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3B" w:rsidRDefault="0089343B" w:rsidP="00B71914">
      <w:pPr>
        <w:rPr>
          <w:rFonts w:ascii="Arial" w:hAnsi="Arial" w:cs="Arial"/>
        </w:rPr>
      </w:pPr>
    </w:p>
    <w:p w:rsidR="0089343B" w:rsidRPr="00516C64" w:rsidRDefault="0089343B" w:rsidP="00B71914">
      <w:pPr>
        <w:rPr>
          <w:rFonts w:ascii="Arial" w:hAnsi="Arial" w:cs="Arial"/>
          <w:lang w:val="en-AU"/>
        </w:rPr>
      </w:pPr>
    </w:p>
    <w:p w:rsidR="0089343B" w:rsidRPr="00516C64" w:rsidRDefault="0089343B" w:rsidP="00B71914">
      <w:pPr>
        <w:rPr>
          <w:rFonts w:ascii="Arial" w:hAnsi="Arial" w:cs="Arial"/>
          <w:lang w:val="en-AU"/>
        </w:rPr>
      </w:pPr>
    </w:p>
    <w:p w:rsidR="0089343B" w:rsidRPr="00516C64" w:rsidRDefault="0089343B" w:rsidP="00B71914">
      <w:pPr>
        <w:rPr>
          <w:rFonts w:ascii="Arial" w:hAnsi="Arial" w:cs="Arial"/>
          <w:lang w:val="en-AU"/>
        </w:rPr>
      </w:pPr>
    </w:p>
    <w:p w:rsidR="0089343B" w:rsidRPr="00516C64" w:rsidRDefault="0089343B" w:rsidP="00B71914">
      <w:pPr>
        <w:rPr>
          <w:rFonts w:ascii="Arial" w:hAnsi="Arial" w:cs="Arial"/>
          <w:lang w:val="en-AU"/>
        </w:rPr>
      </w:pPr>
    </w:p>
    <w:p w:rsidR="0089343B" w:rsidRPr="00516C64" w:rsidRDefault="0089343B" w:rsidP="00B71914">
      <w:pPr>
        <w:rPr>
          <w:rFonts w:ascii="Arial" w:hAnsi="Arial" w:cs="Arial"/>
          <w:lang w:val="en-AU"/>
        </w:rPr>
      </w:pPr>
    </w:p>
    <w:p w:rsidR="0089343B" w:rsidRPr="00516C64" w:rsidRDefault="0089343B" w:rsidP="00B71914">
      <w:pPr>
        <w:rPr>
          <w:rFonts w:ascii="Arial" w:hAnsi="Arial" w:cs="Arial"/>
          <w:lang w:val="en-AU"/>
        </w:rPr>
      </w:pPr>
    </w:p>
    <w:p w:rsidR="0089343B" w:rsidRPr="00516C64" w:rsidRDefault="0089343B" w:rsidP="00B71914">
      <w:pPr>
        <w:rPr>
          <w:rFonts w:ascii="Arial" w:hAnsi="Arial" w:cs="Arial"/>
          <w:lang w:val="en-AU"/>
        </w:rPr>
      </w:pPr>
    </w:p>
    <w:p w:rsidR="0089343B" w:rsidRPr="00516C64" w:rsidRDefault="0089343B" w:rsidP="0089343B">
      <w:pPr>
        <w:jc w:val="center"/>
        <w:rPr>
          <w:sz w:val="40"/>
          <w:szCs w:val="40"/>
          <w:lang w:val="en-AU"/>
        </w:rPr>
      </w:pPr>
      <w:r w:rsidRPr="00516C64">
        <w:rPr>
          <w:sz w:val="40"/>
          <w:szCs w:val="40"/>
          <w:lang w:val="en-AU"/>
        </w:rPr>
        <w:t xml:space="preserve">Submission by </w:t>
      </w:r>
    </w:p>
    <w:p w:rsidR="0089343B" w:rsidRPr="00516C64" w:rsidRDefault="0089343B" w:rsidP="0089343B">
      <w:pPr>
        <w:jc w:val="center"/>
        <w:rPr>
          <w:sz w:val="48"/>
          <w:szCs w:val="48"/>
          <w:lang w:val="en-AU"/>
        </w:rPr>
      </w:pPr>
    </w:p>
    <w:p w:rsidR="0089343B" w:rsidRPr="00516C64" w:rsidRDefault="0089343B" w:rsidP="0089343B">
      <w:pPr>
        <w:jc w:val="center"/>
        <w:rPr>
          <w:b/>
          <w:color w:val="000066"/>
          <w:sz w:val="48"/>
          <w:szCs w:val="48"/>
          <w:lang w:val="en-AU"/>
        </w:rPr>
      </w:pPr>
      <w:r w:rsidRPr="00516C64">
        <w:rPr>
          <w:b/>
          <w:color w:val="000066"/>
          <w:sz w:val="48"/>
          <w:szCs w:val="48"/>
          <w:lang w:val="en-AU"/>
        </w:rPr>
        <w:t>Domestic Violence Action Centre</w:t>
      </w:r>
    </w:p>
    <w:p w:rsidR="0089343B" w:rsidRPr="00516C64" w:rsidRDefault="0089343B" w:rsidP="0089343B">
      <w:pPr>
        <w:jc w:val="center"/>
        <w:rPr>
          <w:sz w:val="40"/>
          <w:szCs w:val="40"/>
          <w:lang w:val="en-AU"/>
        </w:rPr>
      </w:pPr>
    </w:p>
    <w:p w:rsidR="0089343B" w:rsidRPr="00516C64" w:rsidRDefault="0089343B" w:rsidP="0089343B">
      <w:pPr>
        <w:jc w:val="center"/>
        <w:rPr>
          <w:sz w:val="40"/>
          <w:szCs w:val="40"/>
          <w:lang w:val="en-AU"/>
        </w:rPr>
      </w:pPr>
      <w:r w:rsidRPr="00516C64">
        <w:rPr>
          <w:sz w:val="40"/>
          <w:szCs w:val="40"/>
          <w:lang w:val="en-AU"/>
        </w:rPr>
        <w:t>to the</w:t>
      </w:r>
    </w:p>
    <w:p w:rsidR="0089343B" w:rsidRPr="00516C64" w:rsidRDefault="0089343B" w:rsidP="0089343B">
      <w:pPr>
        <w:jc w:val="center"/>
        <w:rPr>
          <w:sz w:val="40"/>
          <w:szCs w:val="40"/>
          <w:lang w:val="en-AU"/>
        </w:rPr>
      </w:pPr>
    </w:p>
    <w:p w:rsidR="0089343B" w:rsidRPr="00516C64" w:rsidRDefault="0089343B" w:rsidP="0089343B">
      <w:pPr>
        <w:jc w:val="center"/>
        <w:rPr>
          <w:b/>
          <w:color w:val="000066"/>
          <w:sz w:val="48"/>
          <w:szCs w:val="48"/>
          <w:lang w:val="en-AU"/>
        </w:rPr>
      </w:pPr>
      <w:r w:rsidRPr="00516C64">
        <w:rPr>
          <w:b/>
          <w:color w:val="000066"/>
          <w:sz w:val="48"/>
          <w:szCs w:val="48"/>
          <w:lang w:val="en-AU"/>
        </w:rPr>
        <w:t>Australian Law Reform Commission</w:t>
      </w:r>
    </w:p>
    <w:p w:rsidR="006753A0" w:rsidRPr="00516C64" w:rsidRDefault="006753A0" w:rsidP="0089343B">
      <w:pPr>
        <w:jc w:val="center"/>
        <w:rPr>
          <w:b/>
          <w:color w:val="000066"/>
          <w:sz w:val="48"/>
          <w:szCs w:val="48"/>
          <w:lang w:val="en-AU"/>
        </w:rPr>
      </w:pPr>
    </w:p>
    <w:p w:rsidR="006753A0" w:rsidRPr="00516C64" w:rsidRDefault="006753A0" w:rsidP="006753A0">
      <w:pPr>
        <w:jc w:val="center"/>
        <w:rPr>
          <w:sz w:val="40"/>
          <w:szCs w:val="40"/>
          <w:lang w:val="en-AU"/>
        </w:rPr>
      </w:pPr>
      <w:r w:rsidRPr="00516C64">
        <w:rPr>
          <w:sz w:val="40"/>
          <w:szCs w:val="40"/>
          <w:lang w:val="en-AU"/>
        </w:rPr>
        <w:t xml:space="preserve">In response to the Review of the Family Law System </w:t>
      </w:r>
    </w:p>
    <w:p w:rsidR="0089343B" w:rsidRPr="00516C64" w:rsidRDefault="006753A0" w:rsidP="006753A0">
      <w:pPr>
        <w:jc w:val="center"/>
        <w:rPr>
          <w:sz w:val="40"/>
          <w:szCs w:val="40"/>
          <w:lang w:val="en-AU"/>
        </w:rPr>
      </w:pPr>
      <w:r w:rsidRPr="00516C64">
        <w:rPr>
          <w:sz w:val="40"/>
          <w:szCs w:val="40"/>
          <w:lang w:val="en-AU"/>
        </w:rPr>
        <w:t>Issues Paper</w:t>
      </w:r>
    </w:p>
    <w:p w:rsidR="006753A0" w:rsidRPr="00516C64" w:rsidRDefault="006753A0" w:rsidP="006753A0">
      <w:pPr>
        <w:jc w:val="center"/>
        <w:rPr>
          <w:sz w:val="40"/>
          <w:szCs w:val="40"/>
          <w:lang w:val="en-AU"/>
        </w:rPr>
      </w:pPr>
    </w:p>
    <w:p w:rsidR="0066013A" w:rsidRPr="00516C64" w:rsidRDefault="0066013A" w:rsidP="006753A0">
      <w:pPr>
        <w:jc w:val="center"/>
        <w:rPr>
          <w:sz w:val="40"/>
          <w:szCs w:val="40"/>
          <w:lang w:val="en-AU"/>
        </w:rPr>
      </w:pPr>
    </w:p>
    <w:p w:rsidR="0066013A" w:rsidRPr="00516C64" w:rsidRDefault="0066013A" w:rsidP="006753A0">
      <w:pPr>
        <w:jc w:val="center"/>
        <w:rPr>
          <w:sz w:val="40"/>
          <w:szCs w:val="40"/>
          <w:lang w:val="en-AU"/>
        </w:rPr>
      </w:pPr>
    </w:p>
    <w:p w:rsidR="006753A0" w:rsidRPr="00516C64" w:rsidRDefault="006753A0" w:rsidP="006753A0">
      <w:pPr>
        <w:jc w:val="center"/>
        <w:rPr>
          <w:sz w:val="40"/>
          <w:szCs w:val="40"/>
          <w:lang w:val="en-AU"/>
        </w:rPr>
      </w:pPr>
    </w:p>
    <w:p w:rsidR="0089343B" w:rsidRPr="00516C64" w:rsidRDefault="0089343B" w:rsidP="0089343B">
      <w:pPr>
        <w:jc w:val="center"/>
        <w:rPr>
          <w:sz w:val="40"/>
          <w:szCs w:val="40"/>
          <w:lang w:val="en-AU"/>
        </w:rPr>
      </w:pPr>
    </w:p>
    <w:p w:rsidR="0089343B" w:rsidRPr="00516C64" w:rsidRDefault="0089343B" w:rsidP="0089343B">
      <w:pPr>
        <w:jc w:val="center"/>
        <w:rPr>
          <w:rFonts w:asciiTheme="majorHAnsi" w:hAnsiTheme="majorHAnsi"/>
          <w:sz w:val="36"/>
          <w:szCs w:val="36"/>
          <w:lang w:val="en-AU"/>
        </w:rPr>
      </w:pPr>
      <w:r w:rsidRPr="00516C64">
        <w:rPr>
          <w:rFonts w:asciiTheme="majorHAnsi" w:hAnsiTheme="majorHAnsi"/>
          <w:sz w:val="36"/>
          <w:szCs w:val="36"/>
          <w:lang w:val="en-AU"/>
        </w:rPr>
        <w:t>May 2018</w:t>
      </w:r>
    </w:p>
    <w:p w:rsidR="0089343B" w:rsidRPr="00516C64" w:rsidRDefault="0089343B" w:rsidP="00B71914">
      <w:pPr>
        <w:rPr>
          <w:rFonts w:asciiTheme="majorHAnsi" w:hAnsiTheme="majorHAnsi" w:cs="Arial"/>
          <w:lang w:val="en-AU"/>
        </w:rPr>
      </w:pPr>
    </w:p>
    <w:p w:rsidR="0089343B" w:rsidRPr="00516C64" w:rsidRDefault="0089343B" w:rsidP="00B71914">
      <w:pPr>
        <w:rPr>
          <w:rFonts w:asciiTheme="majorHAnsi" w:hAnsiTheme="majorHAnsi" w:cs="Arial"/>
          <w:lang w:val="en-AU"/>
        </w:rPr>
      </w:pPr>
    </w:p>
    <w:p w:rsidR="0066013A" w:rsidRPr="00516C64" w:rsidRDefault="0066013A" w:rsidP="0066013A">
      <w:pPr>
        <w:jc w:val="center"/>
        <w:rPr>
          <w:rFonts w:asciiTheme="majorHAnsi" w:hAnsiTheme="majorHAnsi" w:cs="Arial"/>
          <w:lang w:val="en-AU"/>
        </w:rPr>
      </w:pPr>
      <w:r w:rsidRPr="00516C64">
        <w:rPr>
          <w:rFonts w:asciiTheme="majorHAnsi" w:hAnsiTheme="majorHAnsi" w:cs="Arial"/>
          <w:lang w:val="en-AU"/>
        </w:rPr>
        <w:t>The Executive Director</w:t>
      </w:r>
    </w:p>
    <w:p w:rsidR="0066013A" w:rsidRPr="00516C64" w:rsidRDefault="0066013A" w:rsidP="0066013A">
      <w:pPr>
        <w:jc w:val="center"/>
        <w:rPr>
          <w:rFonts w:asciiTheme="majorHAnsi" w:hAnsiTheme="majorHAnsi" w:cs="Arial"/>
          <w:lang w:val="en-AU"/>
        </w:rPr>
      </w:pPr>
      <w:r w:rsidRPr="00516C64">
        <w:rPr>
          <w:rFonts w:asciiTheme="majorHAnsi" w:hAnsiTheme="majorHAnsi" w:cs="Arial"/>
          <w:lang w:val="en-AU"/>
        </w:rPr>
        <w:t>Australian Law Reform Commission</w:t>
      </w:r>
    </w:p>
    <w:p w:rsidR="0066013A" w:rsidRPr="00516C64" w:rsidRDefault="0066013A" w:rsidP="0066013A">
      <w:pPr>
        <w:jc w:val="center"/>
        <w:rPr>
          <w:rFonts w:asciiTheme="majorHAnsi" w:hAnsiTheme="majorHAnsi" w:cs="Arial"/>
          <w:lang w:val="en-AU"/>
        </w:rPr>
      </w:pPr>
      <w:r w:rsidRPr="00516C64">
        <w:rPr>
          <w:rFonts w:asciiTheme="majorHAnsi" w:hAnsiTheme="majorHAnsi" w:cs="Arial"/>
          <w:lang w:val="en-AU"/>
        </w:rPr>
        <w:t>GPO Box 3708</w:t>
      </w:r>
    </w:p>
    <w:p w:rsidR="0066013A" w:rsidRPr="00516C64" w:rsidRDefault="0066013A" w:rsidP="0066013A">
      <w:pPr>
        <w:jc w:val="center"/>
        <w:rPr>
          <w:rFonts w:asciiTheme="majorHAnsi" w:hAnsiTheme="majorHAnsi" w:cs="Arial"/>
          <w:lang w:val="en-AU"/>
        </w:rPr>
      </w:pPr>
      <w:r w:rsidRPr="00516C64">
        <w:rPr>
          <w:rFonts w:asciiTheme="majorHAnsi" w:hAnsiTheme="majorHAnsi" w:cs="Arial"/>
          <w:lang w:val="en-AU"/>
        </w:rPr>
        <w:t>Sydney NSW 2001</w:t>
      </w:r>
    </w:p>
    <w:p w:rsidR="0066013A" w:rsidRPr="00516C64" w:rsidRDefault="0066013A" w:rsidP="0066013A">
      <w:pPr>
        <w:jc w:val="center"/>
        <w:rPr>
          <w:rFonts w:asciiTheme="majorHAnsi" w:hAnsiTheme="majorHAnsi" w:cs="Arial"/>
          <w:lang w:val="en-AU"/>
        </w:rPr>
      </w:pPr>
      <w:r w:rsidRPr="00516C64">
        <w:rPr>
          <w:rFonts w:asciiTheme="majorHAnsi" w:hAnsiTheme="majorHAnsi" w:cs="Arial"/>
          <w:lang w:val="en-AU"/>
        </w:rPr>
        <w:t xml:space="preserve">Email: </w:t>
      </w:r>
      <w:hyperlink r:id="rId8" w:history="1">
        <w:r w:rsidRPr="00516C64">
          <w:rPr>
            <w:rStyle w:val="Hyperlink"/>
            <w:rFonts w:asciiTheme="majorHAnsi" w:hAnsiTheme="majorHAnsi" w:cs="Arial"/>
            <w:color w:val="auto"/>
            <w:lang w:val="en-AU"/>
          </w:rPr>
          <w:t>familylaw@alrc.gov.au</w:t>
        </w:r>
      </w:hyperlink>
    </w:p>
    <w:p w:rsidR="0066013A" w:rsidRPr="00516C64" w:rsidRDefault="0066013A" w:rsidP="0066013A">
      <w:pPr>
        <w:jc w:val="center"/>
        <w:rPr>
          <w:rFonts w:asciiTheme="majorHAnsi" w:hAnsiTheme="majorHAnsi" w:cs="Arial"/>
          <w:lang w:val="en-AU"/>
        </w:rPr>
      </w:pPr>
      <w:r w:rsidRPr="00516C64">
        <w:rPr>
          <w:rFonts w:asciiTheme="majorHAnsi" w:hAnsiTheme="majorHAnsi" w:cs="Arial"/>
          <w:lang w:val="en-AU"/>
        </w:rPr>
        <w:t>Facsimile: +61 2 8238 6363</w:t>
      </w:r>
    </w:p>
    <w:p w:rsidR="0089343B" w:rsidRPr="00516C64" w:rsidRDefault="0089343B" w:rsidP="00B71914">
      <w:pPr>
        <w:rPr>
          <w:rFonts w:ascii="Arial" w:hAnsi="Arial" w:cs="Arial"/>
          <w:lang w:val="en-AU"/>
        </w:rPr>
      </w:pPr>
    </w:p>
    <w:p w:rsidR="0089343B" w:rsidRPr="00516C64" w:rsidRDefault="0089343B" w:rsidP="00B71914">
      <w:pPr>
        <w:rPr>
          <w:rFonts w:ascii="Arial" w:hAnsi="Arial" w:cs="Arial"/>
          <w:lang w:val="en-AU"/>
        </w:rPr>
      </w:pPr>
    </w:p>
    <w:p w:rsidR="000046C8" w:rsidRPr="00516C64" w:rsidRDefault="000046C8" w:rsidP="00B71914">
      <w:pPr>
        <w:jc w:val="both"/>
        <w:rPr>
          <w:rFonts w:ascii="Times New Roman" w:hAnsi="Times New Roman" w:cs="Times New Roman"/>
          <w:i/>
          <w:sz w:val="36"/>
          <w:szCs w:val="28"/>
          <w:u w:val="single"/>
          <w:lang w:val="en-AU"/>
        </w:rPr>
      </w:pPr>
    </w:p>
    <w:p w:rsidR="000046C8" w:rsidRPr="00516C64" w:rsidRDefault="000046C8" w:rsidP="000046C8">
      <w:pPr>
        <w:jc w:val="center"/>
        <w:rPr>
          <w:rFonts w:ascii="Times New Roman" w:hAnsi="Times New Roman" w:cs="Times New Roman"/>
          <w:i/>
          <w:sz w:val="36"/>
          <w:szCs w:val="28"/>
          <w:u w:val="single"/>
          <w:lang w:val="en-AU"/>
        </w:rPr>
      </w:pPr>
      <w:r w:rsidRPr="00516C64">
        <w:rPr>
          <w:rFonts w:ascii="Times New Roman" w:hAnsi="Times New Roman" w:cs="Times New Roman"/>
          <w:i/>
          <w:sz w:val="36"/>
          <w:szCs w:val="28"/>
          <w:u w:val="single"/>
          <w:lang w:val="en-AU"/>
        </w:rPr>
        <w:t>Contents Page</w:t>
      </w:r>
    </w:p>
    <w:sdt>
      <w:sdtPr>
        <w:id w:val="1271356848"/>
        <w:docPartObj>
          <w:docPartGallery w:val="Table of Contents"/>
          <w:docPartUnique/>
        </w:docPartObj>
      </w:sdtPr>
      <w:sdtEndPr>
        <w:rPr>
          <w:b/>
          <w:bCs/>
          <w:noProof/>
        </w:rPr>
      </w:sdtEndPr>
      <w:sdtContent>
        <w:p w:rsidR="004F1FA9" w:rsidRDefault="004F1FA9" w:rsidP="004F1FA9">
          <w:pPr>
            <w:spacing w:line="360" w:lineRule="auto"/>
            <w:jc w:val="both"/>
          </w:pPr>
        </w:p>
        <w:p w:rsidR="00527A41" w:rsidRDefault="00527A41" w:rsidP="004F1FA9">
          <w:pPr>
            <w:spacing w:line="360" w:lineRule="auto"/>
            <w:ind w:left="720"/>
            <w:rPr>
              <w:rFonts w:ascii="Times New Roman" w:hAnsi="Times New Roman" w:cs="Times New Roman"/>
              <w:sz w:val="28"/>
              <w:szCs w:val="28"/>
              <w:lang w:val="en-AU"/>
            </w:rPr>
          </w:pPr>
        </w:p>
        <w:p w:rsidR="00E00331" w:rsidRPr="004F1FA9" w:rsidRDefault="00E00331" w:rsidP="004F1FA9">
          <w:pPr>
            <w:spacing w:line="360" w:lineRule="auto"/>
            <w:ind w:left="720"/>
            <w:rPr>
              <w:rFonts w:ascii="Times New Roman" w:hAnsi="Times New Roman" w:cs="Times New Roman"/>
              <w:sz w:val="28"/>
              <w:szCs w:val="28"/>
              <w:lang w:val="en-AU"/>
            </w:rPr>
          </w:pPr>
          <w:r w:rsidRPr="004F1FA9">
            <w:rPr>
              <w:rFonts w:ascii="Times New Roman" w:hAnsi="Times New Roman" w:cs="Times New Roman"/>
              <w:sz w:val="28"/>
              <w:szCs w:val="28"/>
              <w:lang w:val="en-AU"/>
            </w:rPr>
            <w:t xml:space="preserve">Basis for the submission </w:t>
          </w:r>
          <w:r w:rsidR="004F1FA9">
            <w:rPr>
              <w:rFonts w:ascii="Times New Roman" w:hAnsi="Times New Roman" w:cs="Times New Roman"/>
              <w:sz w:val="28"/>
              <w:szCs w:val="28"/>
              <w:lang w:val="en-AU"/>
            </w:rPr>
            <w:t>…………………………</w:t>
          </w:r>
          <w:r w:rsidR="00527A41">
            <w:rPr>
              <w:rFonts w:ascii="Times New Roman" w:hAnsi="Times New Roman" w:cs="Times New Roman"/>
              <w:sz w:val="28"/>
              <w:szCs w:val="28"/>
              <w:lang w:val="en-AU"/>
            </w:rPr>
            <w:t>……………..</w:t>
          </w:r>
          <w:r w:rsidR="004F1FA9">
            <w:rPr>
              <w:rFonts w:ascii="Times New Roman" w:hAnsi="Times New Roman" w:cs="Times New Roman"/>
              <w:sz w:val="28"/>
              <w:szCs w:val="28"/>
              <w:lang w:val="en-AU"/>
            </w:rPr>
            <w:t>………….</w:t>
          </w:r>
          <w:r w:rsidRPr="004F1FA9">
            <w:rPr>
              <w:rFonts w:ascii="Times New Roman" w:hAnsi="Times New Roman" w:cs="Times New Roman"/>
              <w:sz w:val="28"/>
              <w:szCs w:val="28"/>
              <w:lang w:val="en-AU"/>
            </w:rPr>
            <w:t>3</w:t>
          </w:r>
        </w:p>
        <w:p w:rsidR="00E00331" w:rsidRPr="004F1FA9" w:rsidRDefault="00E00331" w:rsidP="004F1FA9">
          <w:pPr>
            <w:spacing w:line="360" w:lineRule="auto"/>
            <w:ind w:left="720"/>
            <w:rPr>
              <w:rFonts w:ascii="Times New Roman" w:hAnsi="Times New Roman" w:cs="Times New Roman"/>
              <w:sz w:val="28"/>
              <w:szCs w:val="28"/>
              <w:lang w:val="en-AU"/>
            </w:rPr>
          </w:pPr>
          <w:r w:rsidRPr="004F1FA9">
            <w:rPr>
              <w:rFonts w:ascii="Times New Roman" w:hAnsi="Times New Roman" w:cs="Times New Roman"/>
              <w:sz w:val="28"/>
              <w:szCs w:val="28"/>
              <w:lang w:val="en-AU"/>
            </w:rPr>
            <w:t xml:space="preserve">Our Service </w:t>
          </w:r>
          <w:r w:rsidR="004F1FA9">
            <w:rPr>
              <w:rFonts w:ascii="Times New Roman" w:hAnsi="Times New Roman" w:cs="Times New Roman"/>
              <w:sz w:val="28"/>
              <w:szCs w:val="28"/>
              <w:lang w:val="en-AU"/>
            </w:rPr>
            <w:t>……………………………………………………………..….</w:t>
          </w:r>
          <w:r w:rsidRPr="004F1FA9">
            <w:rPr>
              <w:rFonts w:ascii="Times New Roman" w:hAnsi="Times New Roman" w:cs="Times New Roman"/>
              <w:sz w:val="28"/>
              <w:szCs w:val="28"/>
              <w:lang w:val="en-AU"/>
            </w:rPr>
            <w:t>4</w:t>
          </w:r>
        </w:p>
        <w:p w:rsidR="00E00331" w:rsidRPr="004F1FA9" w:rsidRDefault="00E00331" w:rsidP="004F1FA9">
          <w:pPr>
            <w:spacing w:line="360" w:lineRule="auto"/>
            <w:ind w:left="720"/>
            <w:rPr>
              <w:rFonts w:ascii="Times New Roman" w:eastAsia="Times New Roman" w:hAnsi="Times New Roman" w:cs="Times New Roman"/>
              <w:sz w:val="28"/>
              <w:szCs w:val="28"/>
              <w:lang w:val="en-AU"/>
            </w:rPr>
          </w:pPr>
          <w:r w:rsidRPr="004F1FA9">
            <w:rPr>
              <w:rFonts w:ascii="Times New Roman" w:eastAsia="Times New Roman" w:hAnsi="Times New Roman" w:cs="Times New Roman"/>
              <w:sz w:val="28"/>
              <w:szCs w:val="28"/>
              <w:lang w:val="en-AU"/>
            </w:rPr>
            <w:t>Areas for concern:</w:t>
          </w:r>
          <w:r w:rsidR="006213C5" w:rsidRPr="004F1FA9">
            <w:rPr>
              <w:rFonts w:ascii="Times New Roman" w:eastAsia="Times New Roman" w:hAnsi="Times New Roman" w:cs="Times New Roman"/>
              <w:sz w:val="28"/>
              <w:szCs w:val="28"/>
              <w:lang w:val="en-AU"/>
            </w:rPr>
            <w:t xml:space="preserve"> </w:t>
          </w:r>
          <w:r w:rsidR="004F1FA9">
            <w:rPr>
              <w:rFonts w:ascii="Times New Roman" w:hAnsi="Times New Roman" w:cs="Times New Roman"/>
              <w:sz w:val="28"/>
              <w:szCs w:val="28"/>
              <w:lang w:val="en-AU"/>
            </w:rPr>
            <w:t>………………………………………………………….</w:t>
          </w:r>
          <w:r w:rsidR="006213C5" w:rsidRPr="004F1FA9">
            <w:rPr>
              <w:rFonts w:ascii="Times New Roman" w:eastAsia="Times New Roman" w:hAnsi="Times New Roman" w:cs="Times New Roman"/>
              <w:sz w:val="28"/>
              <w:szCs w:val="28"/>
              <w:lang w:val="en-AU"/>
            </w:rPr>
            <w:t>5</w:t>
          </w:r>
        </w:p>
        <w:p w:rsidR="006213C5" w:rsidRPr="004F1FA9" w:rsidRDefault="006213C5" w:rsidP="004F1FA9">
          <w:pPr>
            <w:autoSpaceDE w:val="0"/>
            <w:autoSpaceDN w:val="0"/>
            <w:adjustRightInd w:val="0"/>
            <w:spacing w:line="360" w:lineRule="auto"/>
            <w:ind w:left="720"/>
            <w:rPr>
              <w:rFonts w:ascii="Times New Roman" w:hAnsi="Times New Roman" w:cs="Times New Roman"/>
              <w:bCs/>
              <w:sz w:val="28"/>
              <w:szCs w:val="28"/>
              <w:lang w:val="en-AU"/>
            </w:rPr>
          </w:pPr>
          <w:r w:rsidRPr="004F1FA9">
            <w:rPr>
              <w:rFonts w:ascii="Times New Roman" w:hAnsi="Times New Roman" w:cs="Times New Roman"/>
              <w:bCs/>
              <w:sz w:val="28"/>
              <w:szCs w:val="28"/>
              <w:lang w:val="en-AU"/>
            </w:rPr>
            <w:t xml:space="preserve">Objectives and principles </w:t>
          </w:r>
          <w:r w:rsidR="004F1FA9">
            <w:rPr>
              <w:rFonts w:ascii="Times New Roman" w:hAnsi="Times New Roman" w:cs="Times New Roman"/>
              <w:sz w:val="28"/>
              <w:szCs w:val="28"/>
              <w:lang w:val="en-AU"/>
            </w:rPr>
            <w:t>…………………………………………….…….</w:t>
          </w:r>
          <w:r w:rsidRPr="004F1FA9">
            <w:rPr>
              <w:rFonts w:ascii="Times New Roman" w:hAnsi="Times New Roman" w:cs="Times New Roman"/>
              <w:bCs/>
              <w:sz w:val="28"/>
              <w:szCs w:val="28"/>
              <w:lang w:val="en-AU"/>
            </w:rPr>
            <w:t>7</w:t>
          </w:r>
        </w:p>
        <w:p w:rsidR="006213C5" w:rsidRPr="004F1FA9" w:rsidRDefault="006213C5" w:rsidP="004F1FA9">
          <w:pPr>
            <w:spacing w:line="360" w:lineRule="auto"/>
            <w:ind w:left="720"/>
            <w:rPr>
              <w:rFonts w:ascii="Times New Roman" w:hAnsi="Times New Roman" w:cs="Times New Roman"/>
              <w:bCs/>
              <w:sz w:val="28"/>
              <w:szCs w:val="28"/>
              <w:lang w:val="en-AU"/>
            </w:rPr>
          </w:pPr>
          <w:r w:rsidRPr="004F1FA9">
            <w:rPr>
              <w:rFonts w:ascii="Times New Roman" w:hAnsi="Times New Roman" w:cs="Times New Roman"/>
              <w:bCs/>
              <w:sz w:val="28"/>
              <w:szCs w:val="28"/>
              <w:lang w:val="en-AU"/>
            </w:rPr>
            <w:t xml:space="preserve">Access and engagement </w:t>
          </w:r>
          <w:r w:rsidR="004F1FA9">
            <w:rPr>
              <w:rFonts w:ascii="Times New Roman" w:hAnsi="Times New Roman" w:cs="Times New Roman"/>
              <w:sz w:val="28"/>
              <w:szCs w:val="28"/>
              <w:lang w:val="en-AU"/>
            </w:rPr>
            <w:t>………………………………………………...….</w:t>
          </w:r>
          <w:r w:rsidRPr="004F1FA9">
            <w:rPr>
              <w:rFonts w:ascii="Times New Roman" w:hAnsi="Times New Roman" w:cs="Times New Roman"/>
              <w:bCs/>
              <w:sz w:val="28"/>
              <w:szCs w:val="28"/>
              <w:lang w:val="en-AU"/>
            </w:rPr>
            <w:t>9</w:t>
          </w:r>
        </w:p>
        <w:p w:rsidR="006213C5" w:rsidRPr="004F1FA9" w:rsidRDefault="006213C5" w:rsidP="004F1FA9">
          <w:pPr>
            <w:spacing w:line="360" w:lineRule="auto"/>
            <w:ind w:left="720"/>
            <w:rPr>
              <w:rFonts w:ascii="Times New Roman" w:hAnsi="Times New Roman" w:cs="Times New Roman"/>
              <w:bCs/>
              <w:sz w:val="28"/>
              <w:szCs w:val="28"/>
              <w:lang w:val="en-AU"/>
            </w:rPr>
          </w:pPr>
          <w:r w:rsidRPr="004F1FA9">
            <w:rPr>
              <w:rFonts w:ascii="Times New Roman" w:hAnsi="Times New Roman" w:cs="Times New Roman"/>
              <w:bCs/>
              <w:sz w:val="28"/>
              <w:szCs w:val="28"/>
              <w:lang w:val="en-AU"/>
            </w:rPr>
            <w:t xml:space="preserve">Legal principles in relation to parenting and property </w:t>
          </w:r>
          <w:r w:rsidR="004F1FA9">
            <w:rPr>
              <w:rFonts w:ascii="Times New Roman" w:hAnsi="Times New Roman" w:cs="Times New Roman"/>
              <w:sz w:val="28"/>
              <w:szCs w:val="28"/>
              <w:lang w:val="en-AU"/>
            </w:rPr>
            <w:t>…………………….</w:t>
          </w:r>
          <w:r w:rsidRPr="004F1FA9">
            <w:rPr>
              <w:rFonts w:ascii="Times New Roman" w:hAnsi="Times New Roman" w:cs="Times New Roman"/>
              <w:bCs/>
              <w:sz w:val="28"/>
              <w:szCs w:val="28"/>
              <w:lang w:val="en-AU"/>
            </w:rPr>
            <w:t>13</w:t>
          </w:r>
        </w:p>
        <w:p w:rsidR="006213C5" w:rsidRPr="004F1FA9" w:rsidRDefault="006213C5" w:rsidP="004F1FA9">
          <w:pPr>
            <w:autoSpaceDE w:val="0"/>
            <w:autoSpaceDN w:val="0"/>
            <w:adjustRightInd w:val="0"/>
            <w:spacing w:line="360" w:lineRule="auto"/>
            <w:ind w:left="720"/>
            <w:rPr>
              <w:rFonts w:ascii="Times New Roman" w:hAnsi="Times New Roman" w:cs="Times New Roman"/>
              <w:bCs/>
              <w:sz w:val="28"/>
              <w:szCs w:val="28"/>
              <w:lang w:val="en-AU"/>
            </w:rPr>
          </w:pPr>
          <w:r w:rsidRPr="004F1FA9">
            <w:rPr>
              <w:rFonts w:ascii="Times New Roman" w:hAnsi="Times New Roman" w:cs="Times New Roman"/>
              <w:bCs/>
              <w:sz w:val="28"/>
              <w:szCs w:val="28"/>
              <w:lang w:val="en-AU"/>
            </w:rPr>
            <w:t xml:space="preserve">Resolution and adjudication processes </w:t>
          </w:r>
          <w:r w:rsidR="004F1FA9">
            <w:rPr>
              <w:rFonts w:ascii="Times New Roman" w:hAnsi="Times New Roman" w:cs="Times New Roman"/>
              <w:sz w:val="28"/>
              <w:szCs w:val="28"/>
              <w:lang w:val="en-AU"/>
            </w:rPr>
            <w:t>…………………………………….</w:t>
          </w:r>
          <w:r w:rsidRPr="004F1FA9">
            <w:rPr>
              <w:rFonts w:ascii="Times New Roman" w:hAnsi="Times New Roman" w:cs="Times New Roman"/>
              <w:bCs/>
              <w:sz w:val="28"/>
              <w:szCs w:val="28"/>
              <w:lang w:val="en-AU"/>
            </w:rPr>
            <w:t>18</w:t>
          </w:r>
        </w:p>
        <w:p w:rsidR="006213C5" w:rsidRPr="004F1FA9" w:rsidRDefault="006213C5" w:rsidP="004F1FA9">
          <w:pPr>
            <w:autoSpaceDE w:val="0"/>
            <w:autoSpaceDN w:val="0"/>
            <w:adjustRightInd w:val="0"/>
            <w:spacing w:line="360" w:lineRule="auto"/>
            <w:ind w:left="720"/>
            <w:rPr>
              <w:rFonts w:ascii="Times New Roman" w:hAnsi="Times New Roman" w:cs="Times New Roman"/>
              <w:bCs/>
              <w:sz w:val="28"/>
              <w:szCs w:val="28"/>
              <w:lang w:val="en-AU"/>
            </w:rPr>
          </w:pPr>
          <w:r w:rsidRPr="004F1FA9">
            <w:rPr>
              <w:rFonts w:ascii="Times New Roman" w:hAnsi="Times New Roman" w:cs="Times New Roman"/>
              <w:bCs/>
              <w:sz w:val="28"/>
              <w:szCs w:val="28"/>
              <w:lang w:val="en-AU"/>
            </w:rPr>
            <w:t xml:space="preserve">Integration and collaboration </w:t>
          </w:r>
          <w:r w:rsidR="004F1FA9">
            <w:rPr>
              <w:rFonts w:ascii="Times New Roman" w:hAnsi="Times New Roman" w:cs="Times New Roman"/>
              <w:sz w:val="28"/>
              <w:szCs w:val="28"/>
              <w:lang w:val="en-AU"/>
            </w:rPr>
            <w:t>……………………………………</w:t>
          </w:r>
          <w:r w:rsidR="00527A41">
            <w:rPr>
              <w:rFonts w:ascii="Times New Roman" w:hAnsi="Times New Roman" w:cs="Times New Roman"/>
              <w:sz w:val="28"/>
              <w:szCs w:val="28"/>
              <w:lang w:val="en-AU"/>
            </w:rPr>
            <w:t>………...</w:t>
          </w:r>
          <w:r w:rsidR="004F1FA9">
            <w:rPr>
              <w:rFonts w:ascii="Times New Roman" w:hAnsi="Times New Roman" w:cs="Times New Roman"/>
              <w:sz w:val="28"/>
              <w:szCs w:val="28"/>
              <w:lang w:val="en-AU"/>
            </w:rPr>
            <w:t>.</w:t>
          </w:r>
          <w:r w:rsidRPr="004F1FA9">
            <w:rPr>
              <w:rFonts w:ascii="Times New Roman" w:hAnsi="Times New Roman" w:cs="Times New Roman"/>
              <w:bCs/>
              <w:sz w:val="28"/>
              <w:szCs w:val="28"/>
              <w:lang w:val="en-AU"/>
            </w:rPr>
            <w:t>21</w:t>
          </w:r>
        </w:p>
        <w:p w:rsidR="006213C5" w:rsidRPr="004F1FA9" w:rsidRDefault="006213C5" w:rsidP="004F1FA9">
          <w:pPr>
            <w:spacing w:line="360" w:lineRule="auto"/>
            <w:ind w:left="720"/>
            <w:rPr>
              <w:rFonts w:ascii="Times New Roman" w:hAnsi="Times New Roman" w:cs="Times New Roman"/>
              <w:bCs/>
              <w:sz w:val="28"/>
              <w:szCs w:val="28"/>
              <w:lang w:val="en-AU"/>
            </w:rPr>
          </w:pPr>
          <w:r w:rsidRPr="004F1FA9">
            <w:rPr>
              <w:rFonts w:ascii="Times New Roman" w:hAnsi="Times New Roman" w:cs="Times New Roman"/>
              <w:bCs/>
              <w:sz w:val="28"/>
              <w:szCs w:val="28"/>
              <w:lang w:val="en-AU"/>
            </w:rPr>
            <w:t xml:space="preserve">Children’s experiences and perspectives </w:t>
          </w:r>
          <w:r w:rsidR="00527A41">
            <w:rPr>
              <w:rFonts w:ascii="Times New Roman" w:hAnsi="Times New Roman" w:cs="Times New Roman"/>
              <w:sz w:val="28"/>
              <w:szCs w:val="28"/>
              <w:lang w:val="en-AU"/>
            </w:rPr>
            <w:t>…………………………….</w:t>
          </w:r>
          <w:r w:rsidR="004F1FA9">
            <w:rPr>
              <w:rFonts w:ascii="Times New Roman" w:hAnsi="Times New Roman" w:cs="Times New Roman"/>
              <w:sz w:val="28"/>
              <w:szCs w:val="28"/>
              <w:lang w:val="en-AU"/>
            </w:rPr>
            <w:t>…….</w:t>
          </w:r>
          <w:r w:rsidRPr="004F1FA9">
            <w:rPr>
              <w:rFonts w:ascii="Times New Roman" w:hAnsi="Times New Roman" w:cs="Times New Roman"/>
              <w:bCs/>
              <w:sz w:val="28"/>
              <w:szCs w:val="28"/>
              <w:lang w:val="en-AU"/>
            </w:rPr>
            <w:t>22</w:t>
          </w:r>
        </w:p>
        <w:p w:rsidR="006213C5" w:rsidRPr="004F1FA9" w:rsidRDefault="006213C5" w:rsidP="004F1FA9">
          <w:pPr>
            <w:autoSpaceDE w:val="0"/>
            <w:autoSpaceDN w:val="0"/>
            <w:adjustRightInd w:val="0"/>
            <w:spacing w:line="360" w:lineRule="auto"/>
            <w:ind w:left="720"/>
            <w:rPr>
              <w:rFonts w:ascii="Times New Roman" w:hAnsi="Times New Roman" w:cs="Times New Roman"/>
              <w:bCs/>
              <w:sz w:val="28"/>
              <w:szCs w:val="28"/>
              <w:lang w:val="en-AU"/>
            </w:rPr>
          </w:pPr>
          <w:r w:rsidRPr="004F1FA9">
            <w:rPr>
              <w:rFonts w:ascii="Times New Roman" w:hAnsi="Times New Roman" w:cs="Times New Roman"/>
              <w:bCs/>
              <w:sz w:val="28"/>
              <w:szCs w:val="28"/>
              <w:lang w:val="en-AU"/>
            </w:rPr>
            <w:t xml:space="preserve">Professional skills and wellbeing </w:t>
          </w:r>
          <w:r w:rsidR="004F1FA9">
            <w:rPr>
              <w:rFonts w:ascii="Times New Roman" w:hAnsi="Times New Roman" w:cs="Times New Roman"/>
              <w:sz w:val="28"/>
              <w:szCs w:val="28"/>
              <w:lang w:val="en-AU"/>
            </w:rPr>
            <w:t>…………………………………</w:t>
          </w:r>
          <w:r w:rsidR="00527A41">
            <w:rPr>
              <w:rFonts w:ascii="Times New Roman" w:hAnsi="Times New Roman" w:cs="Times New Roman"/>
              <w:sz w:val="28"/>
              <w:szCs w:val="28"/>
              <w:lang w:val="en-AU"/>
            </w:rPr>
            <w:t>…….</w:t>
          </w:r>
          <w:r w:rsidR="004F1FA9">
            <w:rPr>
              <w:rFonts w:ascii="Times New Roman" w:hAnsi="Times New Roman" w:cs="Times New Roman"/>
              <w:sz w:val="28"/>
              <w:szCs w:val="28"/>
              <w:lang w:val="en-AU"/>
            </w:rPr>
            <w:t>….</w:t>
          </w:r>
          <w:r w:rsidRPr="004F1FA9">
            <w:rPr>
              <w:rFonts w:ascii="Times New Roman" w:hAnsi="Times New Roman" w:cs="Times New Roman"/>
              <w:bCs/>
              <w:sz w:val="28"/>
              <w:szCs w:val="28"/>
              <w:lang w:val="en-AU"/>
            </w:rPr>
            <w:t>25</w:t>
          </w:r>
        </w:p>
        <w:p w:rsidR="006213C5" w:rsidRPr="004F1FA9" w:rsidRDefault="006213C5" w:rsidP="004F1FA9">
          <w:pPr>
            <w:autoSpaceDE w:val="0"/>
            <w:autoSpaceDN w:val="0"/>
            <w:adjustRightInd w:val="0"/>
            <w:spacing w:line="360" w:lineRule="auto"/>
            <w:ind w:left="720"/>
            <w:rPr>
              <w:rFonts w:ascii="Times New Roman" w:hAnsi="Times New Roman" w:cs="Times New Roman"/>
              <w:bCs/>
              <w:sz w:val="28"/>
              <w:szCs w:val="28"/>
              <w:lang w:val="en-AU"/>
            </w:rPr>
          </w:pPr>
          <w:r w:rsidRPr="004F1FA9">
            <w:rPr>
              <w:rFonts w:ascii="Times New Roman" w:hAnsi="Times New Roman" w:cs="Times New Roman"/>
              <w:bCs/>
              <w:sz w:val="28"/>
              <w:szCs w:val="28"/>
              <w:lang w:val="en-AU"/>
            </w:rPr>
            <w:t xml:space="preserve">Governance and accountability </w:t>
          </w:r>
          <w:r w:rsidR="004F1FA9">
            <w:rPr>
              <w:rFonts w:ascii="Times New Roman" w:hAnsi="Times New Roman" w:cs="Times New Roman"/>
              <w:sz w:val="28"/>
              <w:szCs w:val="28"/>
              <w:lang w:val="en-AU"/>
            </w:rPr>
            <w:t>…………………………………</w:t>
          </w:r>
          <w:r w:rsidR="00527A41">
            <w:rPr>
              <w:rFonts w:ascii="Times New Roman" w:hAnsi="Times New Roman" w:cs="Times New Roman"/>
              <w:sz w:val="28"/>
              <w:szCs w:val="28"/>
              <w:lang w:val="en-AU"/>
            </w:rPr>
            <w:t>………</w:t>
          </w:r>
          <w:r w:rsidR="004F1FA9">
            <w:rPr>
              <w:rFonts w:ascii="Times New Roman" w:hAnsi="Times New Roman" w:cs="Times New Roman"/>
              <w:sz w:val="28"/>
              <w:szCs w:val="28"/>
              <w:lang w:val="en-AU"/>
            </w:rPr>
            <w:t>….</w:t>
          </w:r>
          <w:r w:rsidRPr="004F1FA9">
            <w:rPr>
              <w:rFonts w:ascii="Times New Roman" w:hAnsi="Times New Roman" w:cs="Times New Roman"/>
              <w:bCs/>
              <w:sz w:val="28"/>
              <w:szCs w:val="28"/>
              <w:lang w:val="en-AU"/>
            </w:rPr>
            <w:t>27</w:t>
          </w:r>
        </w:p>
        <w:p w:rsidR="006213C5" w:rsidRPr="004F1FA9" w:rsidRDefault="006213C5" w:rsidP="004F1FA9">
          <w:pPr>
            <w:autoSpaceDE w:val="0"/>
            <w:autoSpaceDN w:val="0"/>
            <w:adjustRightInd w:val="0"/>
            <w:spacing w:line="360" w:lineRule="auto"/>
            <w:ind w:left="720"/>
            <w:rPr>
              <w:rFonts w:ascii="Times New Roman" w:hAnsi="Times New Roman" w:cs="Times New Roman"/>
              <w:bCs/>
              <w:sz w:val="28"/>
              <w:szCs w:val="28"/>
              <w:lang w:val="en-AU"/>
            </w:rPr>
          </w:pPr>
          <w:r w:rsidRPr="004F1FA9">
            <w:rPr>
              <w:rFonts w:ascii="Times New Roman" w:hAnsi="Times New Roman" w:cs="Times New Roman"/>
              <w:bCs/>
              <w:sz w:val="28"/>
              <w:szCs w:val="28"/>
              <w:lang w:val="en-AU"/>
            </w:rPr>
            <w:t xml:space="preserve">Conclusion </w:t>
          </w:r>
          <w:r w:rsidR="004F1FA9">
            <w:rPr>
              <w:rFonts w:ascii="Times New Roman" w:hAnsi="Times New Roman" w:cs="Times New Roman"/>
              <w:sz w:val="28"/>
              <w:szCs w:val="28"/>
              <w:lang w:val="en-AU"/>
            </w:rPr>
            <w:t>……………………………………</w:t>
          </w:r>
          <w:r w:rsidR="00527A41">
            <w:rPr>
              <w:rFonts w:ascii="Times New Roman" w:hAnsi="Times New Roman" w:cs="Times New Roman"/>
              <w:sz w:val="28"/>
              <w:szCs w:val="28"/>
              <w:lang w:val="en-AU"/>
            </w:rPr>
            <w:t>……………………………</w:t>
          </w:r>
          <w:r w:rsidR="004F1FA9">
            <w:rPr>
              <w:rFonts w:ascii="Times New Roman" w:hAnsi="Times New Roman" w:cs="Times New Roman"/>
              <w:sz w:val="28"/>
              <w:szCs w:val="28"/>
              <w:lang w:val="en-AU"/>
            </w:rPr>
            <w:t>.</w:t>
          </w:r>
          <w:r w:rsidRPr="004F1FA9">
            <w:rPr>
              <w:rFonts w:ascii="Times New Roman" w:hAnsi="Times New Roman" w:cs="Times New Roman"/>
              <w:bCs/>
              <w:sz w:val="28"/>
              <w:szCs w:val="28"/>
              <w:lang w:val="en-AU"/>
            </w:rPr>
            <w:t>29</w:t>
          </w:r>
        </w:p>
        <w:p w:rsidR="006213C5" w:rsidRPr="004F1FA9" w:rsidRDefault="006213C5" w:rsidP="004F1FA9">
          <w:pPr>
            <w:spacing w:line="360" w:lineRule="auto"/>
            <w:ind w:left="720"/>
            <w:rPr>
              <w:rFonts w:ascii="Times New Roman" w:hAnsi="Times New Roman" w:cs="Times New Roman"/>
              <w:sz w:val="28"/>
              <w:szCs w:val="28"/>
              <w:lang w:val="en-AU"/>
            </w:rPr>
          </w:pPr>
          <w:r w:rsidRPr="004F1FA9">
            <w:rPr>
              <w:rFonts w:ascii="Times New Roman" w:hAnsi="Times New Roman" w:cs="Times New Roman"/>
              <w:sz w:val="28"/>
              <w:szCs w:val="28"/>
              <w:lang w:val="en-AU"/>
            </w:rPr>
            <w:t xml:space="preserve">Appendix 1: Safe after Contact Training Module </w:t>
          </w:r>
          <w:r w:rsidR="00527A41">
            <w:rPr>
              <w:rFonts w:ascii="Times New Roman" w:hAnsi="Times New Roman" w:cs="Times New Roman"/>
              <w:sz w:val="28"/>
              <w:szCs w:val="28"/>
              <w:lang w:val="en-AU"/>
            </w:rPr>
            <w:t>………</w:t>
          </w:r>
          <w:r w:rsidR="004F1FA9">
            <w:rPr>
              <w:rFonts w:ascii="Times New Roman" w:hAnsi="Times New Roman" w:cs="Times New Roman"/>
              <w:sz w:val="28"/>
              <w:szCs w:val="28"/>
              <w:lang w:val="en-AU"/>
            </w:rPr>
            <w:t>………………….</w:t>
          </w:r>
          <w:r w:rsidRPr="004F1FA9">
            <w:rPr>
              <w:rFonts w:ascii="Times New Roman" w:hAnsi="Times New Roman" w:cs="Times New Roman"/>
              <w:sz w:val="28"/>
              <w:szCs w:val="28"/>
              <w:lang w:val="en-AU"/>
            </w:rPr>
            <w:t>30</w:t>
          </w:r>
        </w:p>
        <w:p w:rsidR="006213C5" w:rsidRPr="004F1FA9" w:rsidRDefault="006213C5" w:rsidP="004F1FA9">
          <w:pPr>
            <w:spacing w:line="360" w:lineRule="auto"/>
            <w:ind w:left="720"/>
            <w:rPr>
              <w:rFonts w:ascii="Times New Roman" w:hAnsi="Times New Roman" w:cs="Times New Roman"/>
              <w:sz w:val="28"/>
              <w:szCs w:val="28"/>
              <w:lang w:val="en-AU"/>
            </w:rPr>
          </w:pPr>
          <w:r w:rsidRPr="004F1FA9">
            <w:rPr>
              <w:rFonts w:ascii="Times New Roman" w:hAnsi="Times New Roman" w:cs="Times New Roman"/>
              <w:sz w:val="28"/>
              <w:szCs w:val="28"/>
              <w:lang w:val="en-AU"/>
            </w:rPr>
            <w:t>Appendix 2: Safe after Contact Tra</w:t>
          </w:r>
          <w:r w:rsidR="00527A41">
            <w:rPr>
              <w:rFonts w:ascii="Times New Roman" w:hAnsi="Times New Roman" w:cs="Times New Roman"/>
              <w:sz w:val="28"/>
              <w:szCs w:val="28"/>
              <w:lang w:val="en-AU"/>
            </w:rPr>
            <w:t xml:space="preserve">ining Module Impacts on </w:t>
          </w:r>
          <w:r w:rsidR="009E2D80">
            <w:rPr>
              <w:rFonts w:ascii="Times New Roman" w:hAnsi="Times New Roman" w:cs="Times New Roman"/>
              <w:sz w:val="28"/>
              <w:szCs w:val="28"/>
              <w:lang w:val="en-AU"/>
            </w:rPr>
            <w:t>Children…</w:t>
          </w:r>
          <w:r w:rsidR="004F1FA9">
            <w:rPr>
              <w:rFonts w:ascii="Times New Roman" w:hAnsi="Times New Roman" w:cs="Times New Roman"/>
              <w:sz w:val="28"/>
              <w:szCs w:val="28"/>
              <w:lang w:val="en-AU"/>
            </w:rPr>
            <w:t>….</w:t>
          </w:r>
          <w:r w:rsidRPr="004F1FA9">
            <w:rPr>
              <w:rFonts w:ascii="Times New Roman" w:hAnsi="Times New Roman" w:cs="Times New Roman"/>
              <w:sz w:val="28"/>
              <w:szCs w:val="28"/>
              <w:lang w:val="en-AU"/>
            </w:rPr>
            <w:t>32</w:t>
          </w:r>
        </w:p>
        <w:p w:rsidR="006213C5" w:rsidRPr="004F1FA9" w:rsidRDefault="006213C5" w:rsidP="004F1FA9">
          <w:pPr>
            <w:spacing w:line="360" w:lineRule="auto"/>
            <w:ind w:left="720"/>
            <w:rPr>
              <w:rFonts w:ascii="Times New Roman" w:hAnsi="Times New Roman" w:cs="Times New Roman"/>
              <w:sz w:val="28"/>
              <w:szCs w:val="28"/>
              <w:lang w:val="en-AU"/>
            </w:rPr>
          </w:pPr>
          <w:r w:rsidRPr="004F1FA9">
            <w:rPr>
              <w:rFonts w:ascii="Times New Roman" w:hAnsi="Times New Roman" w:cs="Times New Roman"/>
              <w:sz w:val="28"/>
              <w:szCs w:val="28"/>
              <w:lang w:val="en-AU"/>
            </w:rPr>
            <w:t xml:space="preserve">References </w:t>
          </w:r>
          <w:r w:rsidR="004F1FA9">
            <w:rPr>
              <w:rFonts w:ascii="Times New Roman" w:hAnsi="Times New Roman" w:cs="Times New Roman"/>
              <w:sz w:val="28"/>
              <w:szCs w:val="28"/>
              <w:lang w:val="en-AU"/>
            </w:rPr>
            <w:t>……………………………………</w:t>
          </w:r>
          <w:r w:rsidR="00527A41">
            <w:rPr>
              <w:rFonts w:ascii="Times New Roman" w:hAnsi="Times New Roman" w:cs="Times New Roman"/>
              <w:sz w:val="28"/>
              <w:szCs w:val="28"/>
              <w:lang w:val="en-AU"/>
            </w:rPr>
            <w:t>……………………………</w:t>
          </w:r>
          <w:r w:rsidR="004F1FA9">
            <w:rPr>
              <w:rFonts w:ascii="Times New Roman" w:hAnsi="Times New Roman" w:cs="Times New Roman"/>
              <w:sz w:val="28"/>
              <w:szCs w:val="28"/>
              <w:lang w:val="en-AU"/>
            </w:rPr>
            <w:t>.</w:t>
          </w:r>
          <w:r w:rsidRPr="004F1FA9">
            <w:rPr>
              <w:rFonts w:ascii="Times New Roman" w:hAnsi="Times New Roman" w:cs="Times New Roman"/>
              <w:sz w:val="28"/>
              <w:szCs w:val="28"/>
              <w:lang w:val="en-AU"/>
            </w:rPr>
            <w:t>34</w:t>
          </w:r>
        </w:p>
        <w:p w:rsidR="006213C5" w:rsidRPr="00516C64" w:rsidRDefault="006213C5" w:rsidP="006213C5">
          <w:pPr>
            <w:jc w:val="both"/>
            <w:rPr>
              <w:rFonts w:ascii="Times New Roman" w:hAnsi="Times New Roman" w:cs="Times New Roman"/>
              <w:sz w:val="28"/>
              <w:u w:val="single"/>
              <w:lang w:val="en-AU"/>
            </w:rPr>
          </w:pPr>
        </w:p>
        <w:p w:rsidR="006213C5" w:rsidRPr="006213C5" w:rsidRDefault="006213C5" w:rsidP="006213C5">
          <w:pPr>
            <w:autoSpaceDE w:val="0"/>
            <w:autoSpaceDN w:val="0"/>
            <w:adjustRightInd w:val="0"/>
            <w:rPr>
              <w:rFonts w:ascii="Times New Roman" w:hAnsi="Times New Roman" w:cs="Times New Roman"/>
              <w:bCs/>
              <w:sz w:val="32"/>
              <w:szCs w:val="32"/>
              <w:u w:val="single"/>
              <w:lang w:val="en-AU"/>
            </w:rPr>
          </w:pPr>
        </w:p>
        <w:p w:rsidR="00E00331" w:rsidRDefault="00E00331" w:rsidP="00E00331">
          <w:pPr>
            <w:rPr>
              <w:rFonts w:ascii="Times New Roman" w:hAnsi="Times New Roman" w:cs="Times New Roman"/>
              <w:i/>
              <w:sz w:val="36"/>
              <w:szCs w:val="28"/>
              <w:u w:val="single"/>
              <w:lang w:val="en-AU"/>
            </w:rPr>
          </w:pPr>
        </w:p>
        <w:p w:rsidR="00E00331" w:rsidRPr="00516C64" w:rsidRDefault="00E00331" w:rsidP="00E00331">
          <w:pPr>
            <w:rPr>
              <w:rFonts w:ascii="Times New Roman" w:hAnsi="Times New Roman" w:cs="Times New Roman"/>
              <w:i/>
              <w:sz w:val="36"/>
              <w:szCs w:val="28"/>
              <w:u w:val="single"/>
              <w:lang w:val="en-AU"/>
            </w:rPr>
          </w:pPr>
        </w:p>
        <w:p w:rsidR="00E00331" w:rsidRDefault="00E00331" w:rsidP="00E00331">
          <w:pPr>
            <w:pStyle w:val="TOCHeading"/>
          </w:pPr>
        </w:p>
        <w:p w:rsidR="00E00331" w:rsidRDefault="00CB698D"/>
      </w:sdtContent>
    </w:sdt>
    <w:p w:rsidR="006213C5" w:rsidRDefault="006213C5" w:rsidP="00B71914">
      <w:pPr>
        <w:jc w:val="both"/>
        <w:rPr>
          <w:rFonts w:ascii="Times New Roman" w:hAnsi="Times New Roman" w:cs="Times New Roman"/>
          <w:i/>
          <w:sz w:val="36"/>
          <w:szCs w:val="28"/>
          <w:u w:val="single"/>
          <w:lang w:val="en-AU"/>
        </w:rPr>
      </w:pPr>
    </w:p>
    <w:p w:rsidR="00527A41" w:rsidRDefault="00527A41" w:rsidP="00B71914">
      <w:pPr>
        <w:jc w:val="both"/>
        <w:rPr>
          <w:rFonts w:ascii="Times New Roman" w:hAnsi="Times New Roman" w:cs="Times New Roman"/>
          <w:i/>
          <w:sz w:val="36"/>
          <w:szCs w:val="28"/>
          <w:u w:val="single"/>
          <w:lang w:val="en-AU"/>
        </w:rPr>
      </w:pPr>
    </w:p>
    <w:p w:rsidR="006213C5" w:rsidRDefault="006213C5" w:rsidP="00B71914">
      <w:pPr>
        <w:jc w:val="both"/>
        <w:rPr>
          <w:rFonts w:ascii="Times New Roman" w:hAnsi="Times New Roman" w:cs="Times New Roman"/>
          <w:i/>
          <w:sz w:val="36"/>
          <w:szCs w:val="28"/>
          <w:u w:val="single"/>
          <w:lang w:val="en-AU"/>
        </w:rPr>
      </w:pPr>
    </w:p>
    <w:p w:rsidR="00D90EBA" w:rsidRPr="00516C64" w:rsidRDefault="00D90EBA" w:rsidP="00B71914">
      <w:pPr>
        <w:jc w:val="both"/>
        <w:rPr>
          <w:rFonts w:ascii="Times New Roman" w:hAnsi="Times New Roman" w:cs="Times New Roman"/>
          <w:i/>
          <w:sz w:val="36"/>
          <w:szCs w:val="28"/>
          <w:u w:val="single"/>
          <w:lang w:val="en-AU"/>
        </w:rPr>
      </w:pPr>
      <w:r w:rsidRPr="00516C64">
        <w:rPr>
          <w:rFonts w:ascii="Times New Roman" w:hAnsi="Times New Roman" w:cs="Times New Roman"/>
          <w:i/>
          <w:sz w:val="36"/>
          <w:szCs w:val="28"/>
          <w:u w:val="single"/>
          <w:lang w:val="en-AU"/>
        </w:rPr>
        <w:lastRenderedPageBreak/>
        <w:t>Basis for the submission</w:t>
      </w:r>
    </w:p>
    <w:p w:rsidR="00D90EBA" w:rsidRPr="00516C64" w:rsidRDefault="00D90EBA" w:rsidP="00B71914">
      <w:pPr>
        <w:jc w:val="both"/>
        <w:rPr>
          <w:rFonts w:ascii="Times New Roman" w:hAnsi="Times New Roman" w:cs="Times New Roman"/>
          <w:i/>
          <w:u w:val="single"/>
          <w:lang w:val="en-AU"/>
        </w:rPr>
      </w:pPr>
    </w:p>
    <w:p w:rsidR="000311C4" w:rsidRPr="00516C64" w:rsidRDefault="00B71914" w:rsidP="00B71914">
      <w:pPr>
        <w:jc w:val="both"/>
        <w:rPr>
          <w:rFonts w:ascii="Times New Roman" w:hAnsi="Times New Roman" w:cs="Times New Roman"/>
          <w:lang w:val="en-AU"/>
        </w:rPr>
      </w:pPr>
      <w:r w:rsidRPr="00516C64">
        <w:rPr>
          <w:rFonts w:ascii="Times New Roman" w:hAnsi="Times New Roman" w:cs="Times New Roman"/>
          <w:lang w:val="en-AU"/>
        </w:rPr>
        <w:t>The Domesti</w:t>
      </w:r>
      <w:r w:rsidR="00DB657F" w:rsidRPr="00516C64">
        <w:rPr>
          <w:rFonts w:ascii="Times New Roman" w:hAnsi="Times New Roman" w:cs="Times New Roman"/>
          <w:lang w:val="en-AU"/>
        </w:rPr>
        <w:t>c Violence Action Centre (DVAC)</w:t>
      </w:r>
      <w:r w:rsidRPr="00516C64">
        <w:rPr>
          <w:rFonts w:ascii="Times New Roman" w:hAnsi="Times New Roman" w:cs="Times New Roman"/>
          <w:lang w:val="en-AU"/>
        </w:rPr>
        <w:t xml:space="preserve"> welcomes the opportunity to provide a written submission to the </w:t>
      </w:r>
      <w:r w:rsidR="00DB657F" w:rsidRPr="00516C64">
        <w:rPr>
          <w:rFonts w:ascii="Times New Roman" w:hAnsi="Times New Roman" w:cs="Times New Roman"/>
          <w:lang w:val="en-AU"/>
        </w:rPr>
        <w:t>Australian Law Reform</w:t>
      </w:r>
      <w:r w:rsidR="008C33E3">
        <w:rPr>
          <w:rFonts w:ascii="Times New Roman" w:hAnsi="Times New Roman" w:cs="Times New Roman"/>
          <w:lang w:val="en-AU"/>
        </w:rPr>
        <w:t xml:space="preserve"> Commission in response to the Issues P</w:t>
      </w:r>
      <w:r w:rsidR="00DB657F" w:rsidRPr="00516C64">
        <w:rPr>
          <w:rFonts w:ascii="Times New Roman" w:hAnsi="Times New Roman" w:cs="Times New Roman"/>
          <w:lang w:val="en-AU"/>
        </w:rPr>
        <w:t xml:space="preserve">aper – The Review of Family law system. </w:t>
      </w:r>
      <w:r w:rsidR="000311C4" w:rsidRPr="00516C64">
        <w:rPr>
          <w:rFonts w:ascii="Times New Roman" w:hAnsi="Times New Roman" w:cs="Times New Roman"/>
          <w:lang w:val="en-AU"/>
        </w:rPr>
        <w:t>Given the changes within Australian families and Australian culture over the last few decades, and the complex needs of many of the famili</w:t>
      </w:r>
      <w:r w:rsidR="00FB7393" w:rsidRPr="00516C64">
        <w:rPr>
          <w:rFonts w:ascii="Times New Roman" w:hAnsi="Times New Roman" w:cs="Times New Roman"/>
          <w:lang w:val="en-AU"/>
        </w:rPr>
        <w:t>es within the family law system</w:t>
      </w:r>
      <w:r w:rsidR="000311C4" w:rsidRPr="00516C64">
        <w:rPr>
          <w:rFonts w:ascii="Times New Roman" w:hAnsi="Times New Roman" w:cs="Times New Roman"/>
          <w:lang w:val="en-AU"/>
        </w:rPr>
        <w:t xml:space="preserve"> we support the premise and efforts to improve our system to better respond to the changing needs of the complex families that use the family law system</w:t>
      </w:r>
      <w:r w:rsidR="00974827" w:rsidRPr="00516C64">
        <w:rPr>
          <w:rFonts w:ascii="Times New Roman" w:hAnsi="Times New Roman" w:cs="Times New Roman"/>
          <w:lang w:val="en-AU"/>
        </w:rPr>
        <w:t>, especially those also experiencin</w:t>
      </w:r>
      <w:r w:rsidR="008C33E3">
        <w:rPr>
          <w:rFonts w:ascii="Times New Roman" w:hAnsi="Times New Roman" w:cs="Times New Roman"/>
          <w:lang w:val="en-AU"/>
        </w:rPr>
        <w:t>g forms of Domestic and Family V</w:t>
      </w:r>
      <w:r w:rsidR="00974827" w:rsidRPr="00516C64">
        <w:rPr>
          <w:rFonts w:ascii="Times New Roman" w:hAnsi="Times New Roman" w:cs="Times New Roman"/>
          <w:lang w:val="en-AU"/>
        </w:rPr>
        <w:t>iolence (DFV)</w:t>
      </w:r>
      <w:r w:rsidR="000311C4" w:rsidRPr="00516C64">
        <w:rPr>
          <w:rFonts w:ascii="Times New Roman" w:hAnsi="Times New Roman" w:cs="Times New Roman"/>
          <w:lang w:val="en-AU"/>
        </w:rPr>
        <w:t xml:space="preserve">. </w:t>
      </w:r>
    </w:p>
    <w:p w:rsidR="00FB7393" w:rsidRPr="00516C64" w:rsidRDefault="00FB7393" w:rsidP="00FB7393">
      <w:pPr>
        <w:jc w:val="both"/>
        <w:rPr>
          <w:rFonts w:ascii="Times New Roman" w:hAnsi="Times New Roman" w:cs="Times New Roman"/>
          <w:lang w:val="en-AU"/>
        </w:rPr>
      </w:pPr>
    </w:p>
    <w:p w:rsidR="00FB7393" w:rsidRPr="00516C64" w:rsidRDefault="00FB7393" w:rsidP="00FB7393">
      <w:pPr>
        <w:jc w:val="both"/>
        <w:rPr>
          <w:rFonts w:ascii="Times New Roman" w:hAnsi="Times New Roman" w:cs="Times New Roman"/>
          <w:lang w:val="en-AU"/>
        </w:rPr>
      </w:pPr>
      <w:r w:rsidRPr="00516C64">
        <w:rPr>
          <w:rFonts w:ascii="Times New Roman" w:hAnsi="Times New Roman" w:cs="Times New Roman"/>
          <w:lang w:val="en-AU"/>
        </w:rPr>
        <w:t xml:space="preserve">At DVAC, we recognise that there are many barriers for families that we work with in accessing and navigating the family law system and the problems that arise given the context of domestic and family violence. We see a high percentage of women who have accessed our service who have experience of the family law system in relation to parenting and property matters or are currently going through the family law system. </w:t>
      </w:r>
    </w:p>
    <w:p w:rsidR="006753A0" w:rsidRPr="00516C64" w:rsidRDefault="006753A0" w:rsidP="00B71914">
      <w:pPr>
        <w:jc w:val="both"/>
        <w:rPr>
          <w:rFonts w:ascii="Times New Roman" w:hAnsi="Times New Roman" w:cs="Times New Roman"/>
          <w:lang w:val="en-AU"/>
        </w:rPr>
      </w:pPr>
    </w:p>
    <w:p w:rsidR="000311C4" w:rsidRPr="00516C64" w:rsidRDefault="00E2214F" w:rsidP="00B71914">
      <w:pPr>
        <w:jc w:val="both"/>
        <w:rPr>
          <w:rFonts w:ascii="Times New Roman" w:hAnsi="Times New Roman" w:cs="Times New Roman"/>
          <w:lang w:val="en-AU"/>
        </w:rPr>
      </w:pPr>
      <w:r w:rsidRPr="00516C64">
        <w:rPr>
          <w:rFonts w:ascii="Times New Roman" w:hAnsi="Times New Roman" w:cs="Times New Roman"/>
          <w:lang w:val="en-AU"/>
        </w:rPr>
        <w:t xml:space="preserve">The </w:t>
      </w:r>
      <w:r w:rsidR="006753A0" w:rsidRPr="00516C64">
        <w:rPr>
          <w:rFonts w:ascii="Times New Roman" w:hAnsi="Times New Roman" w:cs="Times New Roman"/>
          <w:lang w:val="en-AU"/>
        </w:rPr>
        <w:t>DVAC</w:t>
      </w:r>
      <w:r w:rsidR="008C33E3">
        <w:rPr>
          <w:rFonts w:ascii="Times New Roman" w:hAnsi="Times New Roman" w:cs="Times New Roman"/>
          <w:lang w:val="en-AU"/>
        </w:rPr>
        <w:t xml:space="preserve"> S</w:t>
      </w:r>
      <w:r w:rsidRPr="00516C64">
        <w:rPr>
          <w:rFonts w:ascii="Times New Roman" w:hAnsi="Times New Roman" w:cs="Times New Roman"/>
          <w:lang w:val="en-AU"/>
        </w:rPr>
        <w:t>ubmission’s</w:t>
      </w:r>
      <w:r w:rsidR="006753A0" w:rsidRPr="00516C64">
        <w:rPr>
          <w:rFonts w:ascii="Times New Roman" w:hAnsi="Times New Roman" w:cs="Times New Roman"/>
          <w:lang w:val="en-AU"/>
        </w:rPr>
        <w:t xml:space="preserve"> primary objective </w:t>
      </w:r>
      <w:r w:rsidRPr="00516C64">
        <w:rPr>
          <w:rFonts w:ascii="Times New Roman" w:hAnsi="Times New Roman" w:cs="Times New Roman"/>
          <w:lang w:val="en-AU"/>
        </w:rPr>
        <w:t xml:space="preserve">is </w:t>
      </w:r>
      <w:r w:rsidR="006753A0" w:rsidRPr="00516C64">
        <w:rPr>
          <w:rFonts w:ascii="Times New Roman" w:hAnsi="Times New Roman" w:cs="Times New Roman"/>
          <w:lang w:val="en-AU"/>
        </w:rPr>
        <w:t xml:space="preserve">to provide feedback regarding themes of </w:t>
      </w:r>
      <w:r w:rsidRPr="00516C64">
        <w:rPr>
          <w:rFonts w:ascii="Times New Roman" w:hAnsi="Times New Roman" w:cs="Times New Roman"/>
          <w:lang w:val="en-AU"/>
        </w:rPr>
        <w:t xml:space="preserve">the </w:t>
      </w:r>
      <w:r w:rsidR="006753A0" w:rsidRPr="00516C64">
        <w:rPr>
          <w:rFonts w:ascii="Times New Roman" w:hAnsi="Times New Roman" w:cs="Times New Roman"/>
          <w:lang w:val="en-AU"/>
        </w:rPr>
        <w:t xml:space="preserve">experiences </w:t>
      </w:r>
      <w:r w:rsidRPr="00516C64">
        <w:rPr>
          <w:rFonts w:ascii="Times New Roman" w:hAnsi="Times New Roman" w:cs="Times New Roman"/>
          <w:lang w:val="en-AU"/>
        </w:rPr>
        <w:t xml:space="preserve">of </w:t>
      </w:r>
      <w:r w:rsidR="006753A0" w:rsidRPr="00516C64">
        <w:rPr>
          <w:rFonts w:ascii="Times New Roman" w:hAnsi="Times New Roman" w:cs="Times New Roman"/>
          <w:lang w:val="en-AU"/>
        </w:rPr>
        <w:t xml:space="preserve">adults, young people and children with lived experience of family violence and the family law court and how this space helps or hinders safety and wellbeing of children and their caregivers. </w:t>
      </w:r>
      <w:r w:rsidR="00B944A4" w:rsidRPr="00516C64">
        <w:rPr>
          <w:rFonts w:ascii="Times New Roman" w:hAnsi="Times New Roman" w:cs="Times New Roman"/>
          <w:lang w:val="en-AU"/>
        </w:rPr>
        <w:t>This submission seeks to give voice to the victims; both women, young people and children that work with our service, and acknowledge the thematic issues faced by this group</w:t>
      </w:r>
      <w:r w:rsidR="008C33E3">
        <w:rPr>
          <w:rFonts w:ascii="Times New Roman" w:hAnsi="Times New Roman" w:cs="Times New Roman"/>
          <w:lang w:val="en-AU"/>
        </w:rPr>
        <w:t xml:space="preserve"> within the Family Law S</w:t>
      </w:r>
      <w:r w:rsidR="00DA3FA6" w:rsidRPr="00516C64">
        <w:rPr>
          <w:rFonts w:ascii="Times New Roman" w:hAnsi="Times New Roman" w:cs="Times New Roman"/>
          <w:lang w:val="en-AU"/>
        </w:rPr>
        <w:t xml:space="preserve">ystem </w:t>
      </w:r>
      <w:r w:rsidR="007B5F46" w:rsidRPr="00516C64">
        <w:rPr>
          <w:rFonts w:ascii="Times New Roman" w:hAnsi="Times New Roman" w:cs="Times New Roman"/>
          <w:lang w:val="en-AU"/>
        </w:rPr>
        <w:t>a</w:t>
      </w:r>
      <w:r w:rsidR="00DA3FA6" w:rsidRPr="00516C64">
        <w:rPr>
          <w:rFonts w:ascii="Times New Roman" w:hAnsi="Times New Roman" w:cs="Times New Roman"/>
          <w:lang w:val="en-AU"/>
        </w:rPr>
        <w:t xml:space="preserve">nd </w:t>
      </w:r>
      <w:r w:rsidR="007B5F46" w:rsidRPr="00516C64">
        <w:rPr>
          <w:rFonts w:ascii="Times New Roman" w:hAnsi="Times New Roman" w:cs="Times New Roman"/>
          <w:lang w:val="en-AU"/>
        </w:rPr>
        <w:t xml:space="preserve">better systemic responses </w:t>
      </w:r>
      <w:r w:rsidR="00DA3FA6" w:rsidRPr="00516C64">
        <w:rPr>
          <w:rFonts w:ascii="Times New Roman" w:hAnsi="Times New Roman" w:cs="Times New Roman"/>
          <w:lang w:val="en-AU"/>
        </w:rPr>
        <w:t>to achieve safe outcomes for children and victims of DFV</w:t>
      </w:r>
      <w:r w:rsidR="00B944A4" w:rsidRPr="00516C64">
        <w:rPr>
          <w:rFonts w:ascii="Times New Roman" w:hAnsi="Times New Roman" w:cs="Times New Roman"/>
          <w:lang w:val="en-AU"/>
        </w:rPr>
        <w:t xml:space="preserve">. </w:t>
      </w:r>
    </w:p>
    <w:p w:rsidR="000311C4" w:rsidRPr="00516C64" w:rsidRDefault="000311C4" w:rsidP="00B71914">
      <w:pPr>
        <w:jc w:val="both"/>
        <w:rPr>
          <w:rFonts w:ascii="Times New Roman" w:hAnsi="Times New Roman" w:cs="Times New Roman"/>
          <w:lang w:val="en-AU"/>
        </w:rPr>
      </w:pPr>
    </w:p>
    <w:p w:rsidR="00D90EBA" w:rsidRPr="00516C64" w:rsidRDefault="00D90EBA" w:rsidP="0066013A">
      <w:pPr>
        <w:jc w:val="both"/>
        <w:rPr>
          <w:rFonts w:ascii="Times New Roman" w:hAnsi="Times New Roman" w:cs="Times New Roman"/>
          <w:lang w:val="en-AU"/>
        </w:rPr>
      </w:pPr>
      <w:r w:rsidRPr="00516C64">
        <w:rPr>
          <w:rFonts w:ascii="Times New Roman" w:hAnsi="Times New Roman" w:cs="Times New Roman"/>
          <w:lang w:val="en-AU"/>
        </w:rPr>
        <w:t xml:space="preserve">As an </w:t>
      </w:r>
      <w:r w:rsidR="000645B6" w:rsidRPr="00516C64">
        <w:rPr>
          <w:rFonts w:ascii="Times New Roman" w:hAnsi="Times New Roman" w:cs="Times New Roman"/>
          <w:lang w:val="en-AU"/>
        </w:rPr>
        <w:t>organisation,</w:t>
      </w:r>
      <w:r w:rsidRPr="00516C64">
        <w:rPr>
          <w:rFonts w:ascii="Times New Roman" w:hAnsi="Times New Roman" w:cs="Times New Roman"/>
          <w:lang w:val="en-AU"/>
        </w:rPr>
        <w:t xml:space="preserve"> we feel it is important to raise past and current issues raised by women and children as well as recommendations. </w:t>
      </w:r>
      <w:r w:rsidR="007B5F46" w:rsidRPr="00516C64">
        <w:rPr>
          <w:rFonts w:ascii="Times New Roman" w:hAnsi="Times New Roman" w:cs="Times New Roman"/>
          <w:lang w:val="en-AU"/>
        </w:rPr>
        <w:t xml:space="preserve">We have sought to include quotes and issues directly raised by women </w:t>
      </w:r>
      <w:r w:rsidR="00FB7393" w:rsidRPr="00516C64">
        <w:rPr>
          <w:rFonts w:ascii="Times New Roman" w:hAnsi="Times New Roman" w:cs="Times New Roman"/>
          <w:lang w:val="en-AU"/>
        </w:rPr>
        <w:t>who</w:t>
      </w:r>
      <w:r w:rsidR="007B5F46" w:rsidRPr="00516C64">
        <w:rPr>
          <w:rFonts w:ascii="Times New Roman" w:hAnsi="Times New Roman" w:cs="Times New Roman"/>
          <w:lang w:val="en-AU"/>
        </w:rPr>
        <w:t xml:space="preserve"> have both experienced family violence and gone through </w:t>
      </w:r>
      <w:r w:rsidR="008C33E3">
        <w:rPr>
          <w:rFonts w:ascii="Times New Roman" w:hAnsi="Times New Roman" w:cs="Times New Roman"/>
          <w:lang w:val="en-AU"/>
        </w:rPr>
        <w:t>the Family Law S</w:t>
      </w:r>
      <w:r w:rsidR="007B5F46" w:rsidRPr="00516C64">
        <w:rPr>
          <w:rFonts w:ascii="Times New Roman" w:hAnsi="Times New Roman" w:cs="Times New Roman"/>
          <w:lang w:val="en-AU"/>
        </w:rPr>
        <w:t>ystem</w:t>
      </w:r>
      <w:r w:rsidRPr="00516C64">
        <w:rPr>
          <w:rFonts w:ascii="Times New Roman" w:hAnsi="Times New Roman" w:cs="Times New Roman"/>
          <w:lang w:val="en-AU"/>
        </w:rPr>
        <w:t>, and to speak to the intersect</w:t>
      </w:r>
      <w:r w:rsidR="008C33E3">
        <w:rPr>
          <w:rFonts w:ascii="Times New Roman" w:hAnsi="Times New Roman" w:cs="Times New Roman"/>
          <w:lang w:val="en-AU"/>
        </w:rPr>
        <w:t>ionality of issues amongst the Child Protection, Justice, and Family L</w:t>
      </w:r>
      <w:r w:rsidRPr="00516C64">
        <w:rPr>
          <w:rFonts w:ascii="Times New Roman" w:hAnsi="Times New Roman" w:cs="Times New Roman"/>
          <w:lang w:val="en-AU"/>
        </w:rPr>
        <w:t xml:space="preserve">aw space. </w:t>
      </w:r>
      <w:r w:rsidR="0066013A" w:rsidRPr="00516C64">
        <w:rPr>
          <w:rFonts w:ascii="Times New Roman" w:hAnsi="Times New Roman" w:cs="Times New Roman"/>
          <w:lang w:val="en-AU"/>
        </w:rPr>
        <w:t xml:space="preserve">We are pleased </w:t>
      </w:r>
      <w:r w:rsidR="0066013A" w:rsidRPr="00516C64">
        <w:rPr>
          <w:rFonts w:ascii="Times New Roman" w:eastAsia="Calibri" w:hAnsi="Times New Roman" w:cs="Times New Roman"/>
          <w:bCs/>
          <w:lang w:val="en-AU"/>
        </w:rPr>
        <w:t xml:space="preserve">about </w:t>
      </w:r>
      <w:r w:rsidR="000046C8" w:rsidRPr="00516C64">
        <w:rPr>
          <w:rFonts w:ascii="Times New Roman" w:eastAsia="Calibri" w:hAnsi="Times New Roman" w:cs="Times New Roman"/>
          <w:bCs/>
          <w:lang w:val="en-AU"/>
        </w:rPr>
        <w:t xml:space="preserve">the </w:t>
      </w:r>
      <w:r w:rsidR="0066013A" w:rsidRPr="00516C64">
        <w:rPr>
          <w:rFonts w:ascii="Times New Roman" w:eastAsia="Calibri" w:hAnsi="Times New Roman" w:cs="Times New Roman"/>
          <w:bCs/>
          <w:lang w:val="en-AU"/>
        </w:rPr>
        <w:t xml:space="preserve">positive </w:t>
      </w:r>
      <w:r w:rsidR="000645B6" w:rsidRPr="00516C64">
        <w:rPr>
          <w:rFonts w:ascii="Times New Roman" w:eastAsia="Calibri" w:hAnsi="Times New Roman" w:cs="Times New Roman"/>
          <w:bCs/>
          <w:lang w:val="en-AU"/>
        </w:rPr>
        <w:t>outcomes, which may be generated by this inquiry, particularly for women,</w:t>
      </w:r>
      <w:r w:rsidR="0066013A" w:rsidRPr="00516C64">
        <w:rPr>
          <w:rFonts w:ascii="Times New Roman" w:eastAsia="Calibri" w:hAnsi="Times New Roman" w:cs="Times New Roman"/>
          <w:bCs/>
          <w:lang w:val="en-AU"/>
        </w:rPr>
        <w:t xml:space="preserve"> and children who have experienced domestic and family violence.</w:t>
      </w:r>
    </w:p>
    <w:p w:rsidR="007B5F46" w:rsidRPr="00516C64" w:rsidRDefault="007B5F46" w:rsidP="0066013A">
      <w:pPr>
        <w:jc w:val="both"/>
        <w:rPr>
          <w:rFonts w:ascii="Times New Roman" w:hAnsi="Times New Roman" w:cs="Times New Roman"/>
          <w:lang w:val="en-AU"/>
        </w:rPr>
      </w:pPr>
    </w:p>
    <w:p w:rsidR="00DB657F" w:rsidRPr="00516C64" w:rsidRDefault="00DB657F" w:rsidP="00DB657F">
      <w:pPr>
        <w:jc w:val="both"/>
        <w:rPr>
          <w:rFonts w:ascii="Times New Roman" w:hAnsi="Times New Roman" w:cs="Times New Roman"/>
          <w:sz w:val="28"/>
          <w:szCs w:val="28"/>
          <w:lang w:val="en-AU"/>
        </w:rPr>
      </w:pPr>
    </w:p>
    <w:p w:rsidR="0089343B" w:rsidRPr="00516C64" w:rsidRDefault="00CB698D" w:rsidP="00DB657F">
      <w:pPr>
        <w:jc w:val="both"/>
        <w:rPr>
          <w:rFonts w:ascii="Times New Roman" w:hAnsi="Times New Roman" w:cs="Times New Roman"/>
          <w:sz w:val="28"/>
          <w:szCs w:val="28"/>
          <w:lang w:val="en-AU"/>
        </w:rPr>
      </w:pPr>
      <w:r w:rsidRPr="00CB698D">
        <w:rPr>
          <w:rFonts w:ascii="Times New Roman" w:hAnsi="Times New Roman" w:cs="Times New Roman"/>
          <w:i/>
          <w:noProof/>
          <w:sz w:val="36"/>
          <w:szCs w:val="28"/>
          <w:u w:val="single"/>
        </w:rPr>
        <w:pict>
          <v:shapetype id="_x0000_t202" coordsize="21600,21600" o:spt="202" path="m,l,21600r21600,l21600,xe">
            <v:stroke joinstyle="miter"/>
            <v:path gradientshapeok="t" o:connecttype="rect"/>
          </v:shapetype>
          <v:shape id="Text Box 14" o:spid="_x0000_s1026" type="#_x0000_t202" style="position:absolute;left:0;text-align:left;margin-left:36pt;margin-top:13.65pt;width:468pt;height:2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" fillcolor="#bad6ad [3209]" strokecolor="#548040 [1609]" strokeweight="2.5pt">
            <v:textbox>
              <w:txbxContent>
                <w:p w:rsidR="009E2D80" w:rsidRDefault="009E2D80" w:rsidP="008C33E3">
                  <w:pPr>
                    <w:jc w:val="center"/>
                    <w:rPr>
                      <w:rFonts w:ascii="Times New Roman" w:hAnsi="Times New Roman" w:cs="Times New Roman"/>
                      <w:b/>
                      <w:sz w:val="28"/>
                    </w:rPr>
                  </w:pPr>
                </w:p>
                <w:p w:rsidR="009E2D80" w:rsidRPr="004F1FA9" w:rsidRDefault="009E2D80" w:rsidP="008C33E3">
                  <w:pPr>
                    <w:jc w:val="center"/>
                    <w:rPr>
                      <w:rFonts w:ascii="Times New Roman" w:hAnsi="Times New Roman" w:cs="Times New Roman"/>
                      <w:b/>
                      <w:sz w:val="28"/>
                    </w:rPr>
                  </w:pPr>
                  <w:r w:rsidRPr="004F1FA9">
                    <w:rPr>
                      <w:rFonts w:ascii="Times New Roman" w:hAnsi="Times New Roman" w:cs="Times New Roman"/>
                      <w:b/>
                      <w:sz w:val="28"/>
                    </w:rPr>
                    <w:t>Thank you to every person who contributed to this submission, and all the women, young people and children that shared their story with us over the years.</w:t>
                  </w:r>
                </w:p>
                <w:p w:rsidR="009E2D80" w:rsidRPr="004F1FA9" w:rsidRDefault="009E2D80" w:rsidP="008C33E3">
                  <w:pPr>
                    <w:jc w:val="center"/>
                    <w:rPr>
                      <w:rFonts w:ascii="Times New Roman" w:hAnsi="Times New Roman" w:cs="Times New Roman"/>
                      <w:b/>
                      <w:sz w:val="28"/>
                    </w:rPr>
                  </w:pPr>
                </w:p>
                <w:p w:rsidR="009E2D80" w:rsidRPr="004F1FA9" w:rsidRDefault="009E2D80" w:rsidP="008C33E3">
                  <w:pPr>
                    <w:jc w:val="center"/>
                    <w:rPr>
                      <w:rFonts w:ascii="Times New Roman" w:hAnsi="Times New Roman" w:cs="Times New Roman"/>
                      <w:b/>
                      <w:sz w:val="28"/>
                    </w:rPr>
                  </w:pPr>
                  <w:r w:rsidRPr="004F1FA9">
                    <w:rPr>
                      <w:rFonts w:ascii="Times New Roman" w:hAnsi="Times New Roman" w:cs="Times New Roman"/>
                      <w:b/>
                      <w:sz w:val="28"/>
                    </w:rPr>
                    <w:t xml:space="preserve">We hope to be able to see </w:t>
                  </w:r>
                  <w:r>
                    <w:rPr>
                      <w:rFonts w:ascii="Times New Roman" w:hAnsi="Times New Roman" w:cs="Times New Roman"/>
                      <w:b/>
                      <w:sz w:val="28"/>
                    </w:rPr>
                    <w:t xml:space="preserve">positive </w:t>
                  </w:r>
                  <w:r w:rsidRPr="004F1FA9">
                    <w:rPr>
                      <w:rFonts w:ascii="Times New Roman" w:hAnsi="Times New Roman" w:cs="Times New Roman"/>
                      <w:b/>
                      <w:sz w:val="28"/>
                    </w:rPr>
                    <w:t>changes for those that have experienced domestic and family violence</w:t>
                  </w:r>
                  <w:r>
                    <w:rPr>
                      <w:rFonts w:ascii="Times New Roman" w:hAnsi="Times New Roman" w:cs="Times New Roman"/>
                      <w:b/>
                      <w:sz w:val="28"/>
                    </w:rPr>
                    <w:t>, so they can be safe and free from fear.</w:t>
                  </w:r>
                </w:p>
                <w:p w:rsidR="009E2D80" w:rsidRDefault="009E2D80"/>
              </w:txbxContent>
            </v:textbox>
            <w10:wrap type="square"/>
          </v:shape>
        </w:pict>
      </w:r>
    </w:p>
    <w:p w:rsidR="0089343B" w:rsidRPr="00516C64" w:rsidRDefault="0089343B" w:rsidP="00DB657F">
      <w:pPr>
        <w:jc w:val="both"/>
        <w:rPr>
          <w:rFonts w:ascii="Times New Roman" w:hAnsi="Times New Roman" w:cs="Times New Roman"/>
          <w:sz w:val="28"/>
          <w:szCs w:val="28"/>
          <w:lang w:val="en-AU"/>
        </w:rPr>
      </w:pPr>
    </w:p>
    <w:p w:rsidR="000046C8" w:rsidRPr="00516C64" w:rsidRDefault="000046C8" w:rsidP="00DB657F">
      <w:pPr>
        <w:jc w:val="both"/>
        <w:rPr>
          <w:rFonts w:ascii="Times New Roman" w:hAnsi="Times New Roman" w:cs="Times New Roman"/>
          <w:sz w:val="28"/>
          <w:szCs w:val="28"/>
          <w:lang w:val="en-AU"/>
        </w:rPr>
      </w:pPr>
    </w:p>
    <w:p w:rsidR="00FB7393" w:rsidRPr="00516C64" w:rsidRDefault="00FB7393" w:rsidP="00DB657F">
      <w:pPr>
        <w:jc w:val="both"/>
        <w:rPr>
          <w:rFonts w:ascii="Times New Roman" w:hAnsi="Times New Roman" w:cs="Times New Roman"/>
          <w:sz w:val="28"/>
          <w:szCs w:val="28"/>
          <w:lang w:val="en-AU"/>
        </w:rPr>
      </w:pPr>
    </w:p>
    <w:p w:rsidR="00FB7393" w:rsidRPr="00516C64" w:rsidRDefault="00FB7393" w:rsidP="00DB657F">
      <w:pPr>
        <w:jc w:val="both"/>
        <w:rPr>
          <w:rFonts w:ascii="Times New Roman" w:hAnsi="Times New Roman" w:cs="Times New Roman"/>
          <w:sz w:val="28"/>
          <w:szCs w:val="28"/>
          <w:lang w:val="en-AU"/>
        </w:rPr>
      </w:pPr>
    </w:p>
    <w:p w:rsidR="00FB7393" w:rsidRPr="00516C64" w:rsidRDefault="00FB7393" w:rsidP="00DB657F">
      <w:pPr>
        <w:jc w:val="both"/>
        <w:rPr>
          <w:rFonts w:ascii="Times New Roman" w:hAnsi="Times New Roman" w:cs="Times New Roman"/>
          <w:sz w:val="28"/>
          <w:szCs w:val="28"/>
          <w:lang w:val="en-AU"/>
        </w:rPr>
      </w:pPr>
    </w:p>
    <w:p w:rsidR="00FB7393" w:rsidRPr="00516C64" w:rsidRDefault="00FB7393" w:rsidP="00DB657F">
      <w:pPr>
        <w:jc w:val="both"/>
        <w:rPr>
          <w:rFonts w:ascii="Times New Roman" w:hAnsi="Times New Roman" w:cs="Times New Roman"/>
          <w:sz w:val="28"/>
          <w:szCs w:val="28"/>
          <w:lang w:val="en-AU"/>
        </w:rPr>
      </w:pPr>
    </w:p>
    <w:p w:rsidR="00FB7393" w:rsidRPr="00516C64" w:rsidRDefault="00FB7393" w:rsidP="00DB657F">
      <w:pPr>
        <w:jc w:val="both"/>
        <w:rPr>
          <w:rFonts w:ascii="Times New Roman" w:hAnsi="Times New Roman" w:cs="Times New Roman"/>
          <w:sz w:val="28"/>
          <w:szCs w:val="28"/>
          <w:lang w:val="en-AU"/>
        </w:rPr>
      </w:pPr>
    </w:p>
    <w:p w:rsidR="00FB7393" w:rsidRPr="00516C64" w:rsidRDefault="00FB7393" w:rsidP="00DB657F">
      <w:pPr>
        <w:jc w:val="both"/>
        <w:rPr>
          <w:rFonts w:ascii="Times New Roman" w:hAnsi="Times New Roman" w:cs="Times New Roman"/>
          <w:sz w:val="28"/>
          <w:szCs w:val="28"/>
          <w:lang w:val="en-AU"/>
        </w:rPr>
      </w:pPr>
    </w:p>
    <w:p w:rsidR="00FB7393" w:rsidRPr="00516C64" w:rsidRDefault="00FB7393" w:rsidP="00DB657F">
      <w:pPr>
        <w:jc w:val="both"/>
        <w:rPr>
          <w:rFonts w:ascii="Times New Roman" w:hAnsi="Times New Roman" w:cs="Times New Roman"/>
          <w:sz w:val="28"/>
          <w:szCs w:val="28"/>
          <w:lang w:val="en-AU"/>
        </w:rPr>
      </w:pPr>
    </w:p>
    <w:p w:rsidR="00FB7393" w:rsidRPr="00516C64" w:rsidRDefault="00FB7393" w:rsidP="00DB657F">
      <w:pPr>
        <w:jc w:val="both"/>
        <w:rPr>
          <w:rFonts w:ascii="Times New Roman" w:hAnsi="Times New Roman" w:cs="Times New Roman"/>
          <w:sz w:val="28"/>
          <w:szCs w:val="28"/>
          <w:lang w:val="en-AU"/>
        </w:rPr>
      </w:pPr>
    </w:p>
    <w:p w:rsidR="00FB7393" w:rsidRPr="00516C64" w:rsidRDefault="00FB7393" w:rsidP="00DB657F">
      <w:pPr>
        <w:jc w:val="both"/>
        <w:rPr>
          <w:rFonts w:ascii="Times New Roman" w:hAnsi="Times New Roman" w:cs="Times New Roman"/>
          <w:sz w:val="28"/>
          <w:szCs w:val="28"/>
          <w:lang w:val="en-AU"/>
        </w:rPr>
      </w:pPr>
    </w:p>
    <w:p w:rsidR="004F1FA9" w:rsidRDefault="004F1FA9" w:rsidP="0089343B">
      <w:pPr>
        <w:rPr>
          <w:rFonts w:ascii="Times New Roman" w:hAnsi="Times New Roman" w:cs="Times New Roman"/>
          <w:sz w:val="28"/>
          <w:szCs w:val="28"/>
          <w:lang w:val="en-AU"/>
        </w:rPr>
      </w:pPr>
    </w:p>
    <w:p w:rsidR="0089343B" w:rsidRPr="00516C64" w:rsidRDefault="0089343B" w:rsidP="0089343B">
      <w:pPr>
        <w:rPr>
          <w:rFonts w:ascii="Times New Roman" w:hAnsi="Times New Roman" w:cs="Times New Roman"/>
          <w:i/>
          <w:sz w:val="36"/>
          <w:szCs w:val="28"/>
          <w:u w:val="single"/>
          <w:lang w:val="en-AU"/>
        </w:rPr>
      </w:pPr>
      <w:r w:rsidRPr="00516C64">
        <w:rPr>
          <w:rFonts w:ascii="Times New Roman" w:hAnsi="Times New Roman" w:cs="Times New Roman"/>
          <w:i/>
          <w:sz w:val="36"/>
          <w:szCs w:val="28"/>
          <w:u w:val="single"/>
          <w:lang w:val="en-AU"/>
        </w:rPr>
        <w:lastRenderedPageBreak/>
        <w:t>Our Service</w:t>
      </w:r>
    </w:p>
    <w:p w:rsidR="0066013A" w:rsidRPr="00516C64" w:rsidRDefault="0066013A" w:rsidP="0089343B">
      <w:pPr>
        <w:rPr>
          <w:rFonts w:ascii="Times New Roman" w:hAnsi="Times New Roman" w:cs="Times New Roman"/>
          <w:i/>
          <w:sz w:val="36"/>
          <w:szCs w:val="28"/>
          <w:u w:val="single"/>
          <w:lang w:val="en-AU"/>
        </w:rPr>
      </w:pPr>
    </w:p>
    <w:p w:rsidR="0089343B" w:rsidRPr="00516C64" w:rsidRDefault="0089343B" w:rsidP="0089343B">
      <w:pPr>
        <w:spacing w:after="120"/>
        <w:rPr>
          <w:rFonts w:ascii="Times New Roman" w:eastAsia="Times New Roman" w:hAnsi="Times New Roman" w:cs="Times New Roman"/>
          <w:bCs/>
          <w:lang w:val="en-AU"/>
        </w:rPr>
      </w:pPr>
      <w:r w:rsidRPr="00516C64">
        <w:rPr>
          <w:rFonts w:ascii="Times New Roman" w:eastAsia="Times New Roman" w:hAnsi="Times New Roman" w:cs="Times New Roman"/>
          <w:lang w:val="en-AU"/>
        </w:rPr>
        <w:t>The Domestic Violence Action Centre (DVAC) is a community-based organisation l</w:t>
      </w:r>
      <w:r w:rsidR="00FB7393" w:rsidRPr="00516C64">
        <w:rPr>
          <w:rFonts w:ascii="Times New Roman" w:eastAsia="Times New Roman" w:hAnsi="Times New Roman" w:cs="Times New Roman"/>
          <w:lang w:val="en-AU"/>
        </w:rPr>
        <w:t xml:space="preserve">ocated in Ipswich and Toowoomba. </w:t>
      </w:r>
      <w:r w:rsidRPr="00516C64">
        <w:rPr>
          <w:rFonts w:ascii="Times New Roman" w:eastAsia="Times New Roman" w:hAnsi="Times New Roman" w:cs="Times New Roman"/>
          <w:lang w:val="en-AU"/>
        </w:rPr>
        <w:t xml:space="preserve">Since April </w:t>
      </w:r>
      <w:r w:rsidR="000645B6" w:rsidRPr="00516C64">
        <w:rPr>
          <w:rFonts w:ascii="Times New Roman" w:eastAsia="Times New Roman" w:hAnsi="Times New Roman" w:cs="Times New Roman"/>
          <w:lang w:val="en-AU"/>
        </w:rPr>
        <w:t>1994,</w:t>
      </w:r>
      <w:r w:rsidRPr="00516C64">
        <w:rPr>
          <w:rFonts w:ascii="Times New Roman" w:eastAsia="Times New Roman" w:hAnsi="Times New Roman" w:cs="Times New Roman"/>
          <w:lang w:val="en-AU"/>
        </w:rPr>
        <w:t xml:space="preserve"> DVAC has been committed </w:t>
      </w:r>
      <w:r w:rsidRPr="00516C64">
        <w:rPr>
          <w:rFonts w:ascii="Times New Roman" w:eastAsia="Times New Roman" w:hAnsi="Times New Roman" w:cs="Times New Roman"/>
          <w:bCs/>
          <w:lang w:val="en-AU"/>
        </w:rPr>
        <w:t xml:space="preserve">to working with our community towards the prevention and elimination of domestic and family </w:t>
      </w:r>
      <w:r w:rsidR="000645B6" w:rsidRPr="00516C64">
        <w:rPr>
          <w:rFonts w:ascii="Times New Roman" w:eastAsia="Times New Roman" w:hAnsi="Times New Roman" w:cs="Times New Roman"/>
          <w:bCs/>
          <w:lang w:val="en-AU"/>
        </w:rPr>
        <w:t>violence</w:t>
      </w:r>
      <w:r w:rsidR="00B93498" w:rsidRPr="00516C64">
        <w:rPr>
          <w:rFonts w:ascii="Times New Roman" w:eastAsia="Times New Roman" w:hAnsi="Times New Roman" w:cs="Times New Roman"/>
          <w:bCs/>
          <w:lang w:val="en-AU"/>
        </w:rPr>
        <w:t>.</w:t>
      </w:r>
    </w:p>
    <w:p w:rsidR="0089343B" w:rsidRPr="00516C64" w:rsidRDefault="0089343B" w:rsidP="0089343B">
      <w:pPr>
        <w:spacing w:after="120"/>
        <w:rPr>
          <w:rFonts w:ascii="Times New Roman" w:eastAsia="Times New Roman" w:hAnsi="Times New Roman" w:cs="Times New Roman"/>
          <w:bCs/>
          <w:lang w:val="en-AU"/>
        </w:rPr>
      </w:pPr>
      <w:r w:rsidRPr="00516C64">
        <w:rPr>
          <w:rFonts w:ascii="Times New Roman" w:eastAsia="Times New Roman" w:hAnsi="Times New Roman" w:cs="Times New Roman"/>
          <w:lang w:val="en-AU"/>
        </w:rPr>
        <w:t xml:space="preserve">To this end, </w:t>
      </w:r>
      <w:r w:rsidR="006A44F7">
        <w:rPr>
          <w:rFonts w:ascii="Times New Roman" w:eastAsia="Times New Roman" w:hAnsi="Times New Roman" w:cs="Times New Roman"/>
          <w:lang w:val="en-AU"/>
        </w:rPr>
        <w:t xml:space="preserve">the </w:t>
      </w:r>
      <w:r w:rsidRPr="00516C64">
        <w:rPr>
          <w:rFonts w:ascii="Times New Roman" w:eastAsia="Times New Roman" w:hAnsi="Times New Roman" w:cs="Times New Roman"/>
          <w:lang w:val="en-AU"/>
        </w:rPr>
        <w:t>DVAC is actively involved in supporting women, young people and children who are experiencing or who have experienced domestic &amp; family violence</w:t>
      </w:r>
      <w:r w:rsidR="00B93498" w:rsidRPr="00516C64">
        <w:rPr>
          <w:rFonts w:ascii="Times New Roman" w:eastAsia="Times New Roman" w:hAnsi="Times New Roman" w:cs="Times New Roman"/>
          <w:lang w:val="en-AU"/>
        </w:rPr>
        <w:t xml:space="preserve">, </w:t>
      </w:r>
      <w:r w:rsidR="00B93498" w:rsidRPr="00516C64">
        <w:rPr>
          <w:rFonts w:ascii="Times New Roman" w:hAnsi="Times New Roman" w:cs="Times New Roman"/>
          <w:lang w:val="en-AU"/>
        </w:rPr>
        <w:t>supporting men who are actively committed to behaviour change as well as</w:t>
      </w:r>
      <w:r w:rsidRPr="00516C64">
        <w:rPr>
          <w:rFonts w:ascii="Times New Roman" w:eastAsia="Times New Roman" w:hAnsi="Times New Roman" w:cs="Times New Roman"/>
          <w:lang w:val="en-AU"/>
        </w:rPr>
        <w:t xml:space="preserve"> providing information and education to the community at large. </w:t>
      </w:r>
    </w:p>
    <w:p w:rsidR="00FB7393" w:rsidRPr="00516C64" w:rsidRDefault="0089343B" w:rsidP="0089343B">
      <w:pPr>
        <w:jc w:val="both"/>
        <w:rPr>
          <w:rFonts w:ascii="Times New Roman" w:hAnsi="Times New Roman" w:cs="Times New Roman"/>
          <w:lang w:val="en-AU"/>
        </w:rPr>
      </w:pPr>
      <w:r w:rsidRPr="00516C64">
        <w:rPr>
          <w:rFonts w:ascii="Times New Roman" w:eastAsia="Times New Roman" w:hAnsi="Times New Roman" w:cs="Times New Roman"/>
          <w:lang w:val="en-AU"/>
        </w:rPr>
        <w:t xml:space="preserve">DVAC provides a range of services </w:t>
      </w:r>
      <w:r w:rsidR="00FB7393" w:rsidRPr="00516C64">
        <w:rPr>
          <w:rFonts w:ascii="Times New Roman" w:hAnsi="Times New Roman" w:cs="Times New Roman"/>
          <w:lang w:val="en-AU"/>
        </w:rPr>
        <w:t xml:space="preserve">the local government areas of Ipswich City Council, Somerset Regional Council (excluding Kilcoy), Lockyer Valley Regional Council, Scenic Rim Regional Council (excluding Beaudesert) and Toowoomba and the Darling Downs. </w:t>
      </w:r>
    </w:p>
    <w:p w:rsidR="00FB7393" w:rsidRPr="00516C64" w:rsidRDefault="00FB7393" w:rsidP="0089343B">
      <w:pPr>
        <w:jc w:val="both"/>
        <w:rPr>
          <w:rFonts w:ascii="Times New Roman" w:hAnsi="Times New Roman" w:cs="Times New Roman"/>
          <w:lang w:val="en-AU"/>
        </w:rPr>
      </w:pPr>
    </w:p>
    <w:p w:rsidR="0089343B" w:rsidRPr="00516C64" w:rsidRDefault="0089343B" w:rsidP="0089343B">
      <w:pPr>
        <w:jc w:val="both"/>
        <w:rPr>
          <w:rFonts w:ascii="Times New Roman" w:eastAsia="Times New Roman" w:hAnsi="Times New Roman" w:cs="Times New Roman"/>
          <w:lang w:val="en-AU"/>
        </w:rPr>
      </w:pPr>
      <w:r w:rsidRPr="00516C64">
        <w:rPr>
          <w:rFonts w:ascii="Times New Roman" w:eastAsia="Times New Roman" w:hAnsi="Times New Roman" w:cs="Times New Roman"/>
          <w:lang w:val="en-AU"/>
        </w:rPr>
        <w:t>These services include:</w:t>
      </w:r>
    </w:p>
    <w:p w:rsidR="0089343B" w:rsidRPr="00516C64" w:rsidRDefault="0089343B" w:rsidP="0089343B">
      <w:pPr>
        <w:numPr>
          <w:ilvl w:val="0"/>
          <w:numId w:val="6"/>
        </w:numPr>
        <w:jc w:val="both"/>
        <w:rPr>
          <w:rFonts w:ascii="Times New Roman" w:eastAsia="Times New Roman" w:hAnsi="Times New Roman" w:cs="Times New Roman"/>
          <w:lang w:val="en-AU"/>
        </w:rPr>
      </w:pPr>
      <w:r w:rsidRPr="00516C64">
        <w:rPr>
          <w:rFonts w:ascii="Times New Roman" w:eastAsia="Times New Roman" w:hAnsi="Times New Roman" w:cs="Times New Roman"/>
          <w:lang w:val="en-AU"/>
        </w:rPr>
        <w:t xml:space="preserve">Telephone information, referral, advocacy and support services to women, young people and children; </w:t>
      </w:r>
    </w:p>
    <w:p w:rsidR="0089343B" w:rsidRPr="00516C64" w:rsidRDefault="0089343B" w:rsidP="0089343B">
      <w:pPr>
        <w:numPr>
          <w:ilvl w:val="0"/>
          <w:numId w:val="6"/>
        </w:numPr>
        <w:jc w:val="both"/>
        <w:rPr>
          <w:rFonts w:ascii="Times New Roman" w:eastAsia="Times New Roman" w:hAnsi="Times New Roman" w:cs="Times New Roman"/>
          <w:lang w:val="en-AU"/>
        </w:rPr>
      </w:pPr>
      <w:r w:rsidRPr="00516C64">
        <w:rPr>
          <w:rFonts w:ascii="Times New Roman" w:eastAsia="Times New Roman" w:hAnsi="Times New Roman" w:cs="Times New Roman"/>
          <w:lang w:val="en-AU"/>
        </w:rPr>
        <w:t xml:space="preserve">Court support for women in our </w:t>
      </w:r>
      <w:r w:rsidR="00D810CF" w:rsidRPr="00516C64">
        <w:rPr>
          <w:rFonts w:ascii="Times New Roman" w:eastAsia="Times New Roman" w:hAnsi="Times New Roman" w:cs="Times New Roman"/>
          <w:lang w:val="en-AU"/>
        </w:rPr>
        <w:t>11</w:t>
      </w:r>
      <w:r w:rsidRPr="00516C64">
        <w:rPr>
          <w:rFonts w:ascii="Times New Roman" w:eastAsia="Times New Roman" w:hAnsi="Times New Roman" w:cs="Times New Roman"/>
          <w:lang w:val="en-AU"/>
        </w:rPr>
        <w:t xml:space="preserve"> regional courts; </w:t>
      </w:r>
    </w:p>
    <w:p w:rsidR="0089343B" w:rsidRPr="00516C64" w:rsidRDefault="0089343B" w:rsidP="0089343B">
      <w:pPr>
        <w:numPr>
          <w:ilvl w:val="0"/>
          <w:numId w:val="6"/>
        </w:numPr>
        <w:jc w:val="both"/>
        <w:rPr>
          <w:rFonts w:ascii="Times New Roman" w:eastAsia="Times New Roman" w:hAnsi="Times New Roman" w:cs="Times New Roman"/>
          <w:lang w:val="en-AU"/>
        </w:rPr>
      </w:pPr>
      <w:r w:rsidRPr="00516C64">
        <w:rPr>
          <w:rFonts w:ascii="Times New Roman" w:eastAsia="Times New Roman" w:hAnsi="Times New Roman" w:cs="Times New Roman"/>
          <w:lang w:val="en-AU"/>
        </w:rPr>
        <w:t xml:space="preserve">Counselling services for women, children and young people; </w:t>
      </w:r>
    </w:p>
    <w:p w:rsidR="0089343B" w:rsidRPr="00516C64" w:rsidRDefault="0089343B" w:rsidP="0089343B">
      <w:pPr>
        <w:numPr>
          <w:ilvl w:val="0"/>
          <w:numId w:val="6"/>
        </w:numPr>
        <w:jc w:val="both"/>
        <w:rPr>
          <w:rFonts w:ascii="Times New Roman" w:eastAsia="Times New Roman" w:hAnsi="Times New Roman" w:cs="Times New Roman"/>
          <w:lang w:val="en-AU"/>
        </w:rPr>
      </w:pPr>
      <w:r w:rsidRPr="00516C64">
        <w:rPr>
          <w:rFonts w:ascii="Times New Roman" w:eastAsia="Times New Roman" w:hAnsi="Times New Roman" w:cs="Times New Roman"/>
          <w:lang w:val="en-AU"/>
        </w:rPr>
        <w:t>Group work for women, children and young people;</w:t>
      </w:r>
    </w:p>
    <w:p w:rsidR="0089343B" w:rsidRPr="00516C64" w:rsidRDefault="0089343B" w:rsidP="0089343B">
      <w:pPr>
        <w:numPr>
          <w:ilvl w:val="0"/>
          <w:numId w:val="6"/>
        </w:numPr>
        <w:jc w:val="both"/>
        <w:rPr>
          <w:rFonts w:ascii="Times New Roman" w:eastAsia="Times New Roman" w:hAnsi="Times New Roman" w:cs="Times New Roman"/>
          <w:lang w:val="en-AU"/>
        </w:rPr>
      </w:pPr>
      <w:r w:rsidRPr="00516C64">
        <w:rPr>
          <w:rFonts w:ascii="Times New Roman" w:eastAsia="Times New Roman" w:hAnsi="Times New Roman" w:cs="Times New Roman"/>
          <w:lang w:val="en-AU"/>
        </w:rPr>
        <w:t>Safety upgrades for women and children wanting to stay in their homes;</w:t>
      </w:r>
    </w:p>
    <w:p w:rsidR="0089343B" w:rsidRPr="00516C64" w:rsidRDefault="0089343B" w:rsidP="0089343B">
      <w:pPr>
        <w:numPr>
          <w:ilvl w:val="0"/>
          <w:numId w:val="6"/>
        </w:numPr>
        <w:jc w:val="both"/>
        <w:rPr>
          <w:rFonts w:ascii="Times New Roman" w:eastAsia="Times New Roman" w:hAnsi="Times New Roman" w:cs="Times New Roman"/>
          <w:lang w:val="en-AU"/>
        </w:rPr>
      </w:pPr>
      <w:r w:rsidRPr="00516C64">
        <w:rPr>
          <w:rFonts w:ascii="Times New Roman" w:eastAsia="Times New Roman" w:hAnsi="Times New Roman" w:cs="Times New Roman"/>
          <w:lang w:val="en-AU"/>
        </w:rPr>
        <w:t>Providing professional training and resources to other service providers and stakeholders;</w:t>
      </w:r>
    </w:p>
    <w:p w:rsidR="0089343B" w:rsidRPr="00516C64" w:rsidRDefault="0089343B" w:rsidP="0089343B">
      <w:pPr>
        <w:numPr>
          <w:ilvl w:val="0"/>
          <w:numId w:val="6"/>
        </w:numPr>
        <w:jc w:val="both"/>
        <w:rPr>
          <w:rFonts w:ascii="Times New Roman" w:eastAsia="Times New Roman" w:hAnsi="Times New Roman" w:cs="Times New Roman"/>
          <w:lang w:val="en-AU"/>
        </w:rPr>
      </w:pPr>
      <w:r w:rsidRPr="00516C64">
        <w:rPr>
          <w:rFonts w:ascii="Times New Roman" w:eastAsia="Times New Roman" w:hAnsi="Times New Roman" w:cs="Times New Roman"/>
          <w:lang w:val="en-AU"/>
        </w:rPr>
        <w:t>Community education and awareness raising events.</w:t>
      </w:r>
    </w:p>
    <w:p w:rsidR="0089343B" w:rsidRPr="00516C64" w:rsidRDefault="0089343B" w:rsidP="0089343B">
      <w:pPr>
        <w:jc w:val="both"/>
        <w:rPr>
          <w:rFonts w:ascii="Times New Roman" w:eastAsia="Times New Roman" w:hAnsi="Times New Roman" w:cs="Times New Roman"/>
          <w:lang w:val="en-AU"/>
        </w:rPr>
      </w:pPr>
    </w:p>
    <w:p w:rsidR="006A44F7" w:rsidRDefault="00B93498" w:rsidP="00FC73E7">
      <w:pPr>
        <w:jc w:val="both"/>
        <w:rPr>
          <w:rFonts w:ascii="Times New Roman" w:hAnsi="Times New Roman" w:cs="Times New Roman"/>
          <w:lang w:val="en-AU"/>
        </w:rPr>
      </w:pPr>
      <w:r w:rsidRPr="00516C64">
        <w:rPr>
          <w:rFonts w:ascii="Times New Roman" w:hAnsi="Times New Roman" w:cs="Times New Roman"/>
          <w:lang w:val="en-AU"/>
        </w:rPr>
        <w:t>DVAC is also funded to provide sexual violence support services to those who have experienced historical sexual violence in the Ipswich region. This distinct program of DVAC, the Service Against Sexual Violence, commenced in June 2016, and provides counselling and support services</w:t>
      </w:r>
      <w:r w:rsidR="00FB7393" w:rsidRPr="00516C64">
        <w:rPr>
          <w:rFonts w:ascii="Times New Roman" w:hAnsi="Times New Roman" w:cs="Times New Roman"/>
          <w:lang w:val="en-AU"/>
        </w:rPr>
        <w:t xml:space="preserve"> to those regardless of gender over the age of 14 years. </w:t>
      </w:r>
      <w:r w:rsidR="006A44F7">
        <w:rPr>
          <w:rFonts w:ascii="Times New Roman" w:hAnsi="Times New Roman" w:cs="Times New Roman"/>
          <w:lang w:val="en-AU"/>
        </w:rPr>
        <w:t xml:space="preserve">The </w:t>
      </w:r>
      <w:r w:rsidRPr="00516C64">
        <w:rPr>
          <w:rFonts w:ascii="Times New Roman" w:hAnsi="Times New Roman" w:cs="Times New Roman"/>
          <w:lang w:val="en-AU"/>
        </w:rPr>
        <w:t>DVAC has also been funded from August 2016, to deliver a group program, ReNew, for young men (and their mothers) who are using violence against their mother and/or siblings. This program is being delivered in partnership with Talera Services.</w:t>
      </w:r>
      <w:r w:rsidR="00FB7393" w:rsidRPr="00516C64">
        <w:rPr>
          <w:rFonts w:ascii="Times New Roman" w:hAnsi="Times New Roman" w:cs="Times New Roman"/>
          <w:lang w:val="en-AU"/>
        </w:rPr>
        <w:t xml:space="preserve"> </w:t>
      </w:r>
    </w:p>
    <w:p w:rsidR="006A44F7" w:rsidRDefault="006A44F7" w:rsidP="00FC73E7">
      <w:pPr>
        <w:jc w:val="both"/>
        <w:rPr>
          <w:rFonts w:ascii="Times New Roman" w:hAnsi="Times New Roman" w:cs="Times New Roman"/>
          <w:lang w:val="en-AU"/>
        </w:rPr>
      </w:pPr>
    </w:p>
    <w:p w:rsidR="00FC73E7" w:rsidRPr="00516C64" w:rsidRDefault="0089343B" w:rsidP="00FC73E7">
      <w:pPr>
        <w:jc w:val="both"/>
        <w:rPr>
          <w:rFonts w:ascii="Times New Roman" w:eastAsia="Times New Roman" w:hAnsi="Times New Roman" w:cs="Times New Roman"/>
          <w:lang w:val="en-AU"/>
        </w:rPr>
      </w:pPr>
      <w:r w:rsidRPr="00516C64">
        <w:rPr>
          <w:rFonts w:ascii="Times New Roman" w:eastAsia="Times New Roman" w:hAnsi="Times New Roman" w:cs="Times New Roman"/>
          <w:lang w:val="en-AU"/>
        </w:rPr>
        <w:t xml:space="preserve">In addition to this, </w:t>
      </w:r>
      <w:r w:rsidR="006A44F7">
        <w:rPr>
          <w:rFonts w:ascii="Times New Roman" w:eastAsia="Times New Roman" w:hAnsi="Times New Roman" w:cs="Times New Roman"/>
          <w:lang w:val="en-AU"/>
        </w:rPr>
        <w:t xml:space="preserve">the </w:t>
      </w:r>
      <w:r w:rsidRPr="00516C64">
        <w:rPr>
          <w:rFonts w:ascii="Times New Roman" w:eastAsia="Times New Roman" w:hAnsi="Times New Roman" w:cs="Times New Roman"/>
          <w:lang w:val="en-AU"/>
        </w:rPr>
        <w:t xml:space="preserve">DVAC has a lead agency role in the community facilitating an integrated response to domestic &amp; family violence issues. This role involves encouraging other key stakeholders to engage in collaborative responses to domestic and family violence issues throughout our community to ensure safety for women and children and accountability for violent perpetrators. </w:t>
      </w:r>
      <w:r w:rsidR="00FC73E7" w:rsidRPr="00516C64">
        <w:rPr>
          <w:rFonts w:ascii="Times New Roman" w:eastAsia="Times New Roman" w:hAnsi="Times New Roman" w:cs="Times New Roman"/>
          <w:lang w:val="en-AU"/>
        </w:rPr>
        <w:t>Our integrat</w:t>
      </w:r>
      <w:r w:rsidR="006A44F7">
        <w:rPr>
          <w:rFonts w:ascii="Times New Roman" w:eastAsia="Times New Roman" w:hAnsi="Times New Roman" w:cs="Times New Roman"/>
          <w:lang w:val="en-AU"/>
        </w:rPr>
        <w:t>ed response model liaises with Child Protection, Police, Judicial and H</w:t>
      </w:r>
      <w:r w:rsidR="00FC73E7" w:rsidRPr="00516C64">
        <w:rPr>
          <w:rFonts w:ascii="Times New Roman" w:eastAsia="Times New Roman" w:hAnsi="Times New Roman" w:cs="Times New Roman"/>
          <w:lang w:val="en-AU"/>
        </w:rPr>
        <w:t>ealth systems.</w:t>
      </w:r>
    </w:p>
    <w:p w:rsidR="0089343B" w:rsidRPr="00516C64" w:rsidRDefault="0089343B" w:rsidP="0089343B">
      <w:pPr>
        <w:jc w:val="both"/>
        <w:rPr>
          <w:rFonts w:ascii="Times New Roman" w:eastAsia="Times New Roman" w:hAnsi="Times New Roman" w:cs="Times New Roman"/>
          <w:lang w:val="en-AU"/>
        </w:rPr>
      </w:pPr>
    </w:p>
    <w:p w:rsidR="0089343B" w:rsidRPr="00516C64" w:rsidRDefault="00222603" w:rsidP="0089343B">
      <w:pPr>
        <w:jc w:val="both"/>
        <w:rPr>
          <w:rFonts w:ascii="Times New Roman" w:eastAsia="Times New Roman" w:hAnsi="Times New Roman" w:cs="Times New Roman"/>
          <w:lang w:val="en-AU"/>
        </w:rPr>
      </w:pPr>
      <w:r>
        <w:rPr>
          <w:rFonts w:ascii="Times New Roman" w:eastAsia="Times New Roman" w:hAnsi="Times New Roman" w:cs="Times New Roman"/>
          <w:lang w:val="en-AU"/>
        </w:rPr>
        <w:t xml:space="preserve">The </w:t>
      </w:r>
      <w:r w:rsidR="000311C4" w:rsidRPr="00516C64">
        <w:rPr>
          <w:rFonts w:ascii="Times New Roman" w:eastAsia="Times New Roman" w:hAnsi="Times New Roman" w:cs="Times New Roman"/>
          <w:lang w:val="en-AU"/>
        </w:rPr>
        <w:t>DVAC</w:t>
      </w:r>
      <w:r w:rsidR="0089343B" w:rsidRPr="00516C64">
        <w:rPr>
          <w:rFonts w:ascii="Times New Roman" w:eastAsia="Times New Roman" w:hAnsi="Times New Roman" w:cs="Times New Roman"/>
          <w:lang w:val="en-AU"/>
        </w:rPr>
        <w:t xml:space="preserve"> staff all hold tertiary qualifications, in fields such as Social Work, Community Development, Social Science, Human Services and Humanities. All staff are extremely experienced and are actively encouraged to undertake ongoing professional development opportunities to enhance their existing skills and knowledge.</w:t>
      </w:r>
    </w:p>
    <w:p w:rsidR="00E00331" w:rsidRDefault="00E00331" w:rsidP="0089343B">
      <w:pPr>
        <w:jc w:val="both"/>
        <w:rPr>
          <w:rFonts w:ascii="Times New Roman" w:eastAsia="Times New Roman" w:hAnsi="Times New Roman" w:cs="Times New Roman"/>
          <w:i/>
          <w:sz w:val="36"/>
          <w:szCs w:val="36"/>
          <w:u w:val="single"/>
          <w:lang w:val="en-AU"/>
        </w:rPr>
      </w:pPr>
    </w:p>
    <w:p w:rsidR="006A44F7" w:rsidRDefault="006A44F7" w:rsidP="0089343B">
      <w:pPr>
        <w:jc w:val="both"/>
        <w:rPr>
          <w:rFonts w:ascii="Times New Roman" w:eastAsia="Times New Roman" w:hAnsi="Times New Roman" w:cs="Times New Roman"/>
          <w:i/>
          <w:sz w:val="36"/>
          <w:szCs w:val="36"/>
          <w:u w:val="single"/>
          <w:lang w:val="en-AU"/>
        </w:rPr>
      </w:pPr>
    </w:p>
    <w:p w:rsidR="00E00331" w:rsidRPr="00516C64" w:rsidRDefault="00E00331" w:rsidP="0089343B">
      <w:pPr>
        <w:jc w:val="both"/>
        <w:rPr>
          <w:rFonts w:ascii="Times New Roman" w:eastAsia="Times New Roman" w:hAnsi="Times New Roman" w:cs="Times New Roman"/>
          <w:i/>
          <w:sz w:val="36"/>
          <w:szCs w:val="36"/>
          <w:u w:val="single"/>
          <w:lang w:val="en-AU"/>
        </w:rPr>
      </w:pPr>
    </w:p>
    <w:p w:rsidR="0066013A" w:rsidRPr="00516C64" w:rsidRDefault="0066013A" w:rsidP="0089343B">
      <w:pPr>
        <w:jc w:val="both"/>
        <w:rPr>
          <w:rFonts w:ascii="Times New Roman" w:eastAsia="Times New Roman" w:hAnsi="Times New Roman" w:cs="Times New Roman"/>
          <w:i/>
          <w:sz w:val="36"/>
          <w:szCs w:val="36"/>
          <w:u w:val="single"/>
          <w:lang w:val="en-AU"/>
        </w:rPr>
      </w:pPr>
      <w:r w:rsidRPr="00516C64">
        <w:rPr>
          <w:rFonts w:ascii="Times New Roman" w:eastAsia="Times New Roman" w:hAnsi="Times New Roman" w:cs="Times New Roman"/>
          <w:i/>
          <w:sz w:val="36"/>
          <w:szCs w:val="36"/>
          <w:u w:val="single"/>
          <w:lang w:val="en-AU"/>
        </w:rPr>
        <w:lastRenderedPageBreak/>
        <w:t>Areas for concern</w:t>
      </w:r>
      <w:r w:rsidR="00FB7393" w:rsidRPr="00516C64">
        <w:rPr>
          <w:rFonts w:ascii="Times New Roman" w:eastAsia="Times New Roman" w:hAnsi="Times New Roman" w:cs="Times New Roman"/>
          <w:i/>
          <w:sz w:val="36"/>
          <w:szCs w:val="36"/>
          <w:u w:val="single"/>
          <w:lang w:val="en-AU"/>
        </w:rPr>
        <w:t>:</w:t>
      </w:r>
    </w:p>
    <w:p w:rsidR="000311C4" w:rsidRPr="00516C64" w:rsidRDefault="000311C4" w:rsidP="0089343B">
      <w:pPr>
        <w:jc w:val="both"/>
        <w:rPr>
          <w:rFonts w:ascii="Times New Roman" w:eastAsia="Times New Roman" w:hAnsi="Times New Roman" w:cs="Times New Roman"/>
          <w:sz w:val="28"/>
          <w:szCs w:val="28"/>
          <w:lang w:val="en-AU"/>
        </w:rPr>
      </w:pPr>
    </w:p>
    <w:p w:rsidR="00413383" w:rsidRPr="00516C64" w:rsidRDefault="0066013A" w:rsidP="00E80766">
      <w:pPr>
        <w:jc w:val="both"/>
        <w:rPr>
          <w:rFonts w:ascii="Times New Roman" w:eastAsia="Times New Roman" w:hAnsi="Times New Roman" w:cs="Times New Roman"/>
          <w:lang w:val="en-AU"/>
        </w:rPr>
      </w:pPr>
      <w:r w:rsidRPr="00516C64">
        <w:rPr>
          <w:rFonts w:ascii="Times New Roman" w:eastAsia="Times New Roman" w:hAnsi="Times New Roman" w:cs="Times New Roman"/>
          <w:lang w:val="en-AU"/>
        </w:rPr>
        <w:t>The Domestic Violence Action Centre (DVAC)</w:t>
      </w:r>
      <w:r w:rsidR="00A47BAE" w:rsidRPr="00516C64">
        <w:rPr>
          <w:rFonts w:ascii="Times New Roman" w:eastAsia="Times New Roman" w:hAnsi="Times New Roman" w:cs="Times New Roman"/>
          <w:lang w:val="en-AU"/>
        </w:rPr>
        <w:t xml:space="preserve"> recognizes the significant numbers of women</w:t>
      </w:r>
      <w:r w:rsidR="00653D7E" w:rsidRPr="00516C64">
        <w:rPr>
          <w:rFonts w:ascii="Times New Roman" w:eastAsia="Times New Roman" w:hAnsi="Times New Roman" w:cs="Times New Roman"/>
          <w:lang w:val="en-AU"/>
        </w:rPr>
        <w:t xml:space="preserve">, </w:t>
      </w:r>
      <w:r w:rsidR="00695134" w:rsidRPr="00516C64">
        <w:rPr>
          <w:rFonts w:ascii="Times New Roman" w:eastAsia="Times New Roman" w:hAnsi="Times New Roman" w:cs="Times New Roman"/>
          <w:lang w:val="en-AU"/>
        </w:rPr>
        <w:t>children</w:t>
      </w:r>
      <w:r w:rsidR="00653D7E" w:rsidRPr="00516C64">
        <w:rPr>
          <w:rFonts w:ascii="Times New Roman" w:eastAsia="Times New Roman" w:hAnsi="Times New Roman" w:cs="Times New Roman"/>
          <w:lang w:val="en-AU"/>
        </w:rPr>
        <w:t xml:space="preserve"> and some men</w:t>
      </w:r>
      <w:r w:rsidR="00695134" w:rsidRPr="00516C64">
        <w:rPr>
          <w:rFonts w:ascii="Times New Roman" w:eastAsia="Times New Roman" w:hAnsi="Times New Roman" w:cs="Times New Roman"/>
          <w:lang w:val="en-AU"/>
        </w:rPr>
        <w:t xml:space="preserve"> </w:t>
      </w:r>
      <w:r w:rsidR="000645B6" w:rsidRPr="00516C64">
        <w:rPr>
          <w:rFonts w:ascii="Times New Roman" w:eastAsia="Times New Roman" w:hAnsi="Times New Roman" w:cs="Times New Roman"/>
          <w:lang w:val="en-AU"/>
        </w:rPr>
        <w:t>affected</w:t>
      </w:r>
      <w:r w:rsidR="00695134" w:rsidRPr="00516C64">
        <w:rPr>
          <w:rFonts w:ascii="Times New Roman" w:eastAsia="Times New Roman" w:hAnsi="Times New Roman" w:cs="Times New Roman"/>
          <w:lang w:val="en-AU"/>
        </w:rPr>
        <w:t xml:space="preserve"> by DF</w:t>
      </w:r>
      <w:r w:rsidR="006A44F7">
        <w:rPr>
          <w:rFonts w:ascii="Times New Roman" w:eastAsia="Times New Roman" w:hAnsi="Times New Roman" w:cs="Times New Roman"/>
          <w:lang w:val="en-AU"/>
        </w:rPr>
        <w:t>V in the Australian community</w:t>
      </w:r>
      <w:r w:rsidR="00A47BAE" w:rsidRPr="00516C64">
        <w:rPr>
          <w:rFonts w:ascii="Times New Roman" w:eastAsia="Times New Roman" w:hAnsi="Times New Roman" w:cs="Times New Roman"/>
          <w:lang w:val="en-AU"/>
        </w:rPr>
        <w:t xml:space="preserve"> locally, </w:t>
      </w:r>
      <w:r w:rsidR="006A44F7" w:rsidRPr="00516C64">
        <w:rPr>
          <w:rFonts w:ascii="Times New Roman" w:eastAsia="Times New Roman" w:hAnsi="Times New Roman" w:cs="Times New Roman"/>
          <w:lang w:val="en-AU"/>
        </w:rPr>
        <w:t>statewide</w:t>
      </w:r>
      <w:r w:rsidR="00A47BAE" w:rsidRPr="00516C64">
        <w:rPr>
          <w:rFonts w:ascii="Times New Roman" w:eastAsia="Times New Roman" w:hAnsi="Times New Roman" w:cs="Times New Roman"/>
          <w:lang w:val="en-AU"/>
        </w:rPr>
        <w:t xml:space="preserve"> and nationally. </w:t>
      </w:r>
      <w:r w:rsidR="00E80766" w:rsidRPr="00516C64">
        <w:rPr>
          <w:rFonts w:ascii="Times New Roman" w:eastAsia="Times New Roman" w:hAnsi="Times New Roman" w:cs="Times New Roman"/>
          <w:lang w:val="en-AU"/>
        </w:rPr>
        <w:t xml:space="preserve">We </w:t>
      </w:r>
      <w:r w:rsidR="00DE0647" w:rsidRPr="00516C64">
        <w:rPr>
          <w:rFonts w:ascii="Times New Roman" w:eastAsia="Times New Roman" w:hAnsi="Times New Roman" w:cs="Times New Roman"/>
          <w:lang w:val="en-AU"/>
        </w:rPr>
        <w:t>recognise</w:t>
      </w:r>
      <w:r w:rsidR="00E80766" w:rsidRPr="00516C64">
        <w:rPr>
          <w:rFonts w:ascii="Times New Roman" w:eastAsia="Times New Roman" w:hAnsi="Times New Roman" w:cs="Times New Roman"/>
          <w:lang w:val="en-AU"/>
        </w:rPr>
        <w:t xml:space="preserve"> that DFV affects a </w:t>
      </w:r>
      <w:r w:rsidR="00DE0647" w:rsidRPr="00516C64">
        <w:rPr>
          <w:rFonts w:ascii="Times New Roman" w:eastAsia="Times New Roman" w:hAnsi="Times New Roman" w:cs="Times New Roman"/>
          <w:lang w:val="en-AU"/>
        </w:rPr>
        <w:t xml:space="preserve">substantial portion of our community, and it is not limited to particular groups but affects all different backgrounds, abilities, and communities. </w:t>
      </w:r>
    </w:p>
    <w:p w:rsidR="00413383" w:rsidRPr="00516C64" w:rsidRDefault="00413383" w:rsidP="00E80766">
      <w:pPr>
        <w:jc w:val="both"/>
        <w:rPr>
          <w:rFonts w:ascii="Times New Roman" w:eastAsia="Times New Roman" w:hAnsi="Times New Roman" w:cs="Times New Roman"/>
          <w:lang w:val="en-AU"/>
        </w:rPr>
      </w:pPr>
    </w:p>
    <w:p w:rsidR="00413383" w:rsidRPr="00516C64" w:rsidRDefault="00DE0647" w:rsidP="00E80766">
      <w:pPr>
        <w:jc w:val="both"/>
        <w:rPr>
          <w:rFonts w:ascii="Times New Roman" w:eastAsia="Times New Roman" w:hAnsi="Times New Roman" w:cs="Times New Roman"/>
          <w:lang w:val="en-AU"/>
        </w:rPr>
      </w:pPr>
      <w:r w:rsidRPr="00516C64">
        <w:rPr>
          <w:rFonts w:ascii="Times New Roman" w:eastAsia="Times New Roman" w:hAnsi="Times New Roman" w:cs="Times New Roman"/>
          <w:lang w:val="en-AU"/>
        </w:rPr>
        <w:t xml:space="preserve">Due to the statistics demonstrating the higher proportion of female victims of DFV, we believe DFV is a gendered issue. </w:t>
      </w:r>
      <w:r w:rsidR="00413383" w:rsidRPr="00516C64">
        <w:rPr>
          <w:rFonts w:ascii="Times New Roman" w:eastAsia="Times New Roman" w:hAnsi="Times New Roman" w:cs="Times New Roman"/>
          <w:lang w:val="en-AU"/>
        </w:rPr>
        <w:t>This is because a</w:t>
      </w:r>
      <w:r w:rsidR="007201D9" w:rsidRPr="00516C64">
        <w:rPr>
          <w:rFonts w:ascii="Times New Roman" w:eastAsia="Times New Roman" w:hAnsi="Times New Roman" w:cs="Times New Roman"/>
          <w:lang w:val="en-AU"/>
        </w:rPr>
        <w:t>fter the age of 15 years, one out of three women have experienced physical violence and one in five women have experienced sexual violence (</w:t>
      </w:r>
      <w:r w:rsidR="00244334">
        <w:rPr>
          <w:rFonts w:ascii="Times New Roman" w:eastAsia="Times New Roman" w:hAnsi="Times New Roman" w:cs="Times New Roman"/>
          <w:lang w:val="en-AU"/>
        </w:rPr>
        <w:t xml:space="preserve">Our Watch, </w:t>
      </w:r>
      <w:r w:rsidR="00240ECE">
        <w:rPr>
          <w:rFonts w:ascii="Times New Roman" w:eastAsia="Times New Roman" w:hAnsi="Times New Roman" w:cs="Times New Roman"/>
          <w:lang w:val="en-AU"/>
        </w:rPr>
        <w:t xml:space="preserve">2018. ANROWS, 2018. </w:t>
      </w:r>
      <w:r w:rsidR="007201D9" w:rsidRPr="00516C64">
        <w:rPr>
          <w:rFonts w:ascii="Times New Roman" w:eastAsia="Times New Roman" w:hAnsi="Times New Roman" w:cs="Times New Roman"/>
          <w:lang w:val="en-AU"/>
        </w:rPr>
        <w:t>ABS</w:t>
      </w:r>
      <w:r w:rsidR="00240ECE">
        <w:rPr>
          <w:rFonts w:ascii="Times New Roman" w:eastAsia="Times New Roman" w:hAnsi="Times New Roman" w:cs="Times New Roman"/>
          <w:lang w:val="en-AU"/>
        </w:rPr>
        <w:t>, 2006</w:t>
      </w:r>
      <w:r w:rsidR="007201D9" w:rsidRPr="00516C64">
        <w:rPr>
          <w:rFonts w:ascii="Times New Roman" w:eastAsia="Times New Roman" w:hAnsi="Times New Roman" w:cs="Times New Roman"/>
          <w:lang w:val="en-AU"/>
        </w:rPr>
        <w:t xml:space="preserve">). </w:t>
      </w:r>
      <w:r w:rsidR="00413383" w:rsidRPr="00516C64">
        <w:rPr>
          <w:rFonts w:ascii="Times New Roman" w:eastAsia="Times New Roman" w:hAnsi="Times New Roman" w:cs="Times New Roman"/>
          <w:lang w:val="en-AU"/>
        </w:rPr>
        <w:t>Around</w:t>
      </w:r>
      <w:r w:rsidR="00FC73E7" w:rsidRPr="00516C64">
        <w:rPr>
          <w:rFonts w:ascii="Times New Roman" w:eastAsia="Times New Roman" w:hAnsi="Times New Roman" w:cs="Times New Roman"/>
          <w:lang w:val="en-AU"/>
        </w:rPr>
        <w:t xml:space="preserve"> three quarters of intimate partner homicides are female victims (</w:t>
      </w:r>
      <w:r w:rsidR="00125389">
        <w:rPr>
          <w:rFonts w:ascii="Times New Roman" w:eastAsia="Times New Roman" w:hAnsi="Times New Roman" w:cs="Times New Roman"/>
          <w:lang w:val="en-AU"/>
        </w:rPr>
        <w:t>AIC, 2005</w:t>
      </w:r>
      <w:r w:rsidR="00FC73E7" w:rsidRPr="00516C64">
        <w:rPr>
          <w:rFonts w:ascii="Times New Roman" w:eastAsia="Times New Roman" w:hAnsi="Times New Roman" w:cs="Times New Roman"/>
          <w:lang w:val="en-AU"/>
        </w:rPr>
        <w:t xml:space="preserve">) </w:t>
      </w:r>
      <w:r w:rsidR="00413383" w:rsidRPr="00516C64">
        <w:rPr>
          <w:rFonts w:ascii="Times New Roman" w:eastAsia="Times New Roman" w:hAnsi="Times New Roman" w:cs="Times New Roman"/>
          <w:lang w:val="en-AU"/>
        </w:rPr>
        <w:t xml:space="preserve">meaning </w:t>
      </w:r>
      <w:r w:rsidR="00FC73E7" w:rsidRPr="00516C64">
        <w:rPr>
          <w:rFonts w:ascii="Times New Roman" w:eastAsia="Times New Roman" w:hAnsi="Times New Roman" w:cs="Times New Roman"/>
          <w:lang w:val="en-AU"/>
        </w:rPr>
        <w:t>women are three to four times more likely than men to be victims in intimate partner homicides</w:t>
      </w:r>
      <w:r w:rsidR="00E80766" w:rsidRPr="00516C64">
        <w:rPr>
          <w:rFonts w:ascii="Times New Roman" w:eastAsia="Times New Roman" w:hAnsi="Times New Roman" w:cs="Times New Roman"/>
          <w:lang w:val="en-AU"/>
        </w:rPr>
        <w:t xml:space="preserve"> (</w:t>
      </w:r>
      <w:r w:rsidR="00240ECE">
        <w:rPr>
          <w:rFonts w:ascii="Times New Roman" w:eastAsia="Times New Roman" w:hAnsi="Times New Roman" w:cs="Times New Roman"/>
          <w:lang w:val="en-AU"/>
        </w:rPr>
        <w:t>Mousos, 2000</w:t>
      </w:r>
      <w:r w:rsidR="00E80766" w:rsidRPr="00516C64">
        <w:rPr>
          <w:rFonts w:ascii="Times New Roman" w:eastAsia="Times New Roman" w:hAnsi="Times New Roman" w:cs="Times New Roman"/>
          <w:lang w:val="en-AU"/>
        </w:rPr>
        <w:t>)</w:t>
      </w:r>
      <w:r w:rsidR="00FC73E7" w:rsidRPr="00516C64">
        <w:rPr>
          <w:rFonts w:ascii="Times New Roman" w:eastAsia="Times New Roman" w:hAnsi="Times New Roman" w:cs="Times New Roman"/>
          <w:lang w:val="en-AU"/>
        </w:rPr>
        <w:t xml:space="preserve">. </w:t>
      </w:r>
    </w:p>
    <w:p w:rsidR="004E2A08" w:rsidRPr="00516C64" w:rsidRDefault="004E2A08" w:rsidP="00E80766">
      <w:pPr>
        <w:jc w:val="both"/>
        <w:rPr>
          <w:rFonts w:ascii="Times New Roman" w:eastAsia="Times New Roman" w:hAnsi="Times New Roman" w:cs="Times New Roman"/>
          <w:lang w:val="en-AU"/>
        </w:rPr>
      </w:pPr>
    </w:p>
    <w:p w:rsidR="00413383" w:rsidRPr="00516C64" w:rsidRDefault="00413383" w:rsidP="00413383">
      <w:pPr>
        <w:jc w:val="both"/>
        <w:rPr>
          <w:rFonts w:ascii="Times New Roman" w:eastAsia="Times New Roman" w:hAnsi="Times New Roman" w:cs="Times New Roman"/>
          <w:lang w:val="en-AU"/>
        </w:rPr>
      </w:pPr>
      <w:r w:rsidRPr="00516C64">
        <w:rPr>
          <w:rFonts w:ascii="Times New Roman" w:eastAsia="Times New Roman" w:hAnsi="Times New Roman" w:cs="Times New Roman"/>
          <w:b/>
          <w:lang w:val="en-AU"/>
        </w:rPr>
        <w:t>The ALCR reported approximately more than half of the parenting proceedings in family law courts have allegations of family violence reported</w:t>
      </w:r>
      <w:r w:rsidRPr="00516C64">
        <w:rPr>
          <w:rFonts w:ascii="Times New Roman" w:eastAsia="Times New Roman" w:hAnsi="Times New Roman" w:cs="Times New Roman"/>
          <w:lang w:val="en-AU"/>
        </w:rPr>
        <w:t xml:space="preserve"> (</w:t>
      </w:r>
      <w:r w:rsidR="00125389">
        <w:rPr>
          <w:rFonts w:ascii="Times New Roman" w:eastAsia="Times New Roman" w:hAnsi="Times New Roman" w:cs="Times New Roman"/>
          <w:lang w:val="en-AU"/>
        </w:rPr>
        <w:t xml:space="preserve">ALRC, 2010, p. 673). </w:t>
      </w:r>
      <w:r w:rsidRPr="00516C64">
        <w:rPr>
          <w:rFonts w:ascii="Times New Roman" w:eastAsia="Times New Roman" w:hAnsi="Times New Roman" w:cs="Times New Roman"/>
          <w:lang w:val="en-AU"/>
        </w:rPr>
        <w:t>Most children witness or directly experience the abuse. 1 in 5 parents reported ongoing safety concerns associated contact that child has with the other parent (</w:t>
      </w:r>
      <w:r w:rsidR="00843641">
        <w:rPr>
          <w:rFonts w:ascii="Times New Roman" w:eastAsia="Times New Roman" w:hAnsi="Times New Roman" w:cs="Times New Roman"/>
          <w:lang w:val="en-AU"/>
        </w:rPr>
        <w:t>Australian Institute of Family Studies (</w:t>
      </w:r>
      <w:r w:rsidRPr="00516C64">
        <w:rPr>
          <w:rFonts w:ascii="Times New Roman" w:eastAsia="Times New Roman" w:hAnsi="Times New Roman" w:cs="Times New Roman"/>
          <w:lang w:val="en-AU"/>
        </w:rPr>
        <w:t>AIFS</w:t>
      </w:r>
      <w:r w:rsidR="00843641">
        <w:rPr>
          <w:rFonts w:ascii="Times New Roman" w:eastAsia="Times New Roman" w:hAnsi="Times New Roman" w:cs="Times New Roman"/>
          <w:lang w:val="en-AU"/>
        </w:rPr>
        <w:t>), 2018).</w:t>
      </w:r>
      <w:r w:rsidRPr="00516C64">
        <w:rPr>
          <w:rFonts w:ascii="Times New Roman" w:eastAsia="Times New Roman" w:hAnsi="Times New Roman" w:cs="Times New Roman"/>
          <w:lang w:val="en-AU"/>
        </w:rPr>
        <w:t xml:space="preserve"> </w:t>
      </w:r>
    </w:p>
    <w:p w:rsidR="00413383" w:rsidRPr="00516C64" w:rsidRDefault="00413383" w:rsidP="00E80766">
      <w:pPr>
        <w:jc w:val="both"/>
        <w:rPr>
          <w:rFonts w:ascii="Times New Roman" w:eastAsia="Times New Roman" w:hAnsi="Times New Roman" w:cs="Times New Roman"/>
          <w:lang w:val="en-AU"/>
        </w:rPr>
      </w:pPr>
    </w:p>
    <w:p w:rsidR="00DE0647" w:rsidRPr="00516C64" w:rsidRDefault="00AE6D93" w:rsidP="00E80766">
      <w:pPr>
        <w:jc w:val="both"/>
        <w:rPr>
          <w:rFonts w:ascii="Times New Roman" w:hAnsi="Times New Roman" w:cs="Times New Roman"/>
          <w:lang w:val="en-AU"/>
        </w:rPr>
      </w:pPr>
      <w:r w:rsidRPr="00516C64">
        <w:rPr>
          <w:rFonts w:ascii="Times New Roman" w:eastAsia="Times New Roman" w:hAnsi="Times New Roman" w:cs="Times New Roman"/>
          <w:lang w:val="en-AU"/>
        </w:rPr>
        <w:t xml:space="preserve">A fourth of women and a sixth of men reported physical violence around the time </w:t>
      </w:r>
      <w:r w:rsidR="00843641">
        <w:rPr>
          <w:rFonts w:ascii="Times New Roman" w:eastAsia="Times New Roman" w:hAnsi="Times New Roman" w:cs="Times New Roman"/>
          <w:lang w:val="en-AU"/>
        </w:rPr>
        <w:t>of separation (before or during)</w:t>
      </w:r>
      <w:r w:rsidRPr="00516C64">
        <w:rPr>
          <w:rFonts w:ascii="Times New Roman" w:eastAsia="Times New Roman" w:hAnsi="Times New Roman" w:cs="Times New Roman"/>
          <w:lang w:val="en-AU"/>
        </w:rPr>
        <w:t xml:space="preserve"> </w:t>
      </w:r>
      <w:r w:rsidRPr="00516C64">
        <w:rPr>
          <w:rFonts w:ascii="Times New Roman" w:hAnsi="Times New Roman" w:cs="Times New Roman"/>
          <w:lang w:val="en-AU"/>
        </w:rPr>
        <w:t>(</w:t>
      </w:r>
      <w:r w:rsidR="00843641">
        <w:rPr>
          <w:rFonts w:ascii="Times New Roman" w:hAnsi="Times New Roman" w:cs="Times New Roman"/>
          <w:lang w:val="en-AU"/>
        </w:rPr>
        <w:t>AIFS, 2018; ALRC 2010</w:t>
      </w:r>
      <w:r w:rsidRPr="00516C64">
        <w:rPr>
          <w:rFonts w:ascii="Times New Roman" w:hAnsi="Times New Roman" w:cs="Times New Roman"/>
          <w:lang w:val="en-AU"/>
        </w:rPr>
        <w:t xml:space="preserve">). </w:t>
      </w:r>
      <w:r w:rsidRPr="00516C64">
        <w:rPr>
          <w:rFonts w:ascii="Times New Roman" w:eastAsia="Times New Roman" w:hAnsi="Times New Roman" w:cs="Times New Roman"/>
          <w:lang w:val="en-AU"/>
        </w:rPr>
        <w:t>Around t</w:t>
      </w:r>
      <w:r w:rsidR="00E80766" w:rsidRPr="00516C64">
        <w:rPr>
          <w:rFonts w:ascii="Times New Roman" w:eastAsia="Times New Roman" w:hAnsi="Times New Roman" w:cs="Times New Roman"/>
          <w:lang w:val="en-AU"/>
        </w:rPr>
        <w:t xml:space="preserve">wo-thirds of separated mothers and half of separated fathers report emotional abuse around the time of separation </w:t>
      </w:r>
      <w:r w:rsidR="00E80766" w:rsidRPr="00516C64">
        <w:rPr>
          <w:rFonts w:ascii="Times New Roman" w:hAnsi="Times New Roman" w:cs="Times New Roman"/>
          <w:lang w:val="en-AU"/>
        </w:rPr>
        <w:t>(</w:t>
      </w:r>
      <w:r w:rsidR="00843641">
        <w:rPr>
          <w:rFonts w:ascii="Times New Roman" w:hAnsi="Times New Roman" w:cs="Times New Roman"/>
          <w:lang w:val="en-AU"/>
        </w:rPr>
        <w:t>AIFS, 2018; ALRC 2010</w:t>
      </w:r>
      <w:r w:rsidR="00E80766" w:rsidRPr="00516C64">
        <w:rPr>
          <w:rFonts w:ascii="Times New Roman" w:hAnsi="Times New Roman" w:cs="Times New Roman"/>
          <w:lang w:val="en-AU"/>
        </w:rPr>
        <w:t xml:space="preserve">). </w:t>
      </w:r>
      <w:r w:rsidRPr="00516C64">
        <w:rPr>
          <w:rFonts w:ascii="Times New Roman" w:hAnsi="Times New Roman" w:cs="Times New Roman"/>
          <w:lang w:val="en-AU"/>
        </w:rPr>
        <w:t>To place this in context it</w:t>
      </w:r>
      <w:r w:rsidR="00413383" w:rsidRPr="00516C64">
        <w:rPr>
          <w:rFonts w:ascii="Times New Roman" w:hAnsi="Times New Roman" w:cs="Times New Roman"/>
          <w:lang w:val="en-AU"/>
        </w:rPr>
        <w:t xml:space="preserve"> may also be important to note, w</w:t>
      </w:r>
      <w:r w:rsidR="00DE0647" w:rsidRPr="00516C64">
        <w:rPr>
          <w:rFonts w:ascii="Times New Roman" w:hAnsi="Times New Roman" w:cs="Times New Roman"/>
          <w:lang w:val="en-AU"/>
        </w:rPr>
        <w:t>e have also found across D</w:t>
      </w:r>
      <w:r w:rsidR="00E13447" w:rsidRPr="00516C64">
        <w:rPr>
          <w:rFonts w:ascii="Times New Roman" w:hAnsi="Times New Roman" w:cs="Times New Roman"/>
          <w:lang w:val="en-AU"/>
        </w:rPr>
        <w:t xml:space="preserve">omestic </w:t>
      </w:r>
      <w:r w:rsidR="00DE0647" w:rsidRPr="00516C64">
        <w:rPr>
          <w:rFonts w:ascii="Times New Roman" w:hAnsi="Times New Roman" w:cs="Times New Roman"/>
          <w:lang w:val="en-AU"/>
        </w:rPr>
        <w:t>V</w:t>
      </w:r>
      <w:r w:rsidR="00E13447" w:rsidRPr="00516C64">
        <w:rPr>
          <w:rFonts w:ascii="Times New Roman" w:hAnsi="Times New Roman" w:cs="Times New Roman"/>
          <w:lang w:val="en-AU"/>
        </w:rPr>
        <w:t xml:space="preserve">iolence </w:t>
      </w:r>
      <w:r w:rsidR="00DE0647" w:rsidRPr="00516C64">
        <w:rPr>
          <w:rFonts w:ascii="Times New Roman" w:hAnsi="Times New Roman" w:cs="Times New Roman"/>
          <w:lang w:val="en-AU"/>
        </w:rPr>
        <w:t xml:space="preserve">court that there are often vexatious </w:t>
      </w:r>
      <w:r w:rsidR="00843641">
        <w:rPr>
          <w:rFonts w:ascii="Times New Roman" w:hAnsi="Times New Roman" w:cs="Times New Roman"/>
          <w:lang w:val="en-AU"/>
        </w:rPr>
        <w:t>applications and claims</w:t>
      </w:r>
      <w:r w:rsidR="00DE0647" w:rsidRPr="00516C64">
        <w:rPr>
          <w:rFonts w:ascii="Times New Roman" w:hAnsi="Times New Roman" w:cs="Times New Roman"/>
          <w:lang w:val="en-AU"/>
        </w:rPr>
        <w:t xml:space="preserve"> of DFV following the other party </w:t>
      </w:r>
      <w:r w:rsidR="00843641">
        <w:rPr>
          <w:rFonts w:ascii="Times New Roman" w:hAnsi="Times New Roman" w:cs="Times New Roman"/>
          <w:lang w:val="en-AU"/>
        </w:rPr>
        <w:t>applying for a Domestic Violence Order (DVO)</w:t>
      </w:r>
      <w:r w:rsidR="00DE0647" w:rsidRPr="00516C64">
        <w:rPr>
          <w:rFonts w:ascii="Times New Roman" w:hAnsi="Times New Roman" w:cs="Times New Roman"/>
          <w:lang w:val="en-AU"/>
        </w:rPr>
        <w:t>. D</w:t>
      </w:r>
      <w:r w:rsidR="00E13447" w:rsidRPr="00516C64">
        <w:rPr>
          <w:rFonts w:ascii="Times New Roman" w:hAnsi="Times New Roman" w:cs="Times New Roman"/>
          <w:lang w:val="en-AU"/>
        </w:rPr>
        <w:t xml:space="preserve">omestic violence legislation and police response around cross-applications </w:t>
      </w:r>
      <w:r w:rsidR="00DE0647" w:rsidRPr="00516C64">
        <w:rPr>
          <w:rFonts w:ascii="Times New Roman" w:hAnsi="Times New Roman" w:cs="Times New Roman"/>
          <w:lang w:val="en-AU"/>
        </w:rPr>
        <w:t>often responds to this by co</w:t>
      </w:r>
      <w:r w:rsidR="000645B6" w:rsidRPr="00516C64">
        <w:rPr>
          <w:rFonts w:ascii="Times New Roman" w:hAnsi="Times New Roman" w:cs="Times New Roman"/>
          <w:lang w:val="en-AU"/>
        </w:rPr>
        <w:t xml:space="preserve">nsidering who </w:t>
      </w:r>
      <w:r w:rsidR="00E13447" w:rsidRPr="00516C64">
        <w:rPr>
          <w:rFonts w:ascii="Times New Roman" w:hAnsi="Times New Roman" w:cs="Times New Roman"/>
          <w:lang w:val="en-AU"/>
        </w:rPr>
        <w:t xml:space="preserve">is </w:t>
      </w:r>
      <w:r w:rsidR="000645B6" w:rsidRPr="00516C64">
        <w:rPr>
          <w:rFonts w:ascii="Times New Roman" w:hAnsi="Times New Roman" w:cs="Times New Roman"/>
          <w:lang w:val="en-AU"/>
        </w:rPr>
        <w:t>more at risk of serious harm or death</w:t>
      </w:r>
      <w:r w:rsidR="00DE0647" w:rsidRPr="00516C64">
        <w:rPr>
          <w:rFonts w:ascii="Times New Roman" w:hAnsi="Times New Roman" w:cs="Times New Roman"/>
          <w:lang w:val="en-AU"/>
        </w:rPr>
        <w:t xml:space="preserve">. </w:t>
      </w:r>
      <w:r w:rsidR="00945C0B" w:rsidRPr="00516C64">
        <w:rPr>
          <w:rFonts w:ascii="Times New Roman" w:hAnsi="Times New Roman" w:cs="Times New Roman"/>
          <w:lang w:val="en-AU"/>
        </w:rPr>
        <w:t>Minimization</w:t>
      </w:r>
      <w:r w:rsidR="00E70A37" w:rsidRPr="00516C64">
        <w:rPr>
          <w:rFonts w:ascii="Times New Roman" w:hAnsi="Times New Roman" w:cs="Times New Roman"/>
          <w:lang w:val="en-AU"/>
        </w:rPr>
        <w:t>, denial and blame are also a core ingredient of tactics used to control others</w:t>
      </w:r>
      <w:r w:rsidR="00E13447" w:rsidRPr="00516C64">
        <w:rPr>
          <w:rFonts w:ascii="Times New Roman" w:hAnsi="Times New Roman" w:cs="Times New Roman"/>
          <w:lang w:val="en-AU"/>
        </w:rPr>
        <w:t xml:space="preserve"> which is part of the complexity behind assessment and working with DFV</w:t>
      </w:r>
      <w:r w:rsidR="00E70A37" w:rsidRPr="00516C64">
        <w:rPr>
          <w:rFonts w:ascii="Times New Roman" w:hAnsi="Times New Roman" w:cs="Times New Roman"/>
          <w:lang w:val="en-AU"/>
        </w:rPr>
        <w:t xml:space="preserve">. </w:t>
      </w:r>
    </w:p>
    <w:p w:rsidR="00413383" w:rsidRPr="00516C64" w:rsidRDefault="00413383" w:rsidP="00E80766">
      <w:pPr>
        <w:jc w:val="both"/>
        <w:rPr>
          <w:rFonts w:ascii="Times New Roman" w:hAnsi="Times New Roman" w:cs="Times New Roman"/>
          <w:lang w:val="en-AU"/>
        </w:rPr>
      </w:pPr>
    </w:p>
    <w:p w:rsidR="00413383" w:rsidRPr="00516C64" w:rsidRDefault="00413383" w:rsidP="004E2A08">
      <w:pPr>
        <w:jc w:val="both"/>
        <w:rPr>
          <w:rFonts w:ascii="Times New Roman" w:hAnsi="Times New Roman" w:cs="Times New Roman"/>
          <w:lang w:val="en-AU"/>
        </w:rPr>
      </w:pPr>
      <w:r w:rsidRPr="00516C64">
        <w:rPr>
          <w:rFonts w:ascii="Times New Roman" w:hAnsi="Times New Roman" w:cs="Times New Roman"/>
          <w:lang w:val="en-AU"/>
        </w:rPr>
        <w:t xml:space="preserve">Domestic and family violence does not end after separation. In </w:t>
      </w:r>
      <w:r w:rsidR="00516C64" w:rsidRPr="00516C64">
        <w:rPr>
          <w:rFonts w:ascii="Times New Roman" w:hAnsi="Times New Roman" w:cs="Times New Roman"/>
          <w:lang w:val="en-AU"/>
        </w:rPr>
        <w:t>fact,</w:t>
      </w:r>
      <w:r w:rsidRPr="00516C64">
        <w:rPr>
          <w:rFonts w:ascii="Times New Roman" w:hAnsi="Times New Roman" w:cs="Times New Roman"/>
          <w:lang w:val="en-AU"/>
        </w:rPr>
        <w:t xml:space="preserve"> this is one of the biggest risk factor for serious and dangerous forms of abuse, as abuse can escalate in the lead up to leaving, the</w:t>
      </w:r>
      <w:r w:rsidR="004E2A08" w:rsidRPr="00516C64">
        <w:rPr>
          <w:rFonts w:ascii="Times New Roman" w:hAnsi="Times New Roman" w:cs="Times New Roman"/>
          <w:lang w:val="en-AU"/>
        </w:rPr>
        <w:t xml:space="preserve"> t</w:t>
      </w:r>
      <w:r w:rsidR="00843641">
        <w:rPr>
          <w:rFonts w:ascii="Times New Roman" w:hAnsi="Times New Roman" w:cs="Times New Roman"/>
          <w:lang w:val="en-AU"/>
        </w:rPr>
        <w:t>ime of leaving and following (Albobelli, 2009)</w:t>
      </w:r>
      <w:r w:rsidR="004E2A08" w:rsidRPr="00516C64">
        <w:rPr>
          <w:rFonts w:ascii="Times New Roman" w:hAnsi="Times New Roman" w:cs="Times New Roman"/>
          <w:lang w:val="en-AU"/>
        </w:rPr>
        <w:t xml:space="preserve">. For example, following separation the period of highest risk is between 6 weeks to 12-18 months after separation, </w:t>
      </w:r>
      <w:r w:rsidR="000645B6" w:rsidRPr="00516C64">
        <w:rPr>
          <w:rFonts w:ascii="Times New Roman" w:hAnsi="Times New Roman" w:cs="Times New Roman"/>
          <w:lang w:val="en-AU"/>
        </w:rPr>
        <w:t>this</w:t>
      </w:r>
      <w:r w:rsidR="004E2A08" w:rsidRPr="00516C64">
        <w:rPr>
          <w:rFonts w:ascii="Times New Roman" w:hAnsi="Times New Roman" w:cs="Times New Roman"/>
          <w:lang w:val="en-AU"/>
        </w:rPr>
        <w:t xml:space="preserve"> is often the time when family law processes occur, and arrangements for divorce, parenting and property are finalized</w:t>
      </w:r>
      <w:r w:rsidR="000758A2">
        <w:rPr>
          <w:rFonts w:ascii="Times New Roman" w:hAnsi="Times New Roman" w:cs="Times New Roman"/>
          <w:lang w:val="en-AU"/>
        </w:rPr>
        <w:t xml:space="preserve"> (Hardesty, 2002). </w:t>
      </w:r>
      <w:r w:rsidR="00E70A37" w:rsidRPr="00516C64">
        <w:rPr>
          <w:rFonts w:ascii="Times New Roman" w:hAnsi="Times New Roman" w:cs="Times New Roman"/>
          <w:lang w:val="en-AU"/>
        </w:rPr>
        <w:t>G</w:t>
      </w:r>
      <w:r w:rsidRPr="00516C64">
        <w:rPr>
          <w:rFonts w:ascii="Times New Roman" w:hAnsi="Times New Roman" w:cs="Times New Roman"/>
          <w:lang w:val="en-AU"/>
        </w:rPr>
        <w:t xml:space="preserve">iven that contact arrangements are then sometimes the only access to the victim, especially if no contact </w:t>
      </w:r>
      <w:r w:rsidR="00AE6D93" w:rsidRPr="00516C64">
        <w:rPr>
          <w:rFonts w:ascii="Times New Roman" w:hAnsi="Times New Roman" w:cs="Times New Roman"/>
          <w:lang w:val="en-AU"/>
        </w:rPr>
        <w:t>Domestic Violence Orders (</w:t>
      </w:r>
      <w:r w:rsidRPr="00516C64">
        <w:rPr>
          <w:rFonts w:ascii="Times New Roman" w:hAnsi="Times New Roman" w:cs="Times New Roman"/>
          <w:lang w:val="en-AU"/>
        </w:rPr>
        <w:t>DVOs</w:t>
      </w:r>
      <w:r w:rsidR="00AE6D93" w:rsidRPr="00516C64">
        <w:rPr>
          <w:rFonts w:ascii="Times New Roman" w:hAnsi="Times New Roman" w:cs="Times New Roman"/>
          <w:lang w:val="en-AU"/>
        </w:rPr>
        <w:t>)</w:t>
      </w:r>
      <w:r w:rsidRPr="00516C64">
        <w:rPr>
          <w:rFonts w:ascii="Times New Roman" w:hAnsi="Times New Roman" w:cs="Times New Roman"/>
          <w:lang w:val="en-AU"/>
        </w:rPr>
        <w:t xml:space="preserve"> are in place, this is often where contact can be used to facilitate continued abuse of women and children and place them further at risk.</w:t>
      </w:r>
    </w:p>
    <w:p w:rsidR="00DE0647" w:rsidRPr="000758A2" w:rsidRDefault="00DE0647" w:rsidP="00E80766">
      <w:pPr>
        <w:jc w:val="both"/>
        <w:rPr>
          <w:rFonts w:ascii="Times New Roman" w:hAnsi="Times New Roman" w:cs="Times New Roman"/>
          <w:lang w:val="en-AU"/>
        </w:rPr>
      </w:pPr>
    </w:p>
    <w:p w:rsidR="00AE6D93" w:rsidRPr="00516C64" w:rsidRDefault="00413383" w:rsidP="00AE6D93">
      <w:pPr>
        <w:pStyle w:val="BevBullets"/>
        <w:numPr>
          <w:ilvl w:val="0"/>
          <w:numId w:val="0"/>
        </w:numPr>
        <w:rPr>
          <w:rFonts w:ascii="Times New Roman" w:hAnsi="Times New Roman"/>
          <w:sz w:val="24"/>
        </w:rPr>
      </w:pPr>
      <w:r w:rsidRPr="000758A2">
        <w:rPr>
          <w:rFonts w:ascii="Times New Roman" w:hAnsi="Times New Roman"/>
          <w:sz w:val="24"/>
        </w:rPr>
        <w:t xml:space="preserve">Domestic Violence is harmful to children, and is a form of child abuse, but also </w:t>
      </w:r>
      <w:r w:rsidR="00945C0B" w:rsidRPr="000758A2">
        <w:rPr>
          <w:rFonts w:ascii="Times New Roman" w:hAnsi="Times New Roman"/>
          <w:sz w:val="24"/>
        </w:rPr>
        <w:t>often</w:t>
      </w:r>
      <w:r w:rsidR="00D66F79" w:rsidRPr="000758A2">
        <w:rPr>
          <w:rFonts w:ascii="Times New Roman" w:hAnsi="Times New Roman"/>
          <w:sz w:val="24"/>
        </w:rPr>
        <w:t xml:space="preserve"> co-occurs </w:t>
      </w:r>
      <w:r w:rsidRPr="000758A2">
        <w:rPr>
          <w:rFonts w:ascii="Times New Roman" w:hAnsi="Times New Roman"/>
          <w:sz w:val="24"/>
        </w:rPr>
        <w:t>with other forms of child abuse</w:t>
      </w:r>
      <w:r w:rsidR="000758A2" w:rsidRPr="000758A2">
        <w:rPr>
          <w:rFonts w:ascii="Times New Roman" w:hAnsi="Times New Roman"/>
          <w:sz w:val="24"/>
        </w:rPr>
        <w:t xml:space="preserve"> (Herrenkohl, Sousa, Tajima, Herrenkohl &amp; Moylan, 2008)</w:t>
      </w:r>
      <w:r w:rsidRPr="000758A2">
        <w:rPr>
          <w:rFonts w:ascii="Times New Roman" w:hAnsi="Times New Roman"/>
          <w:sz w:val="24"/>
        </w:rPr>
        <w:t xml:space="preserve">. </w:t>
      </w:r>
      <w:r w:rsidR="004E2A08" w:rsidRPr="000758A2">
        <w:rPr>
          <w:rFonts w:ascii="Times New Roman" w:hAnsi="Times New Roman"/>
          <w:sz w:val="24"/>
        </w:rPr>
        <w:t>Domestic</w:t>
      </w:r>
      <w:r w:rsidR="004E2A08" w:rsidRPr="00516C64">
        <w:rPr>
          <w:rFonts w:ascii="Times New Roman" w:hAnsi="Times New Roman"/>
          <w:sz w:val="24"/>
        </w:rPr>
        <w:t xml:space="preserve"> violence can be a strong indicator of child abuse, given research </w:t>
      </w:r>
      <w:r w:rsidR="00945C0B" w:rsidRPr="00516C64">
        <w:rPr>
          <w:rFonts w:ascii="Times New Roman" w:hAnsi="Times New Roman"/>
          <w:sz w:val="24"/>
        </w:rPr>
        <w:t xml:space="preserve">30 to 60% of domestic violence matters also having a co-occurrence </w:t>
      </w:r>
      <w:r w:rsidR="004E2A08" w:rsidRPr="00516C64">
        <w:rPr>
          <w:rFonts w:ascii="Times New Roman" w:hAnsi="Times New Roman"/>
          <w:sz w:val="24"/>
        </w:rPr>
        <w:t>of child</w:t>
      </w:r>
      <w:r w:rsidR="001E1732">
        <w:rPr>
          <w:rFonts w:ascii="Times New Roman" w:hAnsi="Times New Roman"/>
          <w:sz w:val="24"/>
        </w:rPr>
        <w:t xml:space="preserve"> abuse (Bragg, 2003)</w:t>
      </w:r>
      <w:r w:rsidR="004E2A08" w:rsidRPr="00516C64">
        <w:rPr>
          <w:rFonts w:ascii="Times New Roman" w:hAnsi="Times New Roman"/>
          <w:sz w:val="24"/>
        </w:rPr>
        <w:t xml:space="preserve">. </w:t>
      </w:r>
      <w:r w:rsidRPr="00516C64">
        <w:rPr>
          <w:rFonts w:ascii="Times New Roman" w:hAnsi="Times New Roman"/>
          <w:sz w:val="24"/>
        </w:rPr>
        <w:t>Domestic and Family violence is not limited to conflict between parents alone, as often children are brought into the conflict by a party, and can be used to cause distress or manipulation of the other parent.</w:t>
      </w:r>
      <w:r w:rsidR="004E2A08" w:rsidRPr="00516C64">
        <w:rPr>
          <w:rFonts w:ascii="Times New Roman" w:hAnsi="Times New Roman"/>
          <w:sz w:val="24"/>
        </w:rPr>
        <w:t xml:space="preserve"> </w:t>
      </w:r>
      <w:r w:rsidR="00516C64" w:rsidRPr="00516C64">
        <w:rPr>
          <w:rFonts w:ascii="Times New Roman" w:hAnsi="Times New Roman"/>
          <w:sz w:val="24"/>
        </w:rPr>
        <w:t>Abuse on contact</w:t>
      </w:r>
      <w:r w:rsidR="009E0FC4" w:rsidRPr="00516C64">
        <w:rPr>
          <w:rFonts w:ascii="Times New Roman" w:hAnsi="Times New Roman"/>
          <w:sz w:val="24"/>
        </w:rPr>
        <w:t xml:space="preserve"> may be the last vestige of </w:t>
      </w:r>
      <w:r w:rsidR="00516C64" w:rsidRPr="00516C64">
        <w:rPr>
          <w:rFonts w:ascii="Times New Roman" w:hAnsi="Times New Roman"/>
          <w:sz w:val="24"/>
        </w:rPr>
        <w:t xml:space="preserve">control and power </w:t>
      </w:r>
      <w:r w:rsidR="009E0FC4" w:rsidRPr="00516C64">
        <w:rPr>
          <w:rFonts w:ascii="Times New Roman" w:hAnsi="Times New Roman"/>
          <w:sz w:val="24"/>
        </w:rPr>
        <w:t>control by the perpetrator ove</w:t>
      </w:r>
      <w:r w:rsidR="00516C64" w:rsidRPr="00516C64">
        <w:rPr>
          <w:rFonts w:ascii="Times New Roman" w:hAnsi="Times New Roman"/>
          <w:sz w:val="24"/>
        </w:rPr>
        <w:t xml:space="preserve">r the victim and the children. </w:t>
      </w:r>
      <w:r w:rsidR="004E2A08" w:rsidRPr="00516C64">
        <w:rPr>
          <w:rFonts w:ascii="Times New Roman" w:hAnsi="Times New Roman"/>
          <w:sz w:val="24"/>
        </w:rPr>
        <w:t>Protecting the child is linked to protecting the primary carer or attachment figure who is a victim of violence</w:t>
      </w:r>
      <w:r w:rsidR="00AE6D93" w:rsidRPr="00516C64">
        <w:rPr>
          <w:rFonts w:ascii="Times New Roman" w:hAnsi="Times New Roman"/>
          <w:sz w:val="24"/>
        </w:rPr>
        <w:t xml:space="preserve"> so to f</w:t>
      </w:r>
      <w:r w:rsidR="00B1619F">
        <w:rPr>
          <w:rFonts w:ascii="Times New Roman" w:hAnsi="Times New Roman"/>
          <w:sz w:val="24"/>
        </w:rPr>
        <w:t>urther not traumatise the child (Bragg, 2003</w:t>
      </w:r>
      <w:r w:rsidR="00AE6D93" w:rsidRPr="00516C64">
        <w:rPr>
          <w:rFonts w:ascii="Times New Roman" w:hAnsi="Times New Roman"/>
          <w:sz w:val="24"/>
        </w:rPr>
        <w:t xml:space="preserve">). </w:t>
      </w:r>
    </w:p>
    <w:p w:rsidR="005D3523" w:rsidRPr="00516C64" w:rsidRDefault="005D3523" w:rsidP="005D3523">
      <w:pPr>
        <w:pStyle w:val="BevBullets"/>
        <w:numPr>
          <w:ilvl w:val="0"/>
          <w:numId w:val="0"/>
        </w:numPr>
        <w:rPr>
          <w:rFonts w:ascii="Times New Roman" w:hAnsi="Times New Roman"/>
          <w:sz w:val="24"/>
        </w:rPr>
      </w:pPr>
    </w:p>
    <w:p w:rsidR="00BE5933" w:rsidRDefault="009E0FC4" w:rsidP="00AE6D93">
      <w:pPr>
        <w:jc w:val="both"/>
        <w:rPr>
          <w:rFonts w:ascii="Times New Roman" w:hAnsi="Times New Roman"/>
          <w:lang w:val="en-AU"/>
        </w:rPr>
      </w:pPr>
      <w:r w:rsidRPr="00516C64">
        <w:rPr>
          <w:rFonts w:ascii="Times New Roman" w:hAnsi="Times New Roman"/>
          <w:lang w:val="en-AU"/>
        </w:rPr>
        <w:t>Research has highlighted that due to the inter</w:t>
      </w:r>
      <w:r w:rsidR="00BE5933">
        <w:rPr>
          <w:rFonts w:ascii="Times New Roman" w:hAnsi="Times New Roman"/>
          <w:lang w:val="en-AU"/>
        </w:rPr>
        <w:t>sectionality of F</w:t>
      </w:r>
      <w:r w:rsidRPr="00516C64">
        <w:rPr>
          <w:rFonts w:ascii="Times New Roman" w:hAnsi="Times New Roman"/>
          <w:lang w:val="en-AU"/>
        </w:rPr>
        <w:t>a</w:t>
      </w:r>
      <w:r w:rsidR="00BE5933">
        <w:rPr>
          <w:rFonts w:ascii="Times New Roman" w:hAnsi="Times New Roman"/>
          <w:lang w:val="en-AU"/>
        </w:rPr>
        <w:t>mily Law, domestic v</w:t>
      </w:r>
      <w:r w:rsidR="005D3523" w:rsidRPr="00516C64">
        <w:rPr>
          <w:rFonts w:ascii="Times New Roman" w:hAnsi="Times New Roman"/>
          <w:lang w:val="en-AU"/>
        </w:rPr>
        <w:t xml:space="preserve">iolence and </w:t>
      </w:r>
      <w:r w:rsidR="00BE5933">
        <w:rPr>
          <w:rFonts w:ascii="Times New Roman" w:hAnsi="Times New Roman"/>
          <w:lang w:val="en-AU"/>
        </w:rPr>
        <w:t>c</w:t>
      </w:r>
      <w:r w:rsidRPr="00516C64">
        <w:rPr>
          <w:rFonts w:ascii="Times New Roman" w:hAnsi="Times New Roman"/>
          <w:lang w:val="en-AU"/>
        </w:rPr>
        <w:t>hild protection issues, children and young people continue to be placed in unsafe situations post-separation. Court</w:t>
      </w:r>
      <w:r w:rsidR="00BE5933">
        <w:rPr>
          <w:rFonts w:ascii="Times New Roman" w:hAnsi="Times New Roman"/>
          <w:lang w:val="en-AU"/>
        </w:rPr>
        <w:t>-</w:t>
      </w:r>
      <w:r w:rsidRPr="00516C64">
        <w:rPr>
          <w:rFonts w:ascii="Times New Roman" w:hAnsi="Times New Roman"/>
          <w:lang w:val="en-AU"/>
        </w:rPr>
        <w:t>ordered contact with perpetrators of domestic violence is not necessarily safe</w:t>
      </w:r>
      <w:r w:rsidR="00BE5933">
        <w:rPr>
          <w:rFonts w:ascii="Times New Roman" w:hAnsi="Times New Roman"/>
          <w:lang w:val="en-AU"/>
        </w:rPr>
        <w:t xml:space="preserve"> just because the ex-partner or victim may not be present</w:t>
      </w:r>
      <w:r w:rsidRPr="00516C64">
        <w:rPr>
          <w:rFonts w:ascii="Times New Roman" w:hAnsi="Times New Roman"/>
          <w:lang w:val="en-AU"/>
        </w:rPr>
        <w:t xml:space="preserve">. In </w:t>
      </w:r>
      <w:r w:rsidR="000645B6" w:rsidRPr="00516C64">
        <w:rPr>
          <w:rFonts w:ascii="Times New Roman" w:hAnsi="Times New Roman"/>
          <w:lang w:val="en-AU"/>
        </w:rPr>
        <w:t>fact,</w:t>
      </w:r>
      <w:r w:rsidRPr="00516C64">
        <w:rPr>
          <w:rFonts w:ascii="Times New Roman" w:hAnsi="Times New Roman"/>
          <w:lang w:val="en-AU"/>
        </w:rPr>
        <w:t xml:space="preserve"> sometimes it restricts the other parent to act protectively and interfere with forms of abuse </w:t>
      </w:r>
      <w:r w:rsidR="00BE5933">
        <w:rPr>
          <w:rFonts w:ascii="Times New Roman" w:hAnsi="Times New Roman"/>
          <w:lang w:val="en-AU"/>
        </w:rPr>
        <w:t xml:space="preserve">from the perpetrator </w:t>
      </w:r>
      <w:r w:rsidRPr="00516C64">
        <w:rPr>
          <w:rFonts w:ascii="Times New Roman" w:hAnsi="Times New Roman"/>
          <w:lang w:val="en-AU"/>
        </w:rPr>
        <w:t xml:space="preserve">towards the children. </w:t>
      </w:r>
    </w:p>
    <w:p w:rsidR="00BE5933" w:rsidRDefault="00BE5933" w:rsidP="00AE6D93">
      <w:pPr>
        <w:jc w:val="both"/>
        <w:rPr>
          <w:rFonts w:ascii="Times New Roman" w:hAnsi="Times New Roman"/>
          <w:lang w:val="en-AU"/>
        </w:rPr>
      </w:pPr>
    </w:p>
    <w:p w:rsidR="00E2214F" w:rsidRPr="00516C64" w:rsidRDefault="00BE5933" w:rsidP="00AE6D93">
      <w:pPr>
        <w:jc w:val="both"/>
        <w:rPr>
          <w:rFonts w:ascii="Times New Roman" w:hAnsi="Times New Roman" w:cs="Times New Roman"/>
          <w:lang w:val="en-AU"/>
        </w:rPr>
      </w:pPr>
      <w:r>
        <w:rPr>
          <w:rFonts w:ascii="Times New Roman" w:hAnsi="Times New Roman" w:cs="Times New Roman"/>
          <w:lang w:val="en-AU"/>
        </w:rPr>
        <w:t>The Family Law S</w:t>
      </w:r>
      <w:r w:rsidR="00AE6D93" w:rsidRPr="00516C64">
        <w:rPr>
          <w:rFonts w:ascii="Times New Roman" w:hAnsi="Times New Roman" w:cs="Times New Roman"/>
          <w:lang w:val="en-AU"/>
        </w:rPr>
        <w:t xml:space="preserve">ystem can also be considered, necessarily, “future focused” in its provision of post-separation care arrangements for children.  However, the perspective of focusing predominately on the future capacity of parents can serve to minimise or even altogether miss the ongoing impacts of domestic violence on women and children.  </w:t>
      </w:r>
      <w:r w:rsidR="00AE6D93" w:rsidRPr="00516C64">
        <w:rPr>
          <w:rFonts w:ascii="Times New Roman" w:eastAsia="Times New Roman" w:hAnsi="Times New Roman" w:cs="Times New Roman"/>
          <w:lang w:val="en-AU"/>
        </w:rPr>
        <w:t>“The experience of a past or present abusive dynamic is a very common characteristic of hig</w:t>
      </w:r>
      <w:r>
        <w:rPr>
          <w:rFonts w:ascii="Times New Roman" w:eastAsia="Times New Roman" w:hAnsi="Times New Roman" w:cs="Times New Roman"/>
          <w:lang w:val="en-AU"/>
        </w:rPr>
        <w:t xml:space="preserve">h-conflict family law clients,” </w:t>
      </w:r>
      <w:r w:rsidR="00AE6D93" w:rsidRPr="00516C64">
        <w:rPr>
          <w:rFonts w:ascii="Times New Roman" w:hAnsi="Times New Roman" w:cs="Times New Roman"/>
          <w:lang w:val="en-AU"/>
        </w:rPr>
        <w:t>(</w:t>
      </w:r>
      <w:r w:rsidR="00B1619F">
        <w:rPr>
          <w:rFonts w:ascii="Times New Roman" w:hAnsi="Times New Roman" w:cs="Times New Roman"/>
          <w:lang w:val="en-AU"/>
        </w:rPr>
        <w:t>AIFS, 2018</w:t>
      </w:r>
      <w:r>
        <w:rPr>
          <w:rFonts w:ascii="Times New Roman" w:hAnsi="Times New Roman" w:cs="Times New Roman"/>
          <w:lang w:val="en-AU"/>
        </w:rPr>
        <w:t>; as seen in ALRC 2010, p.673</w:t>
      </w:r>
      <w:r w:rsidR="00AE6D93" w:rsidRPr="00516C64">
        <w:rPr>
          <w:rFonts w:ascii="Times New Roman" w:hAnsi="Times New Roman" w:cs="Times New Roman"/>
          <w:lang w:val="en-AU"/>
        </w:rPr>
        <w:t xml:space="preserve">). </w:t>
      </w:r>
      <w:r>
        <w:rPr>
          <w:rFonts w:ascii="Times New Roman" w:hAnsi="Times New Roman" w:cs="Times New Roman"/>
          <w:lang w:val="en-AU"/>
        </w:rPr>
        <w:t xml:space="preserve">A </w:t>
      </w:r>
      <w:r w:rsidR="00AE6D93" w:rsidRPr="00516C64">
        <w:rPr>
          <w:rFonts w:ascii="Times New Roman" w:hAnsi="Times New Roman" w:cs="Times New Roman"/>
          <w:lang w:val="en-AU"/>
        </w:rPr>
        <w:t xml:space="preserve">historical overview and knowledge about past behaviours can highlight risks and can inform decision-making to mitigate these risks. </w:t>
      </w:r>
    </w:p>
    <w:p w:rsidR="00E2214F" w:rsidRPr="00516C64" w:rsidRDefault="00E2214F" w:rsidP="00AE6D93">
      <w:pPr>
        <w:jc w:val="both"/>
        <w:rPr>
          <w:rFonts w:ascii="Times New Roman" w:hAnsi="Times New Roman" w:cs="Times New Roman"/>
          <w:lang w:val="en-AU"/>
        </w:rPr>
      </w:pPr>
    </w:p>
    <w:p w:rsidR="00E2214F" w:rsidRPr="00516C64" w:rsidRDefault="00E2214F" w:rsidP="00E2214F">
      <w:pPr>
        <w:jc w:val="both"/>
        <w:rPr>
          <w:rFonts w:ascii="Times New Roman" w:hAnsi="Times New Roman" w:cs="Times New Roman"/>
          <w:color w:val="FF0000"/>
          <w:lang w:val="en-AU"/>
        </w:rPr>
      </w:pPr>
      <w:r w:rsidRPr="00516C64">
        <w:rPr>
          <w:rFonts w:ascii="Times New Roman" w:hAnsi="Times New Roman" w:cs="Times New Roman"/>
          <w:lang w:val="en-AU"/>
        </w:rPr>
        <w:t>When women have experienced or are continuing to experience violence or coercive control from a partner, they are not in a position to negotiate safely with them within the family court context. Subsequently, additional support from informed and experienced professionals with an understanding of family violence may be crucial to assist in the family law process for the safety and wellbeing outcomes for children and adult victims of DFV.</w:t>
      </w:r>
    </w:p>
    <w:p w:rsidR="009E0FC4" w:rsidRPr="00516C64" w:rsidRDefault="009E0FC4" w:rsidP="005D3523">
      <w:pPr>
        <w:pStyle w:val="BevBullets"/>
        <w:numPr>
          <w:ilvl w:val="0"/>
          <w:numId w:val="0"/>
        </w:numPr>
        <w:rPr>
          <w:rFonts w:ascii="Times New Roman" w:hAnsi="Times New Roman"/>
          <w:sz w:val="24"/>
        </w:rPr>
      </w:pPr>
    </w:p>
    <w:p w:rsidR="00D66F79" w:rsidRPr="00516C64" w:rsidRDefault="000028FD" w:rsidP="0066013A">
      <w:pPr>
        <w:jc w:val="both"/>
        <w:rPr>
          <w:rFonts w:ascii="Times New Roman" w:eastAsia="Times New Roman" w:hAnsi="Times New Roman" w:cs="Times New Roman"/>
          <w:sz w:val="28"/>
          <w:szCs w:val="28"/>
          <w:lang w:val="en-AU"/>
        </w:rPr>
      </w:pPr>
      <w:r w:rsidRPr="00516C64">
        <w:rPr>
          <w:rFonts w:ascii="Times New Roman" w:eastAsia="Times New Roman" w:hAnsi="Times New Roman" w:cs="Times New Roman"/>
          <w:lang w:val="en-AU"/>
        </w:rPr>
        <w:t>D</w:t>
      </w:r>
      <w:r w:rsidR="00766C2C" w:rsidRPr="00516C64">
        <w:rPr>
          <w:rFonts w:ascii="Times New Roman" w:eastAsia="Times New Roman" w:hAnsi="Times New Roman" w:cs="Times New Roman"/>
          <w:lang w:val="en-AU"/>
        </w:rPr>
        <w:t xml:space="preserve">ue to the risk </w:t>
      </w:r>
      <w:r w:rsidRPr="00516C64">
        <w:rPr>
          <w:rFonts w:ascii="Times New Roman" w:eastAsia="Times New Roman" w:hAnsi="Times New Roman" w:cs="Times New Roman"/>
          <w:lang w:val="en-AU"/>
        </w:rPr>
        <w:t>that family violence</w:t>
      </w:r>
      <w:r w:rsidR="00766C2C" w:rsidRPr="00516C64">
        <w:rPr>
          <w:rFonts w:ascii="Times New Roman" w:eastAsia="Times New Roman" w:hAnsi="Times New Roman" w:cs="Times New Roman"/>
          <w:lang w:val="en-AU"/>
        </w:rPr>
        <w:t xml:space="preserve"> places on the safety and </w:t>
      </w:r>
      <w:r w:rsidR="00AA7851" w:rsidRPr="00516C64">
        <w:rPr>
          <w:rFonts w:ascii="Times New Roman" w:eastAsia="Times New Roman" w:hAnsi="Times New Roman" w:cs="Times New Roman"/>
          <w:lang w:val="en-AU"/>
        </w:rPr>
        <w:t>wellbeing</w:t>
      </w:r>
      <w:r w:rsidR="00766C2C" w:rsidRPr="00516C64">
        <w:rPr>
          <w:rFonts w:ascii="Times New Roman" w:eastAsia="Times New Roman" w:hAnsi="Times New Roman" w:cs="Times New Roman"/>
          <w:lang w:val="en-AU"/>
        </w:rPr>
        <w:t xml:space="preserve"> of children and </w:t>
      </w:r>
      <w:r w:rsidR="000645B6" w:rsidRPr="00516C64">
        <w:rPr>
          <w:rFonts w:ascii="Times New Roman" w:eastAsia="Times New Roman" w:hAnsi="Times New Roman" w:cs="Times New Roman"/>
          <w:lang w:val="en-AU"/>
        </w:rPr>
        <w:t>victims,</w:t>
      </w:r>
      <w:r w:rsidR="00766C2C" w:rsidRPr="00516C64">
        <w:rPr>
          <w:rFonts w:ascii="Times New Roman" w:eastAsia="Times New Roman" w:hAnsi="Times New Roman" w:cs="Times New Roman"/>
          <w:lang w:val="en-AU"/>
        </w:rPr>
        <w:t xml:space="preserve"> </w:t>
      </w:r>
      <w:r w:rsidRPr="00516C64">
        <w:rPr>
          <w:rFonts w:ascii="Times New Roman" w:eastAsia="Times New Roman" w:hAnsi="Times New Roman" w:cs="Times New Roman"/>
          <w:lang w:val="en-AU"/>
        </w:rPr>
        <w:t>we need to respond to the level of complexity th</w:t>
      </w:r>
      <w:r w:rsidR="00BE5933">
        <w:rPr>
          <w:rFonts w:ascii="Times New Roman" w:eastAsia="Times New Roman" w:hAnsi="Times New Roman" w:cs="Times New Roman"/>
          <w:lang w:val="en-AU"/>
        </w:rPr>
        <w:t>at family violence adds to the Family L</w:t>
      </w:r>
      <w:r w:rsidRPr="00516C64">
        <w:rPr>
          <w:rFonts w:ascii="Times New Roman" w:eastAsia="Times New Roman" w:hAnsi="Times New Roman" w:cs="Times New Roman"/>
          <w:lang w:val="en-AU"/>
        </w:rPr>
        <w:t xml:space="preserve">aw process; and address the systemic gaps and issues to ensure that no further harm is experienced or compounded by the wider system. Better communication and integrated responses are needed between the family law system with child protection, police and hospital as well as specialized services to address the complexities faced by families. </w:t>
      </w:r>
    </w:p>
    <w:p w:rsidR="00FB7393" w:rsidRPr="00516C64" w:rsidRDefault="00FB7393" w:rsidP="0066013A">
      <w:pPr>
        <w:jc w:val="both"/>
        <w:rPr>
          <w:rFonts w:ascii="Times New Roman" w:eastAsia="Times New Roman" w:hAnsi="Times New Roman" w:cs="Times New Roman"/>
          <w:sz w:val="28"/>
          <w:szCs w:val="28"/>
          <w:lang w:val="en-AU"/>
        </w:rPr>
      </w:pPr>
    </w:p>
    <w:p w:rsidR="00B80F7B" w:rsidRPr="00516C64" w:rsidRDefault="00B80F7B" w:rsidP="0066013A">
      <w:pPr>
        <w:jc w:val="both"/>
        <w:rPr>
          <w:rFonts w:ascii="Times New Roman" w:eastAsia="Times New Roman" w:hAnsi="Times New Roman" w:cs="Times New Roman"/>
          <w:sz w:val="28"/>
          <w:szCs w:val="28"/>
          <w:lang w:val="en-AU"/>
        </w:rPr>
      </w:pPr>
    </w:p>
    <w:p w:rsidR="00B80F7B" w:rsidRPr="00516C64" w:rsidRDefault="00B80F7B" w:rsidP="0066013A">
      <w:pPr>
        <w:jc w:val="both"/>
        <w:rPr>
          <w:rFonts w:ascii="Times New Roman" w:eastAsia="Times New Roman" w:hAnsi="Times New Roman" w:cs="Times New Roman"/>
          <w:sz w:val="28"/>
          <w:szCs w:val="28"/>
          <w:lang w:val="en-AU"/>
        </w:rPr>
      </w:pPr>
    </w:p>
    <w:p w:rsidR="00B80F7B" w:rsidRPr="00516C64" w:rsidRDefault="00B80F7B" w:rsidP="0066013A">
      <w:pPr>
        <w:jc w:val="both"/>
        <w:rPr>
          <w:rFonts w:ascii="Times New Roman" w:eastAsia="Times New Roman" w:hAnsi="Times New Roman" w:cs="Times New Roman"/>
          <w:sz w:val="28"/>
          <w:szCs w:val="28"/>
          <w:lang w:val="en-AU"/>
        </w:rPr>
      </w:pPr>
    </w:p>
    <w:p w:rsidR="00B80F7B" w:rsidRPr="00516C64" w:rsidRDefault="00B80F7B" w:rsidP="0066013A">
      <w:pPr>
        <w:jc w:val="both"/>
        <w:rPr>
          <w:rFonts w:ascii="Times New Roman" w:eastAsia="Times New Roman" w:hAnsi="Times New Roman" w:cs="Times New Roman"/>
          <w:sz w:val="28"/>
          <w:szCs w:val="28"/>
          <w:lang w:val="en-AU"/>
        </w:rPr>
      </w:pPr>
    </w:p>
    <w:p w:rsidR="00B80F7B" w:rsidRPr="00516C64" w:rsidRDefault="00B80F7B" w:rsidP="0066013A">
      <w:pPr>
        <w:jc w:val="both"/>
        <w:rPr>
          <w:rFonts w:ascii="Times New Roman" w:eastAsia="Times New Roman" w:hAnsi="Times New Roman" w:cs="Times New Roman"/>
          <w:sz w:val="28"/>
          <w:szCs w:val="28"/>
          <w:lang w:val="en-AU"/>
        </w:rPr>
      </w:pPr>
    </w:p>
    <w:p w:rsidR="00B80F7B" w:rsidRPr="00516C64" w:rsidRDefault="00B80F7B" w:rsidP="0066013A">
      <w:pPr>
        <w:jc w:val="both"/>
        <w:rPr>
          <w:rFonts w:ascii="Times New Roman" w:eastAsia="Times New Roman" w:hAnsi="Times New Roman" w:cs="Times New Roman"/>
          <w:sz w:val="28"/>
          <w:szCs w:val="28"/>
          <w:lang w:val="en-AU"/>
        </w:rPr>
      </w:pPr>
    </w:p>
    <w:p w:rsidR="00B80F7B" w:rsidRPr="00516C64" w:rsidRDefault="00B80F7B" w:rsidP="0066013A">
      <w:pPr>
        <w:jc w:val="both"/>
        <w:rPr>
          <w:rFonts w:ascii="Times New Roman" w:eastAsia="Times New Roman" w:hAnsi="Times New Roman" w:cs="Times New Roman"/>
          <w:sz w:val="28"/>
          <w:szCs w:val="28"/>
          <w:lang w:val="en-AU"/>
        </w:rPr>
      </w:pPr>
    </w:p>
    <w:p w:rsidR="00B80F7B" w:rsidRPr="00516C64" w:rsidRDefault="00B80F7B" w:rsidP="0066013A">
      <w:pPr>
        <w:jc w:val="both"/>
        <w:rPr>
          <w:rFonts w:ascii="Times New Roman" w:eastAsia="Times New Roman" w:hAnsi="Times New Roman" w:cs="Times New Roman"/>
          <w:sz w:val="28"/>
          <w:szCs w:val="28"/>
          <w:lang w:val="en-AU"/>
        </w:rPr>
      </w:pPr>
    </w:p>
    <w:p w:rsidR="00B80F7B" w:rsidRPr="00516C64" w:rsidRDefault="00B80F7B" w:rsidP="0066013A">
      <w:pPr>
        <w:jc w:val="both"/>
        <w:rPr>
          <w:rFonts w:ascii="Times New Roman" w:eastAsia="Times New Roman" w:hAnsi="Times New Roman" w:cs="Times New Roman"/>
          <w:sz w:val="28"/>
          <w:szCs w:val="28"/>
          <w:lang w:val="en-AU"/>
        </w:rPr>
      </w:pPr>
    </w:p>
    <w:p w:rsidR="00B80F7B" w:rsidRPr="00516C64" w:rsidRDefault="00B80F7B" w:rsidP="0066013A">
      <w:pPr>
        <w:jc w:val="both"/>
        <w:rPr>
          <w:rFonts w:ascii="Times New Roman" w:eastAsia="Times New Roman" w:hAnsi="Times New Roman" w:cs="Times New Roman"/>
          <w:sz w:val="28"/>
          <w:szCs w:val="28"/>
          <w:lang w:val="en-AU"/>
        </w:rPr>
      </w:pPr>
    </w:p>
    <w:p w:rsidR="00B80F7B" w:rsidRPr="00516C64" w:rsidRDefault="00B80F7B" w:rsidP="0066013A">
      <w:pPr>
        <w:jc w:val="both"/>
        <w:rPr>
          <w:rFonts w:ascii="Times New Roman" w:eastAsia="Times New Roman" w:hAnsi="Times New Roman" w:cs="Times New Roman"/>
          <w:sz w:val="28"/>
          <w:szCs w:val="28"/>
          <w:lang w:val="en-AU"/>
        </w:rPr>
      </w:pPr>
    </w:p>
    <w:p w:rsidR="00202D0A" w:rsidRPr="00516C64" w:rsidRDefault="00202D0A" w:rsidP="0066013A">
      <w:pPr>
        <w:jc w:val="both"/>
        <w:rPr>
          <w:rFonts w:ascii="Times New Roman" w:eastAsia="Times New Roman" w:hAnsi="Times New Roman" w:cs="Times New Roman"/>
          <w:sz w:val="28"/>
          <w:szCs w:val="28"/>
          <w:lang w:val="en-AU"/>
        </w:rPr>
      </w:pPr>
    </w:p>
    <w:p w:rsidR="007B0660" w:rsidRPr="00516C64" w:rsidRDefault="00CB698D" w:rsidP="007B0660">
      <w:pPr>
        <w:autoSpaceDE w:val="0"/>
        <w:autoSpaceDN w:val="0"/>
        <w:adjustRightInd w:val="0"/>
        <w:rPr>
          <w:rFonts w:ascii="Times New Roman" w:hAnsi="Times New Roman" w:cs="Times New Roman"/>
          <w:bCs/>
          <w:sz w:val="32"/>
          <w:szCs w:val="32"/>
          <w:u w:val="single"/>
          <w:lang w:val="en-AU"/>
        </w:rPr>
      </w:pPr>
      <w:r w:rsidRPr="00CB698D">
        <w:rPr>
          <w:rFonts w:ascii="Times New Roman" w:hAnsi="Times New Roman" w:cs="Times New Roman"/>
          <w:b/>
          <w:bCs/>
          <w:i/>
          <w:noProof/>
          <w:sz w:val="28"/>
          <w:szCs w:val="28"/>
        </w:rPr>
        <w:lastRenderedPageBreak/>
        <w:pict>
          <v:group id="Group 1" o:spid="_x0000_s1027" style="position:absolute;margin-left:196.8pt;margin-top:-8.2pt;width:2in;height:661.6pt;z-index:-251644928;mso-width-percent:308;mso-wrap-distance-left:18pt;mso-wrap-distance-right:18pt;mso-position-horizontal:right;mso-position-horizontal-relative:margin;mso-position-vertical-relative:margin;mso-width-percent:308;mso-width-relative:margin;mso-height-relative:margin" coordsize="1828800,8307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">
            <v:rect id="Rectangle 19" o:spid="_x0000_s1028"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RwgrwwAA&#10;ANsAAAAPAAAAZHJzL2Rvd25yZXYueG1sRE9Na8JAEL0L/Q/LFLzVjQXTGl1FCrHqwVIj1OOQHZNg&#10;djZmtxr/vVsoeJvH+5zpvDO1uFDrKssKhoMIBHFudcWFgn2WvryDcB5ZY22ZFNzIwXz21Jtiou2V&#10;v+my84UIIewSVFB63yRSurwkg25gG+LAHW1r0AfYFlK3eA3hppavURRLgxWHhhIb+igpP+1+jYLi&#10;Lcv29jbmzVd6+DzHP6PtUq+V6j93iwkIT51/iP/dKx3mj+Hvl3CAnN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RwgrwwAAANsAAAAPAAAAAAAAAAAAAAAAAJcCAABkcnMvZG93&#10;bnJldi54bWxQSwUGAAAAAAQABAD1AAAAhwMAAAAA&#10;" fillcolor="#bad6ad [3209]" strokecolor="#d8d8d8 [2721]" strokeweight="3.5pt"/>
            <v:rect id="Rectangle 20" o:spid="_x0000_s1029" style="position:absolute;top:917743;width:1828800;height:73896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lGMIvwAA&#10;ANsAAAAPAAAAZHJzL2Rvd25yZXYueG1sRE/NisIwEL4L+w5hFrxpuj2sUo0iwuKCsGj1AcZmbIrN&#10;pCSx1rffHASPH9//cj3YVvTkQ+NYwdc0A0FcOd1wreB8+pnMQYSIrLF1TAqeFGC9+hgtsdDuwUfq&#10;y1iLFMKhQAUmxq6QMlSGLIap64gTd3XeYkzQ11J7fKRw28o8y76lxYZTg8GOtoaqW3m3Cvx+fyjN&#10;bvaXyyzObiFc+kN7UWr8OWwWICIN8S1+uX+1gjytT1/SD5C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GUYwi/AAAA2wAAAA8AAAAAAAAAAAAAAAAAlwIAAGRycy9kb3ducmV2&#10;LnhtbFBLBQYAAAAABAAEAPUAAACDAwAAAAA=&#10;" fillcolor="#bad6ad [3209]" strokecolor="#d8d8d8 [2721]" strokeweight="3.5pt">
              <v:textbox inset=",14.4pt,8.64pt,18pt">
                <w:txbxContent>
                  <w:p w:rsidR="009E2D80" w:rsidRDefault="009E2D80" w:rsidP="005623DD">
                    <w:pPr>
                      <w:rPr>
                        <w:rFonts w:ascii="Times New Roman" w:hAnsi="Times New Roman" w:cs="Times New Roman"/>
                        <w:color w:val="4B5A60" w:themeColor="accent1"/>
                        <w:sz w:val="22"/>
                        <w:szCs w:val="22"/>
                      </w:rPr>
                    </w:pPr>
                    <w:r w:rsidRPr="008101BF">
                      <w:rPr>
                        <w:rFonts w:ascii="Times New Roman" w:hAnsi="Times New Roman" w:cs="Times New Roman"/>
                        <w:color w:val="4B5A60" w:themeColor="accent1"/>
                        <w:sz w:val="22"/>
                        <w:szCs w:val="22"/>
                      </w:rPr>
                      <w:t xml:space="preserve">“Safety [of the children] should be the first priority, </w:t>
                    </w:r>
                    <w:r w:rsidRPr="008101BF">
                      <w:rPr>
                        <w:rFonts w:ascii="Times New Roman" w:hAnsi="Times New Roman" w:cs="Times New Roman"/>
                        <w:i/>
                        <w:color w:val="4B5A60" w:themeColor="accent1"/>
                        <w:sz w:val="22"/>
                        <w:szCs w:val="22"/>
                      </w:rPr>
                      <w:t>then</w:t>
                    </w:r>
                    <w:r w:rsidRPr="008101BF">
                      <w:rPr>
                        <w:rFonts w:ascii="Times New Roman" w:hAnsi="Times New Roman" w:cs="Times New Roman"/>
                        <w:color w:val="4B5A60" w:themeColor="accent1"/>
                        <w:sz w:val="22"/>
                        <w:szCs w:val="22"/>
                      </w:rPr>
                      <w:t xml:space="preserve"> factor in contact, but there needs to be processes... like supervised contact initially especially with issues of DV and if the child doesn’t know the other parent,” (client N)</w:t>
                    </w:r>
                  </w:p>
                  <w:p w:rsidR="009E2D80" w:rsidRPr="008101BF" w:rsidRDefault="009E2D80" w:rsidP="00C61BCE">
                    <w:pPr>
                      <w:spacing w:before="100" w:beforeAutospacing="1" w:after="100" w:afterAutospacing="1"/>
                      <w:rPr>
                        <w:rFonts w:ascii="Times New Roman" w:eastAsia="Times New Roman" w:hAnsi="Times New Roman" w:cs="Times New Roman"/>
                        <w:color w:val="4B5A60" w:themeColor="accent1"/>
                        <w:sz w:val="22"/>
                        <w:szCs w:val="22"/>
                      </w:rPr>
                    </w:pPr>
                    <w:r w:rsidRPr="008101BF">
                      <w:rPr>
                        <w:rFonts w:ascii="Times New Roman" w:eastAsia="Times New Roman" w:hAnsi="Times New Roman" w:cs="Times New Roman"/>
                        <w:color w:val="4B5A60" w:themeColor="accent1"/>
                        <w:sz w:val="22"/>
                        <w:szCs w:val="22"/>
                      </w:rPr>
                      <w:t>“The [family law] process is too difficult and doesn’t protect the child” (client P)</w:t>
                    </w:r>
                  </w:p>
                  <w:p w:rsidR="009E2D80" w:rsidRPr="00C61BCE" w:rsidRDefault="009E2D80" w:rsidP="00C61BCE">
                    <w:pPr>
                      <w:spacing w:before="100" w:beforeAutospacing="1" w:after="100" w:afterAutospacing="1"/>
                      <w:rPr>
                        <w:rFonts w:ascii="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lang w:val="en-AU" w:eastAsia="en-AU"/>
                      </w:rPr>
                      <w:t>“T</w:t>
                    </w:r>
                    <w:r w:rsidRPr="00C61BCE">
                      <w:rPr>
                        <w:rFonts w:ascii="Times New Roman" w:eastAsia="Times New Roman" w:hAnsi="Times New Roman" w:cs="Times New Roman"/>
                        <w:color w:val="4B5A60" w:themeColor="accent1"/>
                        <w:sz w:val="22"/>
                        <w:szCs w:val="22"/>
                        <w:lang w:val="en-AU" w:eastAsia="en-AU"/>
                      </w:rPr>
                      <w:t>hreatening me to take the kids off me was ignored from Police and Lawyers. I left because he was drinking weekly and driving home intoxicated and being verbally and sometimes violent especially when I was pregnant with both children. Other than the house and my car everything was in his name</w:t>
                    </w:r>
                    <w:r>
                      <w:rPr>
                        <w:rFonts w:ascii="Times New Roman" w:eastAsia="Times New Roman" w:hAnsi="Times New Roman" w:cs="Times New Roman"/>
                        <w:color w:val="4B5A60" w:themeColor="accent1"/>
                        <w:sz w:val="22"/>
                        <w:szCs w:val="22"/>
                        <w:lang w:val="en-AU" w:eastAsia="en-AU"/>
                      </w:rPr>
                      <w:t>...” (Client J)</w:t>
                    </w:r>
                  </w:p>
                  <w:p w:rsidR="009E2D80" w:rsidRPr="008101BF" w:rsidRDefault="009E2D80" w:rsidP="00F72E2F">
                    <w:pPr>
                      <w:spacing w:before="100" w:beforeAutospacing="1" w:after="100" w:afterAutospacing="1"/>
                      <w:rPr>
                        <w:rFonts w:ascii="Times New Roman" w:eastAsia="Times New Roman" w:hAnsi="Times New Roman" w:cs="Times New Roman"/>
                        <w:color w:val="4B5A60" w:themeColor="accent1"/>
                        <w:sz w:val="22"/>
                        <w:szCs w:val="22"/>
                      </w:rPr>
                    </w:pPr>
                    <w:r w:rsidRPr="008101BF">
                      <w:rPr>
                        <w:rFonts w:ascii="Times New Roman" w:eastAsia="Times New Roman" w:hAnsi="Times New Roman" w:cs="Times New Roman"/>
                        <w:color w:val="4B5A60" w:themeColor="accent1"/>
                        <w:sz w:val="22"/>
                        <w:szCs w:val="22"/>
                      </w:rPr>
                      <w:t xml:space="preserve"> “It’s hard for Mums experiencing DV… there’s emotional damage and trauma… but it’s the child at the greatest risk</w:t>
                    </w:r>
                    <w:r>
                      <w:rPr>
                        <w:rFonts w:ascii="Times New Roman" w:eastAsia="Times New Roman" w:hAnsi="Times New Roman" w:cs="Times New Roman"/>
                        <w:color w:val="4B5A60" w:themeColor="accent1"/>
                        <w:sz w:val="22"/>
                        <w:szCs w:val="22"/>
                      </w:rPr>
                      <w:t>.</w:t>
                    </w:r>
                    <w:r w:rsidRPr="008101BF">
                      <w:rPr>
                        <w:rFonts w:ascii="Times New Roman" w:eastAsia="Times New Roman" w:hAnsi="Times New Roman" w:cs="Times New Roman"/>
                        <w:color w:val="4B5A60" w:themeColor="accent1"/>
                        <w:sz w:val="22"/>
                        <w:szCs w:val="22"/>
                      </w:rPr>
                      <w:t>” (</w:t>
                    </w:r>
                    <w:r w:rsidRPr="008101BF">
                      <w:rPr>
                        <w:rFonts w:ascii="Times New Roman" w:hAnsi="Times New Roman" w:cs="Times New Roman"/>
                        <w:color w:val="4B5A60" w:themeColor="accent1"/>
                        <w:sz w:val="22"/>
                        <w:szCs w:val="22"/>
                      </w:rPr>
                      <w:t>Client P)</w:t>
                    </w:r>
                  </w:p>
                  <w:p w:rsidR="009E2D80" w:rsidRDefault="009E2D80" w:rsidP="00F72E2F">
                    <w:pPr>
                      <w:spacing w:before="100" w:beforeAutospacing="1" w:after="100" w:afterAutospacing="1"/>
                      <w:rPr>
                        <w:rFonts w:ascii="Times New Roman" w:eastAsia="Times New Roman" w:hAnsi="Times New Roman" w:cs="Times New Roman"/>
                        <w:color w:val="4B5A60" w:themeColor="accent1"/>
                        <w:sz w:val="22"/>
                        <w:szCs w:val="22"/>
                      </w:rPr>
                    </w:pPr>
                    <w:r w:rsidRPr="008101BF">
                      <w:rPr>
                        <w:rFonts w:ascii="Times New Roman" w:eastAsia="Times New Roman" w:hAnsi="Times New Roman" w:cs="Times New Roman"/>
                        <w:color w:val="4B5A60" w:themeColor="accent1"/>
                        <w:sz w:val="22"/>
                        <w:szCs w:val="22"/>
                      </w:rPr>
                      <w:t xml:space="preserve">“I think the objective is to provide legal support, protect women and children who are experiencing domestic violence and for fair and equitable outcomes for both parents.” (Client W) </w:t>
                    </w:r>
                  </w:p>
                  <w:p w:rsidR="009E2D80" w:rsidRPr="008101BF" w:rsidRDefault="009E2D80" w:rsidP="00C61BCE">
                    <w:pPr>
                      <w:rPr>
                        <w:rFonts w:ascii="Times New Roman" w:hAnsi="Times New Roman" w:cs="Times New Roman"/>
                        <w:color w:val="4B5A60" w:themeColor="accent1"/>
                        <w:sz w:val="22"/>
                        <w:szCs w:val="22"/>
                      </w:rPr>
                    </w:pPr>
                    <w:r w:rsidRPr="008101BF">
                      <w:rPr>
                        <w:rFonts w:ascii="Times New Roman" w:hAnsi="Times New Roman" w:cs="Times New Roman"/>
                        <w:color w:val="4B5A60" w:themeColor="accent1"/>
                        <w:sz w:val="22"/>
                        <w:szCs w:val="22"/>
                      </w:rPr>
                      <w:t>“Supervision and processes around safety is imperative especially</w:t>
                    </w:r>
                    <w:r>
                      <w:rPr>
                        <w:rFonts w:ascii="Times New Roman" w:hAnsi="Times New Roman" w:cs="Times New Roman"/>
                        <w:color w:val="4B5A60" w:themeColor="accent1"/>
                        <w:sz w:val="22"/>
                        <w:szCs w:val="22"/>
                      </w:rPr>
                      <w:t xml:space="preserve"> if there is a history of DV” (C</w:t>
                    </w:r>
                    <w:r w:rsidRPr="008101BF">
                      <w:rPr>
                        <w:rFonts w:ascii="Times New Roman" w:hAnsi="Times New Roman" w:cs="Times New Roman"/>
                        <w:color w:val="4B5A60" w:themeColor="accent1"/>
                        <w:sz w:val="22"/>
                        <w:szCs w:val="22"/>
                      </w:rPr>
                      <w:t>lient N)</w:t>
                    </w:r>
                  </w:p>
                  <w:p w:rsidR="009E2D80" w:rsidRPr="008101BF" w:rsidRDefault="009E2D80" w:rsidP="00F72E2F">
                    <w:pPr>
                      <w:spacing w:before="100" w:beforeAutospacing="1" w:after="100" w:afterAutospacing="1"/>
                      <w:rPr>
                        <w:rFonts w:ascii="Times New Roman" w:eastAsia="Times New Roman" w:hAnsi="Times New Roman" w:cs="Times New Roman"/>
                        <w:color w:val="4B5A60" w:themeColor="accent1"/>
                        <w:sz w:val="22"/>
                        <w:szCs w:val="22"/>
                      </w:rPr>
                    </w:pPr>
                  </w:p>
                </w:txbxContent>
              </v:textbox>
            </v:rect>
            <v:shape id="Text Box 21" o:spid="_x0000_s1030" type="#_x0000_t202" style="position:absolute;top:231813;width:1828800;height:63755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d2NFwgAA&#10;ANsAAAAPAAAAZHJzL2Rvd25yZXYueG1sRI9BawIxFITvhf6H8Aq91ayrSFmNUoQWL0Vd6/2RPDeL&#10;m5ftJur6740geBxm5htmtuhdI87UhdqzguEgA0Gsvam5UvC3+/74BBEissHGMym4UoDF/PVlhoXx&#10;F97SuYyVSBAOBSqwMbaFlEFbchgGviVO3sF3DmOSXSVNh5cEd43Ms2wiHdacFiy2tLSkj+XJKfDL&#10;9U+jN1GPTrIc23+d/+5bp9T7W/81BRGpj8/wo70yCvIh3L+kHyDn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d3Y0XCAAAA2wAAAA8AAAAAAAAAAAAAAAAAlwIAAGRycy9kb3du&#10;cmV2LnhtbFBLBQYAAAAABAAEAPUAAACGAwAAAAA=&#10;" fillcolor="#bad6ad [3209]" strokecolor="#d8d8d8 [2721]" strokeweight="3.5pt">
              <v:textbox inset=",7.2pt,,7.2pt">
                <w:txbxContent>
                  <w:p w:rsidR="009E2D80" w:rsidRDefault="009E2D80">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r w:rsidR="006213C5">
        <w:rPr>
          <w:rFonts w:ascii="Times New Roman" w:hAnsi="Times New Roman" w:cs="Times New Roman"/>
          <w:bCs/>
          <w:sz w:val="32"/>
          <w:szCs w:val="32"/>
          <w:u w:val="single"/>
          <w:lang w:val="en-AU"/>
        </w:rPr>
        <w:t>Objectives and P</w:t>
      </w:r>
      <w:r w:rsidR="007B0660" w:rsidRPr="00516C64">
        <w:rPr>
          <w:rFonts w:ascii="Times New Roman" w:hAnsi="Times New Roman" w:cs="Times New Roman"/>
          <w:bCs/>
          <w:sz w:val="32"/>
          <w:szCs w:val="32"/>
          <w:u w:val="single"/>
          <w:lang w:val="en-AU"/>
        </w:rPr>
        <w:t>rinciples</w:t>
      </w:r>
    </w:p>
    <w:p w:rsidR="005D3523" w:rsidRPr="00516C64" w:rsidRDefault="005D3523" w:rsidP="007B0660">
      <w:pPr>
        <w:autoSpaceDE w:val="0"/>
        <w:autoSpaceDN w:val="0"/>
        <w:adjustRightInd w:val="0"/>
        <w:rPr>
          <w:rFonts w:ascii="Times New Roman" w:hAnsi="Times New Roman" w:cs="Times New Roman"/>
          <w:b/>
          <w:bCs/>
          <w:sz w:val="28"/>
          <w:szCs w:val="28"/>
          <w:lang w:val="en-AU"/>
        </w:rPr>
      </w:pPr>
    </w:p>
    <w:p w:rsidR="00974827" w:rsidRPr="00516C64" w:rsidRDefault="00A83534" w:rsidP="007B0660">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 xml:space="preserve">Reviewing </w:t>
      </w:r>
      <w:r w:rsidR="00974827" w:rsidRPr="00516C64">
        <w:rPr>
          <w:rFonts w:ascii="Times New Roman" w:hAnsi="Times New Roman" w:cs="Times New Roman"/>
          <w:bCs/>
          <w:lang w:val="en-AU"/>
        </w:rPr>
        <w:t xml:space="preserve">the role and objectives of the modern family law system as well as the guiding principles are important. The ALRC has already highlighted the changing culture and diversity of Australian families and the need to review and respond to the presenting family law issues within the community. </w:t>
      </w:r>
    </w:p>
    <w:p w:rsidR="00974827" w:rsidRPr="00516C64" w:rsidRDefault="00974827" w:rsidP="007B0660">
      <w:pPr>
        <w:autoSpaceDE w:val="0"/>
        <w:autoSpaceDN w:val="0"/>
        <w:adjustRightInd w:val="0"/>
        <w:rPr>
          <w:rFonts w:ascii="Times New Roman" w:hAnsi="Times New Roman" w:cs="Times New Roman"/>
          <w:bCs/>
          <w:lang w:val="en-AU"/>
        </w:rPr>
      </w:pPr>
    </w:p>
    <w:p w:rsidR="00A83534" w:rsidRPr="00516C64" w:rsidRDefault="00BE5933" w:rsidP="00A83534">
      <w:pPr>
        <w:autoSpaceDE w:val="0"/>
        <w:autoSpaceDN w:val="0"/>
        <w:adjustRightInd w:val="0"/>
        <w:rPr>
          <w:rFonts w:ascii="Times New Roman" w:hAnsi="Times New Roman" w:cs="Times New Roman"/>
          <w:lang w:val="en-AU"/>
        </w:rPr>
      </w:pPr>
      <w:r>
        <w:rPr>
          <w:rFonts w:ascii="Times New Roman" w:hAnsi="Times New Roman" w:cs="Times New Roman"/>
          <w:lang w:val="en-AU"/>
        </w:rPr>
        <w:t>T</w:t>
      </w:r>
      <w:r w:rsidR="00A83534" w:rsidRPr="00516C64">
        <w:rPr>
          <w:rFonts w:ascii="Times New Roman" w:hAnsi="Times New Roman" w:cs="Times New Roman"/>
          <w:lang w:val="en-AU"/>
        </w:rPr>
        <w:t>he primary considerations within the family law court include:</w:t>
      </w:r>
    </w:p>
    <w:p w:rsidR="00A83534" w:rsidRPr="00516C64" w:rsidRDefault="00A83534" w:rsidP="00202D0A">
      <w:pPr>
        <w:pStyle w:val="ListParagraph"/>
        <w:numPr>
          <w:ilvl w:val="0"/>
          <w:numId w:val="29"/>
        </w:numPr>
        <w:autoSpaceDE w:val="0"/>
        <w:autoSpaceDN w:val="0"/>
        <w:adjustRightInd w:val="0"/>
        <w:rPr>
          <w:rFonts w:ascii="Times New Roman" w:hAnsi="Times New Roman" w:cs="Times New Roman"/>
          <w:sz w:val="24"/>
          <w:szCs w:val="24"/>
        </w:rPr>
      </w:pPr>
      <w:r w:rsidRPr="00516C64">
        <w:rPr>
          <w:rFonts w:ascii="Times New Roman" w:hAnsi="Times New Roman" w:cs="Times New Roman"/>
          <w:sz w:val="24"/>
          <w:szCs w:val="24"/>
        </w:rPr>
        <w:t>The benefit to the child of having a Meaningful relationship with both of the child’s parents.</w:t>
      </w:r>
    </w:p>
    <w:p w:rsidR="00A83534" w:rsidRPr="00516C64" w:rsidRDefault="00A83534" w:rsidP="00202D0A">
      <w:pPr>
        <w:pStyle w:val="ListParagraph"/>
        <w:numPr>
          <w:ilvl w:val="0"/>
          <w:numId w:val="29"/>
        </w:numPr>
        <w:autoSpaceDE w:val="0"/>
        <w:autoSpaceDN w:val="0"/>
        <w:adjustRightInd w:val="0"/>
        <w:rPr>
          <w:rFonts w:ascii="Times New Roman" w:hAnsi="Times New Roman" w:cs="Times New Roman"/>
          <w:sz w:val="24"/>
          <w:szCs w:val="24"/>
        </w:rPr>
      </w:pPr>
      <w:r w:rsidRPr="00516C64">
        <w:rPr>
          <w:rFonts w:ascii="Times New Roman" w:hAnsi="Times New Roman" w:cs="Times New Roman"/>
          <w:sz w:val="24"/>
          <w:szCs w:val="24"/>
        </w:rPr>
        <w:t>The need to protect the child from physical or psychological harm from being subjected t</w:t>
      </w:r>
      <w:r w:rsidR="005D3523" w:rsidRPr="00516C64">
        <w:rPr>
          <w:rFonts w:ascii="Times New Roman" w:hAnsi="Times New Roman" w:cs="Times New Roman"/>
          <w:sz w:val="24"/>
          <w:szCs w:val="24"/>
        </w:rPr>
        <w:t>o</w:t>
      </w:r>
      <w:r w:rsidRPr="00516C64">
        <w:rPr>
          <w:rFonts w:ascii="Times New Roman" w:hAnsi="Times New Roman" w:cs="Times New Roman"/>
          <w:sz w:val="24"/>
          <w:szCs w:val="24"/>
        </w:rPr>
        <w:t xml:space="preserve">, or exposed to, abuse, neglect or family violence. </w:t>
      </w:r>
    </w:p>
    <w:p w:rsidR="000B110C" w:rsidRPr="00516C64" w:rsidRDefault="00974827" w:rsidP="00B80F7B">
      <w:pPr>
        <w:autoSpaceDE w:val="0"/>
        <w:autoSpaceDN w:val="0"/>
        <w:adjustRightInd w:val="0"/>
        <w:rPr>
          <w:rFonts w:ascii="Times New Roman" w:hAnsi="Times New Roman" w:cs="Times New Roman"/>
          <w:lang w:val="en-AU"/>
        </w:rPr>
      </w:pPr>
      <w:r w:rsidRPr="00516C64">
        <w:rPr>
          <w:rFonts w:ascii="Times New Roman" w:hAnsi="Times New Roman" w:cs="Times New Roman"/>
          <w:bCs/>
          <w:lang w:val="en-AU"/>
        </w:rPr>
        <w:t xml:space="preserve">DVAC philosophically concurs with principles around allowing children to have meaningful relationships with parents and extended family members </w:t>
      </w:r>
      <w:r w:rsidRPr="00516C64">
        <w:rPr>
          <w:rFonts w:ascii="Times New Roman" w:hAnsi="Times New Roman" w:cs="Times New Roman"/>
          <w:b/>
          <w:bCs/>
          <w:i/>
          <w:lang w:val="en-AU"/>
        </w:rPr>
        <w:t>if safe to</w:t>
      </w:r>
      <w:r w:rsidRPr="00516C64">
        <w:rPr>
          <w:rFonts w:ascii="Times New Roman" w:hAnsi="Times New Roman" w:cs="Times New Roman"/>
          <w:bCs/>
          <w:lang w:val="en-AU"/>
        </w:rPr>
        <w:t>. Safe connection and attachment are imperative for children and young people. Research highlights that one positive and secure attachment relationship can be enough</w:t>
      </w:r>
      <w:r w:rsidR="00B80F7B" w:rsidRPr="00516C64">
        <w:rPr>
          <w:rFonts w:ascii="Times New Roman" w:hAnsi="Times New Roman" w:cs="Times New Roman"/>
          <w:bCs/>
          <w:lang w:val="en-AU"/>
        </w:rPr>
        <w:t>. In fact, o</w:t>
      </w:r>
      <w:r w:rsidR="00AF0BBE" w:rsidRPr="00516C64">
        <w:rPr>
          <w:rFonts w:ascii="Times New Roman" w:hAnsi="Times New Roman" w:cs="Times New Roman"/>
          <w:lang w:val="en-AU"/>
        </w:rPr>
        <w:t>ne of the strongest prot</w:t>
      </w:r>
      <w:r w:rsidR="00B80F7B" w:rsidRPr="00516C64">
        <w:rPr>
          <w:rFonts w:ascii="Times New Roman" w:hAnsi="Times New Roman" w:cs="Times New Roman"/>
          <w:lang w:val="en-AU"/>
        </w:rPr>
        <w:t>ective factors mitigating</w:t>
      </w:r>
      <w:r w:rsidR="00AF0BBE" w:rsidRPr="00516C64">
        <w:rPr>
          <w:rFonts w:ascii="Times New Roman" w:hAnsi="Times New Roman" w:cs="Times New Roman"/>
          <w:lang w:val="en-AU"/>
        </w:rPr>
        <w:t xml:space="preserve"> the impact of domestic violence for children is a </w:t>
      </w:r>
      <w:r w:rsidR="00B80F7B" w:rsidRPr="00516C64">
        <w:rPr>
          <w:rFonts w:ascii="Times New Roman" w:hAnsi="Times New Roman" w:cs="Times New Roman"/>
          <w:lang w:val="en-AU"/>
        </w:rPr>
        <w:t xml:space="preserve">secure and </w:t>
      </w:r>
      <w:r w:rsidR="00AF0BBE" w:rsidRPr="00516C64">
        <w:rPr>
          <w:rFonts w:ascii="Times New Roman" w:hAnsi="Times New Roman" w:cs="Times New Roman"/>
          <w:lang w:val="en-AU"/>
        </w:rPr>
        <w:t xml:space="preserve">positive relationship with, and attachment to, a caring adult, usually the </w:t>
      </w:r>
      <w:r w:rsidR="00516C64" w:rsidRPr="00516C64">
        <w:rPr>
          <w:rFonts w:ascii="Times New Roman" w:hAnsi="Times New Roman" w:cs="Times New Roman"/>
          <w:lang w:val="en-AU"/>
        </w:rPr>
        <w:t>mother</w:t>
      </w:r>
      <w:r w:rsidR="00FB4A04">
        <w:rPr>
          <w:rFonts w:ascii="Times New Roman" w:hAnsi="Times New Roman" w:cs="Times New Roman"/>
          <w:lang w:val="en-AU"/>
        </w:rPr>
        <w:t xml:space="preserve"> (</w:t>
      </w:r>
      <w:r w:rsidR="00FB4A04" w:rsidRPr="000758A2">
        <w:rPr>
          <w:rFonts w:ascii="Times New Roman" w:hAnsi="Times New Roman"/>
        </w:rPr>
        <w:t xml:space="preserve">Herrenkohl, Sousa, Tajima, Herrenkohl &amp; Moylan, 2008). </w:t>
      </w:r>
      <w:r w:rsidR="00AF0BBE" w:rsidRPr="00516C64">
        <w:rPr>
          <w:rFonts w:ascii="Times New Roman" w:hAnsi="Times New Roman" w:cs="Times New Roman"/>
          <w:lang w:val="en-AU"/>
        </w:rPr>
        <w:t>All children have a right to reach their optimal developmen</w:t>
      </w:r>
      <w:r w:rsidR="00F026A4">
        <w:rPr>
          <w:rFonts w:ascii="Times New Roman" w:hAnsi="Times New Roman" w:cs="Times New Roman"/>
          <w:lang w:val="en-AU"/>
        </w:rPr>
        <w:t>t and th</w:t>
      </w:r>
      <w:r w:rsidR="00AF0BBE" w:rsidRPr="00516C64">
        <w:rPr>
          <w:rFonts w:ascii="Times New Roman" w:hAnsi="Times New Roman" w:cs="Times New Roman"/>
          <w:lang w:val="en-AU"/>
        </w:rPr>
        <w:t xml:space="preserve">is </w:t>
      </w:r>
      <w:r w:rsidR="00F026A4">
        <w:rPr>
          <w:rFonts w:ascii="Times New Roman" w:hAnsi="Times New Roman" w:cs="Times New Roman"/>
          <w:lang w:val="en-AU"/>
        </w:rPr>
        <w:t>occurs when</w:t>
      </w:r>
      <w:r w:rsidR="00AF0BBE" w:rsidRPr="00516C64">
        <w:rPr>
          <w:rFonts w:ascii="Times New Roman" w:hAnsi="Times New Roman" w:cs="Times New Roman"/>
          <w:lang w:val="en-AU"/>
        </w:rPr>
        <w:t xml:space="preserve"> there is the opportunity for attachment to a primary caregiver, </w:t>
      </w:r>
      <w:r w:rsidR="00F026A4">
        <w:rPr>
          <w:rFonts w:ascii="Times New Roman" w:hAnsi="Times New Roman" w:cs="Times New Roman"/>
          <w:lang w:val="en-AU"/>
        </w:rPr>
        <w:t xml:space="preserve">and </w:t>
      </w:r>
      <w:r w:rsidR="00AF0BBE" w:rsidRPr="00516C64">
        <w:rPr>
          <w:rFonts w:ascii="Times New Roman" w:hAnsi="Times New Roman" w:cs="Times New Roman"/>
          <w:lang w:val="en-AU"/>
        </w:rPr>
        <w:t xml:space="preserve">where adults who interact with the child’s world are loving and trustworthy, and the environment enriches emotional development and maximizes </w:t>
      </w:r>
      <w:r w:rsidR="00F026A4">
        <w:rPr>
          <w:rFonts w:ascii="Times New Roman" w:hAnsi="Times New Roman" w:cs="Times New Roman"/>
          <w:lang w:val="en-AU"/>
        </w:rPr>
        <w:t>cognitive</w:t>
      </w:r>
      <w:r w:rsidR="00AF0BBE" w:rsidRPr="00516C64">
        <w:rPr>
          <w:rFonts w:ascii="Times New Roman" w:hAnsi="Times New Roman" w:cs="Times New Roman"/>
          <w:lang w:val="en-AU"/>
        </w:rPr>
        <w:t xml:space="preserve"> and </w:t>
      </w:r>
      <w:r w:rsidR="00F026A4">
        <w:rPr>
          <w:rFonts w:ascii="Times New Roman" w:hAnsi="Times New Roman" w:cs="Times New Roman"/>
          <w:lang w:val="en-AU"/>
        </w:rPr>
        <w:t>emotional</w:t>
      </w:r>
      <w:r w:rsidR="00AF0BBE" w:rsidRPr="00516C64">
        <w:rPr>
          <w:rFonts w:ascii="Times New Roman" w:hAnsi="Times New Roman" w:cs="Times New Roman"/>
          <w:lang w:val="en-AU"/>
        </w:rPr>
        <w:t xml:space="preserve"> </w:t>
      </w:r>
      <w:r w:rsidR="00F135DE">
        <w:rPr>
          <w:rFonts w:ascii="Times New Roman" w:hAnsi="Times New Roman" w:cs="Times New Roman"/>
          <w:lang w:val="en-AU"/>
        </w:rPr>
        <w:t>development</w:t>
      </w:r>
      <w:r w:rsidR="00AF0BBE" w:rsidRPr="00516C64">
        <w:rPr>
          <w:rFonts w:ascii="Times New Roman" w:hAnsi="Times New Roman" w:cs="Times New Roman"/>
          <w:lang w:val="en-AU"/>
        </w:rPr>
        <w:t xml:space="preserve"> </w:t>
      </w:r>
      <w:r w:rsidR="00F135DE">
        <w:rPr>
          <w:rFonts w:ascii="Times New Roman" w:hAnsi="Times New Roman" w:cs="Times New Roman"/>
          <w:lang w:val="en-AU"/>
        </w:rPr>
        <w:t>(World Health organisation, 2004).</w:t>
      </w:r>
      <w:r w:rsidR="00F135DE" w:rsidRPr="00516C64">
        <w:rPr>
          <w:rFonts w:ascii="Times New Roman" w:hAnsi="Times New Roman" w:cs="Times New Roman"/>
          <w:lang w:val="en-AU"/>
        </w:rPr>
        <w:t xml:space="preserve"> </w:t>
      </w:r>
      <w:r w:rsidR="00AF0BBE" w:rsidRPr="00516C64">
        <w:rPr>
          <w:rFonts w:ascii="Times New Roman" w:hAnsi="Times New Roman" w:cs="Times New Roman"/>
          <w:lang w:val="en-AU"/>
        </w:rPr>
        <w:t>When any one or more of these core developmental components is impaired, so is the child’s develo</w:t>
      </w:r>
      <w:r w:rsidR="00F135DE">
        <w:rPr>
          <w:rFonts w:ascii="Times New Roman" w:hAnsi="Times New Roman" w:cs="Times New Roman"/>
          <w:lang w:val="en-AU"/>
        </w:rPr>
        <w:t>pment.</w:t>
      </w:r>
      <w:r w:rsidR="00B80F7B" w:rsidRPr="00516C64">
        <w:rPr>
          <w:rFonts w:ascii="Times New Roman" w:hAnsi="Times New Roman" w:cs="Times New Roman"/>
          <w:lang w:val="en-AU"/>
        </w:rPr>
        <w:t xml:space="preserve"> </w:t>
      </w:r>
      <w:r w:rsidR="00B80F7B" w:rsidRPr="00516C64">
        <w:rPr>
          <w:rFonts w:ascii="Times New Roman" w:hAnsi="Times New Roman" w:cs="Times New Roman"/>
          <w:bCs/>
          <w:lang w:val="en-AU"/>
        </w:rPr>
        <w:t>While secure attachment relationships can assist children’s</w:t>
      </w:r>
      <w:r w:rsidRPr="00516C64">
        <w:rPr>
          <w:rFonts w:ascii="Times New Roman" w:hAnsi="Times New Roman" w:cs="Times New Roman"/>
          <w:bCs/>
          <w:lang w:val="en-AU"/>
        </w:rPr>
        <w:t xml:space="preserve"> resilience and </w:t>
      </w:r>
      <w:r w:rsidR="00B80F7B" w:rsidRPr="00516C64">
        <w:rPr>
          <w:rFonts w:ascii="Times New Roman" w:hAnsi="Times New Roman" w:cs="Times New Roman"/>
          <w:bCs/>
          <w:lang w:val="en-AU"/>
        </w:rPr>
        <w:t>is</w:t>
      </w:r>
      <w:r w:rsidRPr="00516C64">
        <w:rPr>
          <w:rFonts w:ascii="Times New Roman" w:hAnsi="Times New Roman" w:cs="Times New Roman"/>
          <w:bCs/>
          <w:lang w:val="en-AU"/>
        </w:rPr>
        <w:t xml:space="preserve"> a protective factor in combating negative and hi</w:t>
      </w:r>
      <w:r w:rsidR="00B80F7B" w:rsidRPr="00516C64">
        <w:rPr>
          <w:rFonts w:ascii="Times New Roman" w:hAnsi="Times New Roman" w:cs="Times New Roman"/>
          <w:bCs/>
          <w:lang w:val="en-AU"/>
        </w:rPr>
        <w:t>ghly traumatic/stressful events, ongoing exposure to trauma can have significantly deteriorating outcomes on the mental health and wellbeing of the child</w:t>
      </w:r>
      <w:r w:rsidR="00F135DE">
        <w:rPr>
          <w:rFonts w:ascii="Times New Roman" w:hAnsi="Times New Roman" w:cs="Times New Roman"/>
          <w:bCs/>
          <w:lang w:val="en-AU"/>
        </w:rPr>
        <w:t xml:space="preserve"> </w:t>
      </w:r>
      <w:r w:rsidR="00F135DE">
        <w:rPr>
          <w:rFonts w:ascii="Times New Roman" w:hAnsi="Times New Roman" w:cs="Times New Roman"/>
          <w:lang w:val="en-AU"/>
        </w:rPr>
        <w:t>(</w:t>
      </w:r>
      <w:r w:rsidR="00F135DE" w:rsidRPr="000758A2">
        <w:rPr>
          <w:rFonts w:ascii="Times New Roman" w:hAnsi="Times New Roman"/>
        </w:rPr>
        <w:t>Herrenkohl, Sousa, Taj</w:t>
      </w:r>
      <w:r w:rsidR="00AD0A9A">
        <w:rPr>
          <w:rFonts w:ascii="Times New Roman" w:hAnsi="Times New Roman"/>
        </w:rPr>
        <w:t xml:space="preserve">ima, Herrenkohl &amp; Moylan, 2008; </w:t>
      </w:r>
      <w:r w:rsidR="00AD0A9A">
        <w:rPr>
          <w:rFonts w:ascii="Times New Roman" w:hAnsi="Times New Roman" w:cs="Times New Roman"/>
        </w:rPr>
        <w:t>Sousa, C., Herrenkohl, T., Moylan, C. A., Tajima, E.A., Bart Klika, J., Herrenkhol, R. C., and Russo, J. 2011)</w:t>
      </w:r>
      <w:r w:rsidR="00B80F7B" w:rsidRPr="00516C64">
        <w:rPr>
          <w:rFonts w:ascii="Times New Roman" w:hAnsi="Times New Roman" w:cs="Times New Roman"/>
          <w:bCs/>
          <w:lang w:val="en-AU"/>
        </w:rPr>
        <w:t xml:space="preserve">. Safety needs to be the </w:t>
      </w:r>
      <w:r w:rsidRPr="00516C64">
        <w:rPr>
          <w:rFonts w:ascii="Times New Roman" w:hAnsi="Times New Roman" w:cs="Times New Roman"/>
          <w:bCs/>
          <w:lang w:val="en-AU"/>
        </w:rPr>
        <w:t xml:space="preserve">first priority, as further trauma in relationships can decrease wellbeing outcomes for children. Not only this, but children who are exposed to unsafe persons </w:t>
      </w:r>
      <w:r w:rsidR="00BC0897" w:rsidRPr="00516C64">
        <w:rPr>
          <w:rFonts w:ascii="Times New Roman" w:hAnsi="Times New Roman" w:cs="Times New Roman"/>
          <w:bCs/>
          <w:lang w:val="en-AU"/>
        </w:rPr>
        <w:t>(persons who have used any form of violence or coercive control and a source of fear) can</w:t>
      </w:r>
      <w:r w:rsidRPr="00516C64">
        <w:rPr>
          <w:rFonts w:ascii="Times New Roman" w:hAnsi="Times New Roman" w:cs="Times New Roman"/>
          <w:bCs/>
          <w:lang w:val="en-AU"/>
        </w:rPr>
        <w:t xml:space="preserve"> be emotionally, psychologically or physically </w:t>
      </w:r>
      <w:r w:rsidR="00BC0897" w:rsidRPr="00516C64">
        <w:rPr>
          <w:rFonts w:ascii="Times New Roman" w:hAnsi="Times New Roman" w:cs="Times New Roman"/>
          <w:bCs/>
          <w:lang w:val="en-AU"/>
        </w:rPr>
        <w:t>un</w:t>
      </w:r>
      <w:r w:rsidRPr="00516C64">
        <w:rPr>
          <w:rFonts w:ascii="Times New Roman" w:hAnsi="Times New Roman" w:cs="Times New Roman"/>
          <w:bCs/>
          <w:lang w:val="en-AU"/>
        </w:rPr>
        <w:t xml:space="preserve">safe </w:t>
      </w:r>
      <w:r w:rsidR="00BC0897" w:rsidRPr="00516C64">
        <w:rPr>
          <w:rFonts w:ascii="Times New Roman" w:hAnsi="Times New Roman" w:cs="Times New Roman"/>
          <w:bCs/>
          <w:lang w:val="en-AU"/>
        </w:rPr>
        <w:t>to have</w:t>
      </w:r>
      <w:r w:rsidR="00B80F7B" w:rsidRPr="00516C64">
        <w:rPr>
          <w:rFonts w:ascii="Times New Roman" w:hAnsi="Times New Roman" w:cs="Times New Roman"/>
          <w:bCs/>
          <w:lang w:val="en-AU"/>
        </w:rPr>
        <w:t xml:space="preserve"> continued</w:t>
      </w:r>
      <w:r w:rsidR="00BC0897" w:rsidRPr="00516C64">
        <w:rPr>
          <w:rFonts w:ascii="Times New Roman" w:hAnsi="Times New Roman" w:cs="Times New Roman"/>
          <w:bCs/>
          <w:lang w:val="en-AU"/>
        </w:rPr>
        <w:t xml:space="preserve"> contact (especially unsupervised) with that person and this can lead to negative outcomes, such as further experiences of abuse, neglect or exposure to DFV</w:t>
      </w:r>
      <w:r w:rsidR="00B80F7B" w:rsidRPr="00516C64">
        <w:rPr>
          <w:rFonts w:ascii="Times New Roman" w:hAnsi="Times New Roman" w:cs="Times New Roman"/>
          <w:bCs/>
          <w:lang w:val="en-AU"/>
        </w:rPr>
        <w:t xml:space="preserve">. This is hugely important in the context of separation and family law, </w:t>
      </w:r>
      <w:r w:rsidR="000B110C" w:rsidRPr="00516C64">
        <w:rPr>
          <w:rFonts w:ascii="Times New Roman" w:hAnsi="Times New Roman" w:cs="Times New Roman"/>
          <w:bCs/>
          <w:lang w:val="en-AU"/>
        </w:rPr>
        <w:t xml:space="preserve">because </w:t>
      </w:r>
      <w:r w:rsidR="00B80F7B" w:rsidRPr="00516C64">
        <w:rPr>
          <w:rFonts w:ascii="Times New Roman" w:hAnsi="Times New Roman" w:cs="Times New Roman"/>
          <w:bCs/>
          <w:lang w:val="en-AU"/>
        </w:rPr>
        <w:t xml:space="preserve">in DFV </w:t>
      </w:r>
      <w:r w:rsidR="00B80F7B" w:rsidRPr="00516C64">
        <w:rPr>
          <w:rFonts w:ascii="Times New Roman" w:hAnsi="Times New Roman" w:cs="Times New Roman"/>
          <w:bCs/>
          <w:lang w:val="en-AU"/>
        </w:rPr>
        <w:lastRenderedPageBreak/>
        <w:t xml:space="preserve">relationships </w:t>
      </w:r>
      <w:r w:rsidR="00AF0BBE" w:rsidRPr="00516C64">
        <w:rPr>
          <w:rFonts w:ascii="Times New Roman" w:hAnsi="Times New Roman" w:cs="Times New Roman"/>
          <w:lang w:val="en-AU"/>
        </w:rPr>
        <w:t>separation is the most dangerous and potentially lethal time for women and children</w:t>
      </w:r>
      <w:r w:rsidR="000B110C" w:rsidRPr="00516C64">
        <w:rPr>
          <w:rFonts w:ascii="Times New Roman" w:hAnsi="Times New Roman" w:cs="Times New Roman"/>
          <w:lang w:val="en-AU"/>
        </w:rPr>
        <w:t xml:space="preserve">. Many women have reported that around the time of separation there is often </w:t>
      </w:r>
      <w:r w:rsidR="00B80F7B" w:rsidRPr="00516C64">
        <w:rPr>
          <w:rFonts w:ascii="Times New Roman" w:hAnsi="Times New Roman" w:cs="Times New Roman"/>
          <w:lang w:val="en-AU"/>
        </w:rPr>
        <w:t xml:space="preserve">escalation of violence, intimidation, stalking and harassment. </w:t>
      </w:r>
      <w:r w:rsidR="00AF0BBE" w:rsidRPr="00516C64">
        <w:rPr>
          <w:rFonts w:ascii="Times New Roman" w:hAnsi="Times New Roman" w:cs="Times New Roman"/>
          <w:lang w:val="en-AU"/>
        </w:rPr>
        <w:t xml:space="preserve">One of the </w:t>
      </w:r>
      <w:r w:rsidR="0035604D" w:rsidRPr="00516C64">
        <w:rPr>
          <w:rFonts w:ascii="Times New Roman" w:hAnsi="Times New Roman" w:cs="Times New Roman"/>
          <w:lang w:val="en-AU"/>
        </w:rPr>
        <w:t xml:space="preserve">key indicators of risk to women, young people </w:t>
      </w:r>
      <w:r w:rsidR="00AF0BBE" w:rsidRPr="00516C64">
        <w:rPr>
          <w:rFonts w:ascii="Times New Roman" w:hAnsi="Times New Roman" w:cs="Times New Roman"/>
          <w:lang w:val="en-AU"/>
        </w:rPr>
        <w:t xml:space="preserve">and children’s </w:t>
      </w:r>
      <w:r w:rsidR="00CB698D" w:rsidRPr="00CB698D">
        <w:rPr>
          <w:rFonts w:ascii="Times New Roman" w:hAnsi="Times New Roman" w:cs="Times New Roman"/>
          <w:b/>
          <w:bCs/>
          <w:i/>
          <w:noProof/>
          <w:sz w:val="28"/>
          <w:szCs w:val="28"/>
        </w:rPr>
        <w:pict>
          <v:group id="Group 26" o:spid="_x0000_s1031" style="position:absolute;margin-left:371.25pt;margin-top:0;width:2in;height:641.8pt;z-index:-251642880;mso-width-percent:308;mso-height-percent:1000;mso-wrap-distance-left:18pt;mso-wrap-distance-right:18pt;mso-position-horizontal-relative:margin;mso-position-vertical:center;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">
            <v:rect id="Rectangle 27" o:spid="_x0000_s1032"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HM5CxAAA&#10;ANsAAAAPAAAAZHJzL2Rvd25yZXYueG1sRI9Ba8JAFITvgv9heUIvopt6aEt0lVAotXjSlurxkX1m&#10;Q7Jvw+42Sf99VxB6HGbmG2azG20revKhdqzgcZmBIC6drrlS8PX5tngBESKyxtYxKfilALvtdLLB&#10;XLuBj9SfYiUShEOOCkyMXS5lKA1ZDEvXESfv6rzFmKSvpPY4JLht5SrLnqTFmtOCwY5eDZXN6ccq&#10;KHqz//64DIe2aN6v52bujy4clHqYjcUaRKQx/ofv7b1WsHqG25f0A+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xzOQsQAAADbAAAADwAAAAAAAAAAAAAAAACXAgAAZHJzL2Rv&#10;d25yZXYueG1sUEsFBgAAAAAEAAQA9QAAAIgDAAAAAA==&#10;" fillcolor="#bad6ad" strokecolor="#ededed" strokeweight="3.5pt"/>
            <v:rect id="Rectangle 28" o:spid="_x0000_s1033"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XVwcwAAA&#10;ANsAAAAPAAAAZHJzL2Rvd25yZXYueG1sRE9Ni8IwEL0L/ocwwl5EU3twl2oUUcQF8bB2vQ/J2Bab&#10;SW1i7f77zUHw+Hjfy3Vva9FR6yvHCmbTBASxdqbiQsFvvp98gfAB2WDtmBT8kYf1ajhYYmbck3+o&#10;O4dCxBD2GSooQ2gyKb0uyaKfuoY4clfXWgwRtoU0LT5juK1lmiRzabHi2FBiQ9uS9O38sAoOYXOd&#10;37097Y6Xsf7sDjnpNFfqY9RvFiAC9eEtfrm/jYI0jo1f4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3XVwcwAAAANsAAAAPAAAAAAAAAAAAAAAAAJcCAABkcnMvZG93bnJl&#10;di54bWxQSwUGAAAAAAQABAD1AAAAhAMAAAAA&#10;" fillcolor="#bad6ad" strokecolor="#ededed" strokeweight="3.5pt">
              <v:textbox inset=",14.4pt,8.64pt,18pt">
                <w:txbxContent>
                  <w:p w:rsidR="009E2D80" w:rsidRPr="009E273D" w:rsidRDefault="009E2D80" w:rsidP="00F72E2F">
                    <w:pPr>
                      <w:spacing w:before="100" w:beforeAutospacing="1" w:after="100" w:afterAutospacing="1"/>
                      <w:rPr>
                        <w:rFonts w:ascii="Times New Roman" w:eastAsia="Times New Roman" w:hAnsi="Times New Roman" w:cs="Times New Roman"/>
                        <w:color w:val="4B5A60" w:themeColor="accent1"/>
                        <w:sz w:val="22"/>
                        <w:szCs w:val="22"/>
                      </w:rPr>
                    </w:pPr>
                    <w:r w:rsidRPr="009E273D">
                      <w:rPr>
                        <w:rFonts w:ascii="Times New Roman" w:eastAsia="Times New Roman" w:hAnsi="Times New Roman" w:cs="Times New Roman"/>
                        <w:color w:val="4B5A60" w:themeColor="accent1"/>
                        <w:sz w:val="22"/>
                        <w:szCs w:val="22"/>
                      </w:rPr>
                      <w:t>“I have found the process corrupt, sexist and discriminatory – a process that benefits those who have money.” (Client F)</w:t>
                    </w:r>
                  </w:p>
                  <w:p w:rsidR="009E2D80" w:rsidRPr="00C61BCE" w:rsidRDefault="009E2D80" w:rsidP="009C5BF1">
                    <w:pPr>
                      <w:spacing w:before="100" w:beforeAutospacing="1" w:after="100" w:afterAutospacing="1"/>
                      <w:rPr>
                        <w:rFonts w:ascii="Times New Roman" w:eastAsia="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w:t>
                    </w:r>
                    <w:r w:rsidRPr="009E273D">
                      <w:rPr>
                        <w:rFonts w:ascii="Times New Roman" w:eastAsia="Times New Roman" w:hAnsi="Times New Roman" w:cs="Times New Roman"/>
                        <w:color w:val="4B5A60" w:themeColor="accent1"/>
                        <w:sz w:val="22"/>
                        <w:szCs w:val="22"/>
                      </w:rPr>
                      <w:t xml:space="preserve">In my experience lawyers and the court minimise or disbelieve domestic violence. I was left feeling that what I was experiencing is not really happening… that I was the one with the problem and told repeatedly that I need to work with him despite there being </w:t>
                    </w:r>
                    <w:r w:rsidRPr="00C61BCE">
                      <w:rPr>
                        <w:rFonts w:ascii="Times New Roman" w:eastAsia="Times New Roman" w:hAnsi="Times New Roman" w:cs="Times New Roman"/>
                        <w:color w:val="4B5A60" w:themeColor="accent1"/>
                        <w:sz w:val="22"/>
                        <w:szCs w:val="22"/>
                      </w:rPr>
                      <w:t>domestic violence in the relationship.” (Client W)</w:t>
                    </w:r>
                  </w:p>
                  <w:p w:rsidR="009E2D80" w:rsidRPr="00C61BCE" w:rsidRDefault="009E2D80" w:rsidP="00C61BCE">
                    <w:pPr>
                      <w:spacing w:before="100" w:beforeAutospacing="1" w:after="100" w:afterAutospacing="1"/>
                      <w:rPr>
                        <w:rFonts w:ascii="Times New Roman" w:eastAsia="Times New Roman" w:hAnsi="Times New Roman" w:cs="Times New Roman"/>
                        <w:color w:val="4B5A60" w:themeColor="accent1"/>
                        <w:sz w:val="22"/>
                        <w:szCs w:val="22"/>
                        <w:lang w:val="en-AU" w:eastAsia="en-AU"/>
                      </w:rPr>
                    </w:pPr>
                    <w:r w:rsidRPr="00C61BCE">
                      <w:rPr>
                        <w:rFonts w:ascii="Times New Roman" w:eastAsia="Times New Roman" w:hAnsi="Times New Roman" w:cs="Times New Roman"/>
                        <w:color w:val="4B5A60" w:themeColor="accent1"/>
                        <w:sz w:val="22"/>
                        <w:szCs w:val="22"/>
                        <w:lang w:val="en-AU" w:eastAsia="en-AU"/>
                      </w:rPr>
                      <w:t>“I was forced into a 50/50 Shared Care arrangement</w:t>
                    </w:r>
                    <w:r>
                      <w:rPr>
                        <w:rFonts w:ascii="Times New Roman" w:eastAsia="Times New Roman" w:hAnsi="Times New Roman" w:cs="Times New Roman"/>
                        <w:color w:val="4B5A60" w:themeColor="accent1"/>
                        <w:sz w:val="22"/>
                        <w:szCs w:val="22"/>
                        <w:lang w:val="en-AU" w:eastAsia="en-AU"/>
                      </w:rPr>
                      <w:t>…</w:t>
                    </w:r>
                    <w:r w:rsidRPr="00C61BCE">
                      <w:rPr>
                        <w:rFonts w:ascii="Times New Roman" w:eastAsia="Times New Roman" w:hAnsi="Times New Roman" w:cs="Times New Roman"/>
                        <w:color w:val="4B5A60" w:themeColor="accent1"/>
                        <w:sz w:val="22"/>
                        <w:szCs w:val="22"/>
                        <w:lang w:val="en-AU" w:eastAsia="en-AU"/>
                      </w:rPr>
                      <w:t>I was not believed about DV as he accepted this without admission from the Family Law Lawyer. I was accused from Legal Aid and the Legal Aid Lawyer that I was being vindictive and [that] I didn’t leave for safety reasons.” (Client J)</w:t>
                    </w:r>
                  </w:p>
                  <w:p w:rsidR="009E2D80" w:rsidRPr="009E273D" w:rsidRDefault="009E2D80" w:rsidP="009C5BF1">
                    <w:pPr>
                      <w:spacing w:before="100" w:beforeAutospacing="1" w:after="100" w:afterAutospacing="1"/>
                      <w:rPr>
                        <w:rFonts w:ascii="Times New Roman" w:eastAsia="Times New Roman" w:hAnsi="Times New Roman" w:cs="Times New Roman"/>
                        <w:color w:val="4B5A60" w:themeColor="accent1"/>
                        <w:sz w:val="22"/>
                        <w:szCs w:val="22"/>
                      </w:rPr>
                    </w:pPr>
                  </w:p>
                  <w:p w:rsidR="009E2D80" w:rsidRPr="009C5BF1" w:rsidRDefault="009E2D80" w:rsidP="005623DD">
                    <w:pPr>
                      <w:rPr>
                        <w:color w:val="4B5A60" w:themeColor="accent1"/>
                      </w:rPr>
                    </w:pPr>
                  </w:p>
                </w:txbxContent>
              </v:textbox>
            </v:rect>
            <v:shape id="Text Box 29" o:spid="_x0000_s1034" type="#_x0000_t202" style="position:absolute;top:231728;width:1828800;height:6462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dk4SxQAA&#10;ANsAAAAPAAAAZHJzL2Rvd25yZXYueG1sRI9Ba8JAFITvgv9heUJvZqPF0qauopZSj41Kwdsz+5oN&#10;Zt/G7Fajv74rFHocZuYbZjrvbC3O1PrKsYJRkoIgLpyuuFSw274Pn0H4gKyxdkwKruRhPuv3pphp&#10;d+GczptQighhn6ECE0KTSekLQxZ94hri6H271mKIsi2lbvES4baW4zR9khYrjgsGG1oZKo6bH6vg&#10;bf9xWnWft6/9YeEwd4fl5NHkSj0MusUriEBd+A//tddawfgF7l/iD5Cz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d2ThLFAAAA2wAAAA8AAAAAAAAAAAAAAAAAlwIAAGRycy9k&#10;b3ducmV2LnhtbFBLBQYAAAAABAAEAPUAAACJAwAAAAA=&#10;" fillcolor="#bad6ad" strokecolor="#ededed" strokeweight="3.5pt">
              <v:textbox style="mso-fit-shape-to-text:t" inset=",7.2pt,,7.2pt">
                <w:txbxContent>
                  <w:p w:rsidR="009E2D80" w:rsidRDefault="009E2D80" w:rsidP="005623DD">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r w:rsidR="00AF0BBE" w:rsidRPr="00516C64">
        <w:rPr>
          <w:rFonts w:ascii="Times New Roman" w:hAnsi="Times New Roman" w:cs="Times New Roman"/>
          <w:lang w:val="en-AU"/>
        </w:rPr>
        <w:t xml:space="preserve">safety </w:t>
      </w:r>
      <w:r w:rsidR="0035604D" w:rsidRPr="00516C64">
        <w:rPr>
          <w:rFonts w:ascii="Times New Roman" w:hAnsi="Times New Roman" w:cs="Times New Roman"/>
          <w:lang w:val="en-AU"/>
        </w:rPr>
        <w:t xml:space="preserve">in this context </w:t>
      </w:r>
      <w:r w:rsidR="00AF0BBE" w:rsidRPr="00516C64">
        <w:rPr>
          <w:rFonts w:ascii="Times New Roman" w:hAnsi="Times New Roman" w:cs="Times New Roman"/>
          <w:lang w:val="en-AU"/>
        </w:rPr>
        <w:t xml:space="preserve">is access to the victim </w:t>
      </w:r>
      <w:r w:rsidR="0035604D" w:rsidRPr="00516C64">
        <w:rPr>
          <w:rFonts w:ascii="Times New Roman" w:hAnsi="Times New Roman" w:cs="Times New Roman"/>
          <w:lang w:val="en-AU"/>
        </w:rPr>
        <w:t xml:space="preserve">and </w:t>
      </w:r>
      <w:r w:rsidR="00AF0BBE" w:rsidRPr="00516C64">
        <w:rPr>
          <w:rFonts w:ascii="Times New Roman" w:hAnsi="Times New Roman" w:cs="Times New Roman"/>
          <w:lang w:val="en-AU"/>
        </w:rPr>
        <w:t xml:space="preserve">their family. Unsupervised contact between </w:t>
      </w:r>
      <w:r w:rsidR="0035604D" w:rsidRPr="00516C64">
        <w:rPr>
          <w:rFonts w:ascii="Times New Roman" w:hAnsi="Times New Roman" w:cs="Times New Roman"/>
          <w:lang w:val="en-AU"/>
        </w:rPr>
        <w:t>a person using violence or ‘</w:t>
      </w:r>
      <w:r w:rsidR="00AF0BBE" w:rsidRPr="00516C64">
        <w:rPr>
          <w:rFonts w:ascii="Times New Roman" w:hAnsi="Times New Roman" w:cs="Times New Roman"/>
          <w:lang w:val="en-AU"/>
        </w:rPr>
        <w:t>perpetrator</w:t>
      </w:r>
      <w:r w:rsidR="0035604D" w:rsidRPr="00516C64">
        <w:rPr>
          <w:rFonts w:ascii="Times New Roman" w:hAnsi="Times New Roman" w:cs="Times New Roman"/>
          <w:lang w:val="en-AU"/>
        </w:rPr>
        <w:t xml:space="preserve">’ and their children, and even to their adult victim at contact handovers </w:t>
      </w:r>
      <w:r w:rsidR="00AF0BBE" w:rsidRPr="00516C64">
        <w:rPr>
          <w:rFonts w:ascii="Times New Roman" w:hAnsi="Times New Roman" w:cs="Times New Roman"/>
          <w:lang w:val="en-AU"/>
        </w:rPr>
        <w:t xml:space="preserve">allows this continued access and provides a window of opportunity for </w:t>
      </w:r>
      <w:r w:rsidR="0035604D" w:rsidRPr="00516C64">
        <w:rPr>
          <w:rFonts w:ascii="Times New Roman" w:hAnsi="Times New Roman" w:cs="Times New Roman"/>
          <w:lang w:val="en-AU"/>
        </w:rPr>
        <w:t xml:space="preserve">persons using violence </w:t>
      </w:r>
      <w:r w:rsidR="00AF0BBE" w:rsidRPr="00516C64">
        <w:rPr>
          <w:rFonts w:ascii="Times New Roman" w:hAnsi="Times New Roman" w:cs="Times New Roman"/>
          <w:lang w:val="en-AU"/>
        </w:rPr>
        <w:t xml:space="preserve">to focus their efforts to intimidate and regain control. </w:t>
      </w:r>
      <w:r w:rsidR="000B110C" w:rsidRPr="00516C64">
        <w:rPr>
          <w:rFonts w:ascii="Times New Roman" w:hAnsi="Times New Roman" w:cs="Times New Roman"/>
          <w:lang w:val="en-AU"/>
        </w:rPr>
        <w:t xml:space="preserve">For decades DVAC has heard from women about the pervasive and ubiquitous nature of post-separation abuse. They describe consistently situations of contact or contact handovers that are unsafe for children and themselves. </w:t>
      </w:r>
    </w:p>
    <w:p w:rsidR="00AF0BBE" w:rsidRPr="00516C64" w:rsidRDefault="00AF0BBE" w:rsidP="007B0660">
      <w:pPr>
        <w:autoSpaceDE w:val="0"/>
        <w:autoSpaceDN w:val="0"/>
        <w:adjustRightInd w:val="0"/>
        <w:rPr>
          <w:rFonts w:ascii="Times New Roman" w:hAnsi="Times New Roman" w:cs="Times New Roman"/>
          <w:bCs/>
          <w:sz w:val="28"/>
          <w:szCs w:val="28"/>
          <w:lang w:val="en-AU"/>
        </w:rPr>
      </w:pPr>
    </w:p>
    <w:p w:rsidR="00A83534" w:rsidRPr="00516C64" w:rsidRDefault="00A83534" w:rsidP="00A83534">
      <w:pPr>
        <w:autoSpaceDE w:val="0"/>
        <w:autoSpaceDN w:val="0"/>
        <w:adjustRightInd w:val="0"/>
        <w:rPr>
          <w:rFonts w:ascii="Times New Roman" w:hAnsi="Times New Roman" w:cs="Times New Roman"/>
          <w:b/>
          <w:bCs/>
          <w:i/>
          <w:sz w:val="28"/>
          <w:szCs w:val="28"/>
          <w:lang w:val="en-AU"/>
        </w:rPr>
      </w:pPr>
      <w:r w:rsidRPr="00516C64">
        <w:rPr>
          <w:rFonts w:ascii="Times New Roman" w:hAnsi="Times New Roman" w:cs="Times New Roman"/>
          <w:b/>
          <w:bCs/>
          <w:i/>
          <w:sz w:val="28"/>
          <w:szCs w:val="28"/>
          <w:lang w:val="en-AU"/>
        </w:rPr>
        <w:t>Recommendations:</w:t>
      </w:r>
    </w:p>
    <w:p w:rsidR="000F1FF8" w:rsidRPr="00516C64" w:rsidRDefault="000F1FF8" w:rsidP="000F1FF8">
      <w:pPr>
        <w:pStyle w:val="ListParagraph"/>
        <w:numPr>
          <w:ilvl w:val="0"/>
          <w:numId w:val="6"/>
        </w:numPr>
        <w:autoSpaceDE w:val="0"/>
        <w:autoSpaceDN w:val="0"/>
        <w:adjustRightInd w:val="0"/>
        <w:rPr>
          <w:rFonts w:ascii="Times New Roman" w:hAnsi="Times New Roman" w:cs="Times New Roman"/>
          <w:sz w:val="24"/>
          <w:szCs w:val="24"/>
        </w:rPr>
      </w:pPr>
      <w:r w:rsidRPr="00516C64">
        <w:rPr>
          <w:rFonts w:ascii="Times New Roman" w:hAnsi="Times New Roman" w:cs="Times New Roman"/>
          <w:sz w:val="24"/>
          <w:szCs w:val="24"/>
        </w:rPr>
        <w:t xml:space="preserve">Principles </w:t>
      </w:r>
      <w:r w:rsidR="0035604D" w:rsidRPr="00516C64">
        <w:rPr>
          <w:rFonts w:ascii="Times New Roman" w:hAnsi="Times New Roman" w:cs="Times New Roman"/>
          <w:sz w:val="24"/>
          <w:szCs w:val="24"/>
        </w:rPr>
        <w:t xml:space="preserve">need </w:t>
      </w:r>
      <w:r w:rsidRPr="00516C64">
        <w:rPr>
          <w:rFonts w:ascii="Times New Roman" w:hAnsi="Times New Roman" w:cs="Times New Roman"/>
          <w:sz w:val="24"/>
          <w:szCs w:val="24"/>
        </w:rPr>
        <w:t xml:space="preserve">to consider the safety and wellbeing of the children in any directives, then consider the safety and wellbeing of parents in decision-making processes. </w:t>
      </w:r>
    </w:p>
    <w:p w:rsidR="000F1FF8" w:rsidRPr="00516C64" w:rsidRDefault="000F1FF8" w:rsidP="000F1FF8">
      <w:pPr>
        <w:pStyle w:val="ListParagraph"/>
        <w:numPr>
          <w:ilvl w:val="0"/>
          <w:numId w:val="6"/>
        </w:numPr>
        <w:autoSpaceDE w:val="0"/>
        <w:autoSpaceDN w:val="0"/>
        <w:adjustRightInd w:val="0"/>
        <w:rPr>
          <w:rFonts w:ascii="Times New Roman" w:hAnsi="Times New Roman" w:cs="Times New Roman"/>
          <w:sz w:val="24"/>
          <w:szCs w:val="24"/>
        </w:rPr>
      </w:pPr>
      <w:r w:rsidRPr="00516C64">
        <w:rPr>
          <w:rFonts w:ascii="Times New Roman" w:hAnsi="Times New Roman" w:cs="Times New Roman"/>
          <w:sz w:val="24"/>
          <w:szCs w:val="24"/>
        </w:rPr>
        <w:t xml:space="preserve">Contact/care arrangements </w:t>
      </w:r>
      <w:r w:rsidR="00AD0A9A">
        <w:rPr>
          <w:rFonts w:ascii="Times New Roman" w:hAnsi="Times New Roman" w:cs="Times New Roman"/>
          <w:sz w:val="24"/>
          <w:szCs w:val="24"/>
        </w:rPr>
        <w:t xml:space="preserve">need to be </w:t>
      </w:r>
      <w:r w:rsidRPr="00516C64">
        <w:rPr>
          <w:rFonts w:ascii="Times New Roman" w:hAnsi="Times New Roman" w:cs="Times New Roman"/>
          <w:sz w:val="24"/>
          <w:szCs w:val="24"/>
        </w:rPr>
        <w:t xml:space="preserve">primarily focussed on the safety of the children (physical, psychological and emotional) and </w:t>
      </w:r>
      <w:r w:rsidR="00AD0A9A">
        <w:rPr>
          <w:rFonts w:ascii="Times New Roman" w:hAnsi="Times New Roman" w:cs="Times New Roman"/>
          <w:sz w:val="24"/>
          <w:szCs w:val="24"/>
        </w:rPr>
        <w:t xml:space="preserve">the </w:t>
      </w:r>
      <w:r w:rsidRPr="00516C64">
        <w:rPr>
          <w:rFonts w:ascii="Times New Roman" w:hAnsi="Times New Roman" w:cs="Times New Roman"/>
          <w:sz w:val="24"/>
          <w:szCs w:val="24"/>
        </w:rPr>
        <w:t>rights of the child.</w:t>
      </w:r>
    </w:p>
    <w:p w:rsidR="000B110C" w:rsidRPr="00516C64" w:rsidRDefault="00A83534" w:rsidP="00A83534">
      <w:pPr>
        <w:pStyle w:val="ListParagraph"/>
        <w:numPr>
          <w:ilvl w:val="0"/>
          <w:numId w:val="6"/>
        </w:numPr>
        <w:autoSpaceDE w:val="0"/>
        <w:autoSpaceDN w:val="0"/>
        <w:adjustRightInd w:val="0"/>
        <w:rPr>
          <w:rFonts w:ascii="Times New Roman" w:hAnsi="Times New Roman" w:cs="Times New Roman"/>
          <w:bCs/>
          <w:sz w:val="24"/>
          <w:szCs w:val="24"/>
        </w:rPr>
      </w:pPr>
      <w:r w:rsidRPr="00516C64">
        <w:rPr>
          <w:rFonts w:ascii="Times New Roman" w:hAnsi="Times New Roman" w:cs="Times New Roman"/>
          <w:bCs/>
          <w:sz w:val="24"/>
          <w:szCs w:val="24"/>
        </w:rPr>
        <w:t xml:space="preserve">The wellbeing and safety of the children needs to be prioritized and contact only if safe to do this. </w:t>
      </w:r>
    </w:p>
    <w:p w:rsidR="000B110C" w:rsidRPr="00516C64" w:rsidRDefault="000B110C" w:rsidP="00A83534">
      <w:pPr>
        <w:pStyle w:val="ListParagraph"/>
        <w:numPr>
          <w:ilvl w:val="0"/>
          <w:numId w:val="6"/>
        </w:numPr>
        <w:autoSpaceDE w:val="0"/>
        <w:autoSpaceDN w:val="0"/>
        <w:adjustRightInd w:val="0"/>
        <w:rPr>
          <w:rFonts w:ascii="Times New Roman" w:hAnsi="Times New Roman" w:cs="Times New Roman"/>
          <w:bCs/>
          <w:sz w:val="24"/>
          <w:szCs w:val="24"/>
        </w:rPr>
      </w:pPr>
      <w:r w:rsidRPr="00516C64">
        <w:rPr>
          <w:rFonts w:ascii="Times New Roman" w:hAnsi="Times New Roman" w:cs="Times New Roman"/>
          <w:bCs/>
          <w:sz w:val="24"/>
          <w:szCs w:val="24"/>
        </w:rPr>
        <w:t>Supervision needs to be by those equipped to provide a safe environment</w:t>
      </w:r>
      <w:r w:rsidR="00AD0A9A">
        <w:rPr>
          <w:rFonts w:ascii="Times New Roman" w:hAnsi="Times New Roman" w:cs="Times New Roman"/>
          <w:bCs/>
          <w:sz w:val="24"/>
          <w:szCs w:val="24"/>
        </w:rPr>
        <w:t>, such as professionals with DFV assessment skills</w:t>
      </w:r>
      <w:r w:rsidRPr="00516C64">
        <w:rPr>
          <w:rFonts w:ascii="Times New Roman" w:hAnsi="Times New Roman" w:cs="Times New Roman"/>
          <w:bCs/>
          <w:sz w:val="24"/>
          <w:szCs w:val="24"/>
        </w:rPr>
        <w:t>.</w:t>
      </w:r>
    </w:p>
    <w:p w:rsidR="000B110C" w:rsidRPr="00516C64" w:rsidRDefault="000B110C" w:rsidP="00A83534">
      <w:pPr>
        <w:pStyle w:val="ListParagraph"/>
        <w:numPr>
          <w:ilvl w:val="0"/>
          <w:numId w:val="6"/>
        </w:numPr>
        <w:autoSpaceDE w:val="0"/>
        <w:autoSpaceDN w:val="0"/>
        <w:adjustRightInd w:val="0"/>
        <w:rPr>
          <w:rFonts w:ascii="Times New Roman" w:hAnsi="Times New Roman" w:cs="Times New Roman"/>
          <w:bCs/>
          <w:sz w:val="24"/>
          <w:szCs w:val="24"/>
        </w:rPr>
      </w:pPr>
      <w:r w:rsidRPr="00516C64">
        <w:rPr>
          <w:rFonts w:ascii="Times New Roman" w:hAnsi="Times New Roman" w:cs="Times New Roman"/>
          <w:bCs/>
          <w:sz w:val="24"/>
          <w:szCs w:val="24"/>
        </w:rPr>
        <w:t xml:space="preserve">When parenting orders and conditions around safety and contact are breached there needs to be appropriate consequences in place and accountability </w:t>
      </w:r>
      <w:r w:rsidR="00AC5235" w:rsidRPr="00516C64">
        <w:rPr>
          <w:rFonts w:ascii="Times New Roman" w:hAnsi="Times New Roman" w:cs="Times New Roman"/>
          <w:bCs/>
          <w:sz w:val="24"/>
          <w:szCs w:val="24"/>
        </w:rPr>
        <w:t xml:space="preserve">for </w:t>
      </w:r>
      <w:r w:rsidRPr="00516C64">
        <w:rPr>
          <w:rFonts w:ascii="Times New Roman" w:hAnsi="Times New Roman" w:cs="Times New Roman"/>
          <w:bCs/>
          <w:sz w:val="24"/>
          <w:szCs w:val="24"/>
        </w:rPr>
        <w:t>behaviour.</w:t>
      </w:r>
    </w:p>
    <w:p w:rsidR="00A83534" w:rsidRPr="00516C64" w:rsidRDefault="002F445D" w:rsidP="00A83534">
      <w:pPr>
        <w:pStyle w:val="ListParagraph"/>
        <w:numPr>
          <w:ilvl w:val="0"/>
          <w:numId w:val="6"/>
        </w:numPr>
        <w:autoSpaceDE w:val="0"/>
        <w:autoSpaceDN w:val="0"/>
        <w:adjustRightInd w:val="0"/>
        <w:rPr>
          <w:rFonts w:ascii="Times New Roman" w:hAnsi="Times New Roman" w:cs="Times New Roman"/>
          <w:sz w:val="24"/>
          <w:szCs w:val="24"/>
        </w:rPr>
      </w:pPr>
      <w:r w:rsidRPr="00516C64">
        <w:rPr>
          <w:rFonts w:ascii="Times New Roman" w:hAnsi="Times New Roman" w:cs="Times New Roman"/>
          <w:sz w:val="24"/>
          <w:szCs w:val="24"/>
        </w:rPr>
        <w:t>I</w:t>
      </w:r>
      <w:r w:rsidR="00A83534" w:rsidRPr="00516C64">
        <w:rPr>
          <w:rFonts w:ascii="Times New Roman" w:hAnsi="Times New Roman" w:cs="Times New Roman"/>
          <w:sz w:val="24"/>
          <w:szCs w:val="24"/>
        </w:rPr>
        <w:t xml:space="preserve">t is important to take disclosures or allegations of abuse seriously. If there are past or current concerns around DFV; including disclosures of physical, sexual, psychological, emotional abuse or neglect these need to be taken seriously and the family members linked with support services. </w:t>
      </w:r>
    </w:p>
    <w:p w:rsidR="0035604D" w:rsidRPr="00516C64" w:rsidRDefault="0035604D" w:rsidP="00A83534">
      <w:pPr>
        <w:pStyle w:val="ListParagraph"/>
        <w:numPr>
          <w:ilvl w:val="0"/>
          <w:numId w:val="6"/>
        </w:numPr>
        <w:autoSpaceDE w:val="0"/>
        <w:autoSpaceDN w:val="0"/>
        <w:adjustRightInd w:val="0"/>
        <w:rPr>
          <w:rFonts w:ascii="Times New Roman" w:hAnsi="Times New Roman" w:cs="Times New Roman"/>
          <w:sz w:val="24"/>
          <w:szCs w:val="24"/>
        </w:rPr>
      </w:pPr>
      <w:r w:rsidRPr="00516C64">
        <w:rPr>
          <w:rFonts w:ascii="Times New Roman" w:hAnsi="Times New Roman" w:cs="Times New Roman"/>
          <w:sz w:val="24"/>
          <w:szCs w:val="24"/>
        </w:rPr>
        <w:t xml:space="preserve">The person found to be using violence especially needs to be linked with services that can address this use of violence; such as accountability </w:t>
      </w:r>
      <w:r w:rsidR="00AD0A9A">
        <w:rPr>
          <w:rFonts w:ascii="Times New Roman" w:hAnsi="Times New Roman" w:cs="Times New Roman"/>
          <w:sz w:val="24"/>
          <w:szCs w:val="24"/>
        </w:rPr>
        <w:t xml:space="preserve">programs </w:t>
      </w:r>
      <w:r w:rsidRPr="00516C64">
        <w:rPr>
          <w:rFonts w:ascii="Times New Roman" w:hAnsi="Times New Roman" w:cs="Times New Roman"/>
          <w:sz w:val="24"/>
          <w:szCs w:val="24"/>
        </w:rPr>
        <w:t>and men stopping violence group</w:t>
      </w:r>
      <w:r w:rsidR="00AD0A9A">
        <w:rPr>
          <w:rFonts w:ascii="Times New Roman" w:hAnsi="Times New Roman" w:cs="Times New Roman"/>
          <w:sz w:val="24"/>
          <w:szCs w:val="24"/>
        </w:rPr>
        <w:t>s</w:t>
      </w:r>
      <w:r w:rsidRPr="00516C64">
        <w:rPr>
          <w:rFonts w:ascii="Times New Roman" w:hAnsi="Times New Roman" w:cs="Times New Roman"/>
          <w:sz w:val="24"/>
          <w:szCs w:val="24"/>
        </w:rPr>
        <w:t xml:space="preserve"> to be assisted to make changes to their behaviours and gain support to do this. </w:t>
      </w:r>
    </w:p>
    <w:p w:rsidR="00AC5235" w:rsidRPr="00AD0A9A" w:rsidRDefault="002F445D" w:rsidP="007B0660">
      <w:pPr>
        <w:pStyle w:val="ListParagraph"/>
        <w:numPr>
          <w:ilvl w:val="0"/>
          <w:numId w:val="6"/>
        </w:numPr>
        <w:autoSpaceDE w:val="0"/>
        <w:autoSpaceDN w:val="0"/>
        <w:adjustRightInd w:val="0"/>
        <w:rPr>
          <w:rFonts w:ascii="Times New Roman" w:hAnsi="Times New Roman" w:cs="Times New Roman"/>
          <w:sz w:val="24"/>
          <w:szCs w:val="24"/>
        </w:rPr>
      </w:pPr>
      <w:r w:rsidRPr="00516C64">
        <w:rPr>
          <w:rFonts w:ascii="Times New Roman" w:hAnsi="Times New Roman" w:cs="Times New Roman"/>
          <w:sz w:val="24"/>
          <w:szCs w:val="24"/>
        </w:rPr>
        <w:t xml:space="preserve">Consultation and review with </w:t>
      </w:r>
      <w:r w:rsidR="0035604D" w:rsidRPr="00516C64">
        <w:rPr>
          <w:rFonts w:ascii="Times New Roman" w:hAnsi="Times New Roman" w:cs="Times New Roman"/>
          <w:sz w:val="24"/>
          <w:szCs w:val="24"/>
        </w:rPr>
        <w:t xml:space="preserve">relevant services such as </w:t>
      </w:r>
      <w:r w:rsidRPr="00516C64">
        <w:rPr>
          <w:rFonts w:ascii="Times New Roman" w:hAnsi="Times New Roman" w:cs="Times New Roman"/>
          <w:sz w:val="24"/>
          <w:szCs w:val="24"/>
        </w:rPr>
        <w:t xml:space="preserve">child protection, police and specialist services </w:t>
      </w:r>
      <w:r w:rsidR="0035604D" w:rsidRPr="00516C64">
        <w:rPr>
          <w:rFonts w:ascii="Times New Roman" w:hAnsi="Times New Roman" w:cs="Times New Roman"/>
          <w:sz w:val="24"/>
          <w:szCs w:val="24"/>
        </w:rPr>
        <w:t xml:space="preserve">including </w:t>
      </w:r>
      <w:r w:rsidRPr="00516C64">
        <w:rPr>
          <w:rFonts w:ascii="Times New Roman" w:hAnsi="Times New Roman" w:cs="Times New Roman"/>
          <w:sz w:val="24"/>
          <w:szCs w:val="24"/>
        </w:rPr>
        <w:t xml:space="preserve">family violence services to review safety considerations if DFV </w:t>
      </w:r>
      <w:r w:rsidR="00AD0A9A">
        <w:rPr>
          <w:rFonts w:ascii="Times New Roman" w:hAnsi="Times New Roman" w:cs="Times New Roman"/>
          <w:sz w:val="24"/>
          <w:szCs w:val="24"/>
        </w:rPr>
        <w:t>identified.</w:t>
      </w:r>
    </w:p>
    <w:p w:rsidR="00180C1D" w:rsidRPr="00E44C9A" w:rsidRDefault="00CB698D" w:rsidP="0066013A">
      <w:pPr>
        <w:jc w:val="both"/>
        <w:rPr>
          <w:rFonts w:ascii="Times New Roman" w:hAnsi="Times New Roman" w:cs="Times New Roman"/>
          <w:bCs/>
          <w:sz w:val="32"/>
          <w:szCs w:val="32"/>
          <w:u w:val="single"/>
          <w:lang w:val="en-AU"/>
        </w:rPr>
      </w:pPr>
      <w:r w:rsidRPr="00CB698D">
        <w:rPr>
          <w:rFonts w:ascii="Times New Roman" w:hAnsi="Times New Roman" w:cs="Times New Roman"/>
          <w:b/>
          <w:bCs/>
          <w:i/>
          <w:noProof/>
          <w:sz w:val="28"/>
          <w:szCs w:val="28"/>
        </w:rPr>
        <w:lastRenderedPageBreak/>
        <w:pict>
          <v:group id="Group 30" o:spid="_x0000_s1035" style="position:absolute;left:0;text-align:left;margin-left:375pt;margin-top:1.1pt;width:2in;height:641.8pt;z-index:-251640832;mso-width-percent:308;mso-height-percent:1000;mso-wrap-distance-left:18pt;mso-wrap-distance-right:18pt;mso-position-horizontal-relative:margin;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">
            <v:rect id="Rectangle 31" o:spid="_x0000_s1036"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YGVwxAAA&#10;ANsAAAAPAAAAZHJzL2Rvd25yZXYueG1sRI9Ba8JAFITvgv9heUIvohtbKCW6SiiUWjxpS/X4yD6z&#10;Idm3YXebpP++Kwg9DjPzDbPZjbYVPflQO1awWmYgiEuna64UfH2+LV5AhIissXVMCn4pwG47nWww&#10;127gI/WnWIkE4ZCjAhNjl0sZSkMWw9J1xMm7Om8xJukrqT0OCW5b+Zhlz9JizWnBYEevhsrm9GMV&#10;FL3Zf39chkNbNO/XczP3RxcOSj3MxmINItIY/8P39l4reFrB7Uv6AXL7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mBlcMQAAADbAAAADwAAAAAAAAAAAAAAAACXAgAAZHJzL2Rv&#10;d25yZXYueG1sUEsFBgAAAAAEAAQA9QAAAIgDAAAAAA==&#10;" fillcolor="#bad6ad" strokecolor="#ededed" strokeweight="3.5pt"/>
            <v:rect id="Rectangle 192" o:spid="_x0000_s1037"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QooBwwAA&#10;ANwAAAAPAAAAZHJzL2Rvd25yZXYueG1sRE9La8JAEL4X/A/LCL2UujEHW9OsIooolB5q7H3YnTxo&#10;djZm15j+e7dQ6G0+vufk69G2YqDeN44VzGcJCGLtTMOVgnOxf34F4QOywdYxKfghD+vV5CHHzLgb&#10;f9JwCpWIIewzVFCH0GVSel2TRT9zHXHkStdbDBH2lTQ93mK4bWWaJAtpseHYUGNH25r09+lqFRzC&#10;plxcvP3YvX896ZfhUJBOC6Uep+PmDUSgMfyL/9xHE+cvU/h9Jl4gV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QooBwwAAANwAAAAPAAAAAAAAAAAAAAAAAJcCAABkcnMvZG93&#10;bnJldi54bWxQSwUGAAAAAAQABAD1AAAAhwMAAAAA&#10;" fillcolor="#bad6ad" strokecolor="#ededed" strokeweight="3.5pt">
              <v:textbox inset=",14.4pt,8.64pt,18pt">
                <w:txbxContent>
                  <w:p w:rsidR="009E2D80" w:rsidRDefault="009E2D80" w:rsidP="003E5DCD">
                    <w:pPr>
                      <w:spacing w:before="100" w:beforeAutospacing="1" w:after="100" w:afterAutospacing="1"/>
                      <w:rPr>
                        <w:rFonts w:ascii="Times New Roman" w:eastAsia="Times New Roman" w:hAnsi="Times New Roman" w:cs="Times New Roman"/>
                        <w:color w:val="4B5A60" w:themeColor="accent1"/>
                        <w:sz w:val="22"/>
                      </w:rPr>
                    </w:pPr>
                    <w:r w:rsidRPr="008101BF">
                      <w:rPr>
                        <w:rFonts w:ascii="Times New Roman" w:eastAsia="Times New Roman" w:hAnsi="Times New Roman" w:cs="Times New Roman"/>
                        <w:color w:val="4B5A60" w:themeColor="accent1"/>
                        <w:sz w:val="22"/>
                      </w:rPr>
                      <w:t>“I never had it [family law] explained to me with the consequences of orders – It would have been good to have it explained fully, to have clear legal advice and not different legal advice from different places.” (Client N)</w:t>
                    </w:r>
                  </w:p>
                  <w:p w:rsidR="009E2D80" w:rsidRDefault="009E2D80" w:rsidP="00FD10A8">
                    <w:pPr>
                      <w:pStyle w:val="NormalWeb"/>
                      <w:rPr>
                        <w:rFonts w:eastAsia="Times New Roman"/>
                        <w:color w:val="4B5A60" w:themeColor="accent1"/>
                        <w:sz w:val="22"/>
                        <w:szCs w:val="22"/>
                        <w:lang w:val="en-US" w:eastAsia="en-US"/>
                      </w:rPr>
                    </w:pPr>
                    <w:r>
                      <w:rPr>
                        <w:rFonts w:eastAsia="Times New Roman"/>
                        <w:color w:val="4B5A60" w:themeColor="accent1"/>
                        <w:sz w:val="22"/>
                        <w:szCs w:val="22"/>
                        <w:lang w:val="en-US" w:eastAsia="en-US"/>
                      </w:rPr>
                      <w:t>“I</w:t>
                    </w:r>
                    <w:r w:rsidRPr="004C4788">
                      <w:rPr>
                        <w:rFonts w:eastAsia="Times New Roman"/>
                        <w:color w:val="4B5A60" w:themeColor="accent1"/>
                        <w:sz w:val="22"/>
                        <w:szCs w:val="22"/>
                        <w:lang w:val="en-US" w:eastAsia="en-US"/>
                      </w:rPr>
                      <w:t xml:space="preserve">n </w:t>
                    </w:r>
                    <w:r>
                      <w:rPr>
                        <w:rFonts w:eastAsia="Times New Roman"/>
                        <w:color w:val="4B5A60" w:themeColor="accent1"/>
                        <w:sz w:val="22"/>
                        <w:szCs w:val="22"/>
                        <w:lang w:val="en-US" w:eastAsia="en-US"/>
                      </w:rPr>
                      <w:t>my</w:t>
                    </w:r>
                    <w:r w:rsidRPr="004C4788">
                      <w:rPr>
                        <w:rFonts w:eastAsia="Times New Roman"/>
                        <w:color w:val="4B5A60" w:themeColor="accent1"/>
                        <w:sz w:val="22"/>
                        <w:szCs w:val="22"/>
                        <w:lang w:val="en-US" w:eastAsia="en-US"/>
                      </w:rPr>
                      <w:t xml:space="preserve"> experience legal services do not have time or do not want to have a look at what work </w:t>
                    </w:r>
                    <w:r>
                      <w:rPr>
                        <w:rFonts w:eastAsia="Times New Roman"/>
                        <w:color w:val="4B5A60" w:themeColor="accent1"/>
                        <w:sz w:val="22"/>
                        <w:szCs w:val="22"/>
                        <w:lang w:val="en-US" w:eastAsia="en-US"/>
                      </w:rPr>
                      <w:t>I</w:t>
                    </w:r>
                    <w:r w:rsidRPr="004C4788">
                      <w:rPr>
                        <w:rFonts w:eastAsia="Times New Roman"/>
                        <w:color w:val="4B5A60" w:themeColor="accent1"/>
                        <w:sz w:val="22"/>
                        <w:szCs w:val="22"/>
                        <w:lang w:val="en-US" w:eastAsia="en-US"/>
                      </w:rPr>
                      <w:t xml:space="preserve"> ha</w:t>
                    </w:r>
                    <w:r>
                      <w:rPr>
                        <w:rFonts w:eastAsia="Times New Roman"/>
                        <w:color w:val="4B5A60" w:themeColor="accent1"/>
                        <w:sz w:val="22"/>
                        <w:szCs w:val="22"/>
                        <w:lang w:val="en-US" w:eastAsia="en-US"/>
                      </w:rPr>
                      <w:t>d</w:t>
                    </w:r>
                    <w:r w:rsidRPr="004C4788">
                      <w:rPr>
                        <w:rFonts w:eastAsia="Times New Roman"/>
                        <w:color w:val="4B5A60" w:themeColor="accent1"/>
                        <w:sz w:val="22"/>
                        <w:szCs w:val="22"/>
                        <w:lang w:val="en-US" w:eastAsia="en-US"/>
                      </w:rPr>
                      <w:t xml:space="preserve"> prepared for court</w:t>
                    </w:r>
                    <w:r>
                      <w:rPr>
                        <w:rFonts w:eastAsia="Times New Roman"/>
                        <w:color w:val="4B5A60" w:themeColor="accent1"/>
                        <w:sz w:val="22"/>
                        <w:szCs w:val="22"/>
                        <w:lang w:val="en-US" w:eastAsia="en-US"/>
                      </w:rPr>
                      <w:t>.” (Client W)</w:t>
                    </w:r>
                  </w:p>
                  <w:p w:rsidR="009E2D80" w:rsidRPr="00FD10A8" w:rsidRDefault="009E2D80" w:rsidP="00FD10A8">
                    <w:pPr>
                      <w:pStyle w:val="NormalWeb"/>
                      <w:rPr>
                        <w:rFonts w:eastAsia="Times New Roman"/>
                        <w:color w:val="4B5A60" w:themeColor="accent1"/>
                        <w:sz w:val="22"/>
                        <w:szCs w:val="22"/>
                        <w:lang w:val="en-US" w:eastAsia="en-US"/>
                      </w:rPr>
                    </w:pPr>
                  </w:p>
                  <w:p w:rsidR="009E2D80" w:rsidRDefault="009E2D80" w:rsidP="00B31E54">
                    <w:pPr>
                      <w:rPr>
                        <w:rFonts w:ascii="Times New Roman" w:hAnsi="Times New Roman" w:cs="Times New Roman"/>
                        <w:color w:val="4B5A60" w:themeColor="accent1"/>
                        <w:sz w:val="22"/>
                      </w:rPr>
                    </w:pPr>
                    <w:r w:rsidRPr="008101BF">
                      <w:rPr>
                        <w:rFonts w:ascii="Times New Roman" w:hAnsi="Times New Roman" w:cs="Times New Roman"/>
                        <w:color w:val="4B5A60" w:themeColor="accent1"/>
                        <w:sz w:val="22"/>
                      </w:rPr>
                      <w:t>“There needs to be a quicker turn around and court needs to be a bit more organized” (client P)</w:t>
                    </w:r>
                  </w:p>
                  <w:p w:rsidR="009E2D80" w:rsidRDefault="009E2D80" w:rsidP="009C4A30">
                    <w:pPr>
                      <w:spacing w:before="100" w:beforeAutospacing="1" w:after="100" w:afterAutospacing="1"/>
                      <w:rPr>
                        <w:rFonts w:ascii="Times New Roman" w:eastAsia="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w:t>
                    </w:r>
                    <w:r w:rsidRPr="004C4788">
                      <w:rPr>
                        <w:rFonts w:ascii="Times New Roman" w:eastAsia="Times New Roman" w:hAnsi="Times New Roman" w:cs="Times New Roman"/>
                        <w:color w:val="4B5A60" w:themeColor="accent1"/>
                        <w:sz w:val="22"/>
                        <w:szCs w:val="22"/>
                      </w:rPr>
                      <w:t xml:space="preserve">As a person accessing legal support there are so many hurdles to try and overcome. </w:t>
                    </w:r>
                    <w:r>
                      <w:rPr>
                        <w:rFonts w:ascii="Times New Roman" w:eastAsia="Times New Roman" w:hAnsi="Times New Roman" w:cs="Times New Roman"/>
                        <w:color w:val="4B5A60" w:themeColor="accent1"/>
                        <w:sz w:val="22"/>
                        <w:szCs w:val="22"/>
                      </w:rPr>
                      <w:t xml:space="preserve"> Such as being l</w:t>
                    </w:r>
                    <w:r w:rsidRPr="004C4788">
                      <w:rPr>
                        <w:rFonts w:ascii="Times New Roman" w:eastAsia="Times New Roman" w:hAnsi="Times New Roman" w:cs="Times New Roman"/>
                        <w:color w:val="4B5A60" w:themeColor="accent1"/>
                        <w:sz w:val="22"/>
                        <w:szCs w:val="22"/>
                      </w:rPr>
                      <w:t>imited to a spe</w:t>
                    </w:r>
                    <w:r w:rsidRPr="00C83C68">
                      <w:rPr>
                        <w:rFonts w:ascii="Times New Roman" w:eastAsia="Times New Roman" w:hAnsi="Times New Roman" w:cs="Times New Roman"/>
                        <w:color w:val="4B5A60" w:themeColor="accent1"/>
                        <w:sz w:val="22"/>
                        <w:szCs w:val="22"/>
                      </w:rPr>
                      <w:t>cific time such as 15 minutes (when there has been no referral) or 30 minutes when referral is done. This is not enough time to ask questions or for lawyers to loo</w:t>
                    </w:r>
                    <w:r>
                      <w:rPr>
                        <w:rFonts w:ascii="Times New Roman" w:eastAsia="Times New Roman" w:hAnsi="Times New Roman" w:cs="Times New Roman"/>
                        <w:color w:val="4B5A60" w:themeColor="accent1"/>
                        <w:sz w:val="22"/>
                        <w:szCs w:val="22"/>
                      </w:rPr>
                      <w:t>k at my paper work.” (Client W)</w:t>
                    </w:r>
                  </w:p>
                  <w:p w:rsidR="009E2D80" w:rsidRDefault="009E2D80" w:rsidP="009C4A30">
                    <w:pPr>
                      <w:spacing w:before="100" w:beforeAutospacing="1" w:after="100" w:afterAutospacing="1"/>
                      <w:rPr>
                        <w:rFonts w:ascii="Times New Roman" w:eastAsia="Times New Roman" w:hAnsi="Times New Roman" w:cs="Times New Roman"/>
                        <w:color w:val="4B5A60" w:themeColor="accent1"/>
                        <w:sz w:val="22"/>
                        <w:szCs w:val="22"/>
                      </w:rPr>
                    </w:pPr>
                  </w:p>
                  <w:p w:rsidR="009E2D80" w:rsidRPr="003E5DCD" w:rsidRDefault="009E2D80" w:rsidP="005623DD">
                    <w:pPr>
                      <w:rPr>
                        <w:color w:val="4B5A60" w:themeColor="accent1"/>
                      </w:rPr>
                    </w:pPr>
                  </w:p>
                </w:txbxContent>
              </v:textbox>
            </v:rect>
            <v:shape id="Text Box 193" o:spid="_x0000_s1038" type="#_x0000_t202" style="position:absolute;top:232097;width:1828800;height:6454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9W5hwwAA&#10;ANwAAAAPAAAAZHJzL2Rvd25yZXYueG1sRE9Na8JAEL0L/odlhN7MRqViU1dRS2mPxpaCtzE7zQaz&#10;s2l2q2l/vSsI3ubxPme+7GwtTtT6yrGCUZKCIC6crrhU8PnxOpyB8AFZY+2YFPyRh+Wi35tjpt2Z&#10;czrtQiliCPsMFZgQmkxKXxiy6BPXEEfu27UWQ4RtKXWL5xhuazlO06m0WHFsMNjQxlBx3P1aBS/7&#10;t59Nt/3/2h9WDnN3WD9OTK7Uw6BbPYMI1IW7+OZ+13H+0wSuz8QL5OI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9W5hwwAAANwAAAAPAAAAAAAAAAAAAAAAAJcCAABkcnMvZG93&#10;bnJldi54bWxQSwUGAAAAAAQABAD1AAAAhwMAAAAA&#10;" fillcolor="#bad6ad" strokecolor="#ededed" strokeweight="3.5pt">
              <v:textbox style="mso-fit-shape-to-text:t" inset=",7.2pt,,7.2pt">
                <w:txbxContent>
                  <w:p w:rsidR="009E2D80" w:rsidRDefault="009E2D80" w:rsidP="005623DD">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r w:rsidR="007B0660" w:rsidRPr="00516C64">
        <w:rPr>
          <w:rFonts w:ascii="Times New Roman" w:hAnsi="Times New Roman" w:cs="Times New Roman"/>
          <w:bCs/>
          <w:sz w:val="32"/>
          <w:szCs w:val="32"/>
          <w:u w:val="single"/>
          <w:lang w:val="en-AU"/>
        </w:rPr>
        <w:t>Access and engagement</w:t>
      </w:r>
    </w:p>
    <w:p w:rsidR="00E44C9A" w:rsidRDefault="00E44C9A" w:rsidP="0066013A">
      <w:pPr>
        <w:jc w:val="both"/>
        <w:rPr>
          <w:rFonts w:ascii="Times New Roman" w:hAnsi="Times New Roman" w:cs="Times New Roman"/>
          <w:bCs/>
          <w:lang w:val="en-AU"/>
        </w:rPr>
      </w:pPr>
    </w:p>
    <w:p w:rsidR="001D59D1" w:rsidRPr="00516C64" w:rsidRDefault="005D3523" w:rsidP="0066013A">
      <w:pPr>
        <w:jc w:val="both"/>
        <w:rPr>
          <w:rFonts w:ascii="Times New Roman" w:hAnsi="Times New Roman" w:cs="Times New Roman"/>
          <w:bCs/>
          <w:lang w:val="en-AU"/>
        </w:rPr>
      </w:pPr>
      <w:r w:rsidRPr="00516C64">
        <w:rPr>
          <w:rFonts w:ascii="Times New Roman" w:hAnsi="Times New Roman" w:cs="Times New Roman"/>
          <w:bCs/>
          <w:lang w:val="en-AU"/>
        </w:rPr>
        <w:t xml:space="preserve">It is not new information that there are barriers to accessing the family law system for many. </w:t>
      </w:r>
      <w:r w:rsidR="001D59D1" w:rsidRPr="00516C64">
        <w:rPr>
          <w:rFonts w:ascii="Times New Roman" w:hAnsi="Times New Roman" w:cs="Times New Roman"/>
          <w:bCs/>
          <w:lang w:val="en-AU"/>
        </w:rPr>
        <w:t>Navigating the family law system processes from mediation, divorce, property and parenting, and court are complex. L</w:t>
      </w:r>
      <w:r w:rsidRPr="00516C64">
        <w:rPr>
          <w:rFonts w:ascii="Times New Roman" w:hAnsi="Times New Roman" w:cs="Times New Roman"/>
          <w:bCs/>
          <w:lang w:val="en-AU"/>
        </w:rPr>
        <w:t>ittle awar</w:t>
      </w:r>
      <w:r w:rsidR="009E6BF0">
        <w:rPr>
          <w:rFonts w:ascii="Times New Roman" w:hAnsi="Times New Roman" w:cs="Times New Roman"/>
          <w:bCs/>
          <w:lang w:val="en-AU"/>
        </w:rPr>
        <w:t>eness and understanding of the Family Law S</w:t>
      </w:r>
      <w:r w:rsidRPr="00516C64">
        <w:rPr>
          <w:rFonts w:ascii="Times New Roman" w:hAnsi="Times New Roman" w:cs="Times New Roman"/>
          <w:bCs/>
          <w:lang w:val="en-AU"/>
        </w:rPr>
        <w:t>ystem is a big barrier</w:t>
      </w:r>
      <w:r w:rsidR="001D59D1" w:rsidRPr="00516C64">
        <w:rPr>
          <w:rFonts w:ascii="Times New Roman" w:hAnsi="Times New Roman" w:cs="Times New Roman"/>
          <w:bCs/>
          <w:lang w:val="en-AU"/>
        </w:rPr>
        <w:t xml:space="preserve"> for many</w:t>
      </w:r>
      <w:r w:rsidRPr="00516C64">
        <w:rPr>
          <w:rFonts w:ascii="Times New Roman" w:hAnsi="Times New Roman" w:cs="Times New Roman"/>
          <w:bCs/>
          <w:lang w:val="en-AU"/>
        </w:rPr>
        <w:t>. This is compounded for those with language or cultural barriers</w:t>
      </w:r>
      <w:r w:rsidR="00567E82" w:rsidRPr="00516C64">
        <w:rPr>
          <w:rFonts w:ascii="Times New Roman" w:hAnsi="Times New Roman" w:cs="Times New Roman"/>
          <w:bCs/>
          <w:lang w:val="en-AU"/>
        </w:rPr>
        <w:t xml:space="preserve">, or literacy and learning difficulties, disabilities etc. In </w:t>
      </w:r>
      <w:r w:rsidR="000645B6" w:rsidRPr="00516C64">
        <w:rPr>
          <w:rFonts w:ascii="Times New Roman" w:hAnsi="Times New Roman" w:cs="Times New Roman"/>
          <w:bCs/>
          <w:lang w:val="en-AU"/>
        </w:rPr>
        <w:t>fact,</w:t>
      </w:r>
      <w:r w:rsidR="00567E82" w:rsidRPr="00516C64">
        <w:rPr>
          <w:rFonts w:ascii="Times New Roman" w:hAnsi="Times New Roman" w:cs="Times New Roman"/>
          <w:bCs/>
          <w:lang w:val="en-AU"/>
        </w:rPr>
        <w:t xml:space="preserve"> even </w:t>
      </w:r>
      <w:r w:rsidR="001D59D1" w:rsidRPr="00516C64">
        <w:rPr>
          <w:rFonts w:ascii="Times New Roman" w:hAnsi="Times New Roman" w:cs="Times New Roman"/>
          <w:bCs/>
          <w:lang w:val="en-AU"/>
        </w:rPr>
        <w:t>people</w:t>
      </w:r>
      <w:r w:rsidR="00567E82" w:rsidRPr="00516C64">
        <w:rPr>
          <w:rFonts w:ascii="Times New Roman" w:hAnsi="Times New Roman" w:cs="Times New Roman"/>
          <w:bCs/>
          <w:lang w:val="en-AU"/>
        </w:rPr>
        <w:t xml:space="preserve"> with high</w:t>
      </w:r>
      <w:r w:rsidR="009E6BF0">
        <w:rPr>
          <w:rFonts w:ascii="Times New Roman" w:hAnsi="Times New Roman" w:cs="Times New Roman"/>
          <w:bCs/>
          <w:lang w:val="en-AU"/>
        </w:rPr>
        <w:t xml:space="preserve"> literacy and e</w:t>
      </w:r>
      <w:r w:rsidR="00567E82" w:rsidRPr="00516C64">
        <w:rPr>
          <w:rFonts w:ascii="Times New Roman" w:hAnsi="Times New Roman" w:cs="Times New Roman"/>
          <w:bCs/>
          <w:lang w:val="en-AU"/>
        </w:rPr>
        <w:t xml:space="preserve">nglish skills still struggle with </w:t>
      </w:r>
      <w:r w:rsidR="001D59D1" w:rsidRPr="00516C64">
        <w:rPr>
          <w:rFonts w:ascii="Times New Roman" w:hAnsi="Times New Roman" w:cs="Times New Roman"/>
          <w:bCs/>
          <w:lang w:val="en-AU"/>
        </w:rPr>
        <w:t xml:space="preserve">navigating </w:t>
      </w:r>
      <w:r w:rsidR="00567E82" w:rsidRPr="00516C64">
        <w:rPr>
          <w:rFonts w:ascii="Times New Roman" w:hAnsi="Times New Roman" w:cs="Times New Roman"/>
          <w:bCs/>
          <w:lang w:val="en-AU"/>
        </w:rPr>
        <w:t>the legal language and process of the court system.</w:t>
      </w:r>
      <w:r w:rsidR="001D59D1" w:rsidRPr="00516C64">
        <w:rPr>
          <w:rFonts w:ascii="Times New Roman" w:hAnsi="Times New Roman" w:cs="Times New Roman"/>
          <w:bCs/>
          <w:lang w:val="en-AU"/>
        </w:rPr>
        <w:t xml:space="preserve"> </w:t>
      </w:r>
      <w:r w:rsidR="000655D2" w:rsidRPr="00516C64">
        <w:rPr>
          <w:rFonts w:ascii="Times New Roman" w:hAnsi="Times New Roman" w:cs="Times New Roman"/>
          <w:bCs/>
          <w:lang w:val="en-AU"/>
        </w:rPr>
        <w:t xml:space="preserve">In addition to </w:t>
      </w:r>
      <w:r w:rsidR="000645B6" w:rsidRPr="00516C64">
        <w:rPr>
          <w:rFonts w:ascii="Times New Roman" w:hAnsi="Times New Roman" w:cs="Times New Roman"/>
          <w:bCs/>
          <w:lang w:val="en-AU"/>
        </w:rPr>
        <w:t xml:space="preserve">this, </w:t>
      </w:r>
      <w:r w:rsidR="000655D2" w:rsidRPr="00516C64">
        <w:rPr>
          <w:rFonts w:ascii="Times New Roman" w:hAnsi="Times New Roman" w:cs="Times New Roman"/>
          <w:bCs/>
          <w:lang w:val="en-AU"/>
        </w:rPr>
        <w:t xml:space="preserve">geographical and physical barriers, </w:t>
      </w:r>
      <w:r w:rsidR="000645B6" w:rsidRPr="00516C64">
        <w:rPr>
          <w:rFonts w:ascii="Times New Roman" w:hAnsi="Times New Roman" w:cs="Times New Roman"/>
          <w:bCs/>
          <w:lang w:val="en-AU"/>
        </w:rPr>
        <w:t>childcare</w:t>
      </w:r>
      <w:r w:rsidR="000655D2" w:rsidRPr="00516C64">
        <w:rPr>
          <w:rFonts w:ascii="Times New Roman" w:hAnsi="Times New Roman" w:cs="Times New Roman"/>
          <w:bCs/>
          <w:lang w:val="en-AU"/>
        </w:rPr>
        <w:t xml:space="preserve"> issues, and financial challenges als</w:t>
      </w:r>
      <w:r w:rsidR="009E6BF0">
        <w:rPr>
          <w:rFonts w:ascii="Times New Roman" w:hAnsi="Times New Roman" w:cs="Times New Roman"/>
          <w:bCs/>
          <w:lang w:val="en-AU"/>
        </w:rPr>
        <w:t>o inhibit accessibility to the Family L</w:t>
      </w:r>
      <w:r w:rsidR="000655D2" w:rsidRPr="00516C64">
        <w:rPr>
          <w:rFonts w:ascii="Times New Roman" w:hAnsi="Times New Roman" w:cs="Times New Roman"/>
          <w:bCs/>
          <w:lang w:val="en-AU"/>
        </w:rPr>
        <w:t>aw</w:t>
      </w:r>
      <w:r w:rsidR="009E6BF0">
        <w:rPr>
          <w:rFonts w:ascii="Times New Roman" w:hAnsi="Times New Roman" w:cs="Times New Roman"/>
          <w:bCs/>
          <w:lang w:val="en-AU"/>
        </w:rPr>
        <w:t xml:space="preserve"> S</w:t>
      </w:r>
      <w:r w:rsidR="000655D2" w:rsidRPr="00516C64">
        <w:rPr>
          <w:rFonts w:ascii="Times New Roman" w:hAnsi="Times New Roman" w:cs="Times New Roman"/>
          <w:bCs/>
          <w:lang w:val="en-AU"/>
        </w:rPr>
        <w:t xml:space="preserve">ystem. </w:t>
      </w:r>
      <w:r w:rsidR="001D59D1" w:rsidRPr="00516C64">
        <w:rPr>
          <w:rFonts w:ascii="Times New Roman" w:hAnsi="Times New Roman" w:cs="Times New Roman"/>
          <w:bCs/>
          <w:lang w:val="en-AU"/>
        </w:rPr>
        <w:t xml:space="preserve">Families that are also navigating risks associated with post-separation </w:t>
      </w:r>
      <w:r w:rsidR="000645B6" w:rsidRPr="00516C64">
        <w:rPr>
          <w:rFonts w:ascii="Times New Roman" w:hAnsi="Times New Roman" w:cs="Times New Roman"/>
          <w:bCs/>
          <w:lang w:val="en-AU"/>
        </w:rPr>
        <w:t>coercive</w:t>
      </w:r>
      <w:r w:rsidR="001D59D1" w:rsidRPr="00516C64">
        <w:rPr>
          <w:rFonts w:ascii="Times New Roman" w:hAnsi="Times New Roman" w:cs="Times New Roman"/>
          <w:bCs/>
          <w:lang w:val="en-AU"/>
        </w:rPr>
        <w:t xml:space="preserve"> control, manipulation and violence tactics, experien</w:t>
      </w:r>
      <w:r w:rsidR="009E6BF0">
        <w:rPr>
          <w:rFonts w:ascii="Times New Roman" w:hAnsi="Times New Roman" w:cs="Times New Roman"/>
          <w:bCs/>
          <w:lang w:val="en-AU"/>
        </w:rPr>
        <w:t xml:space="preserve">ce further challenges and dangers </w:t>
      </w:r>
      <w:r w:rsidR="001D59D1" w:rsidRPr="00516C64">
        <w:rPr>
          <w:rFonts w:ascii="Times New Roman" w:hAnsi="Times New Roman" w:cs="Times New Roman"/>
          <w:bCs/>
          <w:lang w:val="en-AU"/>
        </w:rPr>
        <w:t xml:space="preserve">while </w:t>
      </w:r>
      <w:r w:rsidR="000655D2" w:rsidRPr="00516C64">
        <w:rPr>
          <w:rFonts w:ascii="Times New Roman" w:hAnsi="Times New Roman" w:cs="Times New Roman"/>
          <w:bCs/>
          <w:lang w:val="en-AU"/>
        </w:rPr>
        <w:t xml:space="preserve">engaging with the </w:t>
      </w:r>
      <w:r w:rsidR="009E6BF0">
        <w:rPr>
          <w:rFonts w:ascii="Times New Roman" w:hAnsi="Times New Roman" w:cs="Times New Roman"/>
          <w:bCs/>
          <w:lang w:val="en-AU"/>
        </w:rPr>
        <w:t>Family L</w:t>
      </w:r>
      <w:r w:rsidR="001D59D1" w:rsidRPr="00516C64">
        <w:rPr>
          <w:rFonts w:ascii="Times New Roman" w:hAnsi="Times New Roman" w:cs="Times New Roman"/>
          <w:bCs/>
          <w:lang w:val="en-AU"/>
        </w:rPr>
        <w:t>aw</w:t>
      </w:r>
      <w:r w:rsidR="009E6BF0">
        <w:rPr>
          <w:rFonts w:ascii="Times New Roman" w:hAnsi="Times New Roman" w:cs="Times New Roman"/>
          <w:bCs/>
          <w:lang w:val="en-AU"/>
        </w:rPr>
        <w:t xml:space="preserve"> S</w:t>
      </w:r>
      <w:r w:rsidR="000655D2" w:rsidRPr="00516C64">
        <w:rPr>
          <w:rFonts w:ascii="Times New Roman" w:hAnsi="Times New Roman" w:cs="Times New Roman"/>
          <w:bCs/>
          <w:lang w:val="en-AU"/>
        </w:rPr>
        <w:t>ystem</w:t>
      </w:r>
      <w:r w:rsidR="001D59D1" w:rsidRPr="00516C64">
        <w:rPr>
          <w:rFonts w:ascii="Times New Roman" w:hAnsi="Times New Roman" w:cs="Times New Roman"/>
          <w:bCs/>
          <w:lang w:val="en-AU"/>
        </w:rPr>
        <w:t xml:space="preserve">. </w:t>
      </w:r>
    </w:p>
    <w:p w:rsidR="003519B4" w:rsidRPr="00516C64" w:rsidRDefault="003519B4" w:rsidP="003519B4">
      <w:pPr>
        <w:autoSpaceDE w:val="0"/>
        <w:autoSpaceDN w:val="0"/>
        <w:adjustRightInd w:val="0"/>
        <w:rPr>
          <w:rFonts w:ascii="Times New Roman" w:hAnsi="Times New Roman" w:cs="Times New Roman"/>
          <w:lang w:val="en-AU"/>
        </w:rPr>
      </w:pPr>
    </w:p>
    <w:p w:rsidR="003519B4" w:rsidRPr="00516C64" w:rsidRDefault="003519B4" w:rsidP="003519B4">
      <w:pPr>
        <w:autoSpaceDE w:val="0"/>
        <w:autoSpaceDN w:val="0"/>
        <w:adjustRightInd w:val="0"/>
        <w:rPr>
          <w:rFonts w:ascii="Times New Roman" w:hAnsi="Times New Roman" w:cs="Times New Roman"/>
          <w:lang w:val="en-AU"/>
        </w:rPr>
      </w:pPr>
      <w:r w:rsidRPr="00516C64">
        <w:rPr>
          <w:rFonts w:ascii="Times New Roman" w:hAnsi="Times New Roman" w:cs="Times New Roman"/>
          <w:lang w:val="en-AU"/>
        </w:rPr>
        <w:t xml:space="preserve">Some groups of women experience layers of </w:t>
      </w:r>
      <w:r w:rsidR="000645B6" w:rsidRPr="00516C64">
        <w:rPr>
          <w:rFonts w:ascii="Times New Roman" w:hAnsi="Times New Roman" w:cs="Times New Roman"/>
          <w:lang w:val="en-AU"/>
        </w:rPr>
        <w:t>disadvantage, which</w:t>
      </w:r>
      <w:r w:rsidRPr="00516C64">
        <w:rPr>
          <w:rFonts w:ascii="Times New Roman" w:hAnsi="Times New Roman" w:cs="Times New Roman"/>
          <w:lang w:val="en-AU"/>
        </w:rPr>
        <w:t xml:space="preserve"> coupled with the experience of domestic violence serves to exacerbate the impacts of domestic violence and create further barriers to leaving violent relationships.  Research indicates that younger women (18 – 34), Aboriginal and Torres Strait Islander women, women from rural and remote areas, women with a disability and women from culturally and linguistically diverse (CALD) backgrounds may be more vulnerable to becoming victims of domestic violence and face unique barriers to leaving a violent relationship</w:t>
      </w:r>
      <w:r w:rsidR="00E44C9A">
        <w:rPr>
          <w:rFonts w:ascii="Times New Roman" w:hAnsi="Times New Roman" w:cs="Times New Roman"/>
          <w:lang w:val="en-AU"/>
        </w:rPr>
        <w:t xml:space="preserve"> (Mitchell, 2011)</w:t>
      </w:r>
      <w:r w:rsidRPr="00516C64">
        <w:rPr>
          <w:rFonts w:ascii="Times New Roman" w:hAnsi="Times New Roman" w:cs="Times New Roman"/>
          <w:lang w:val="en-AU"/>
        </w:rPr>
        <w:t xml:space="preserve">. There is still limited research on the prevalence of violence in gay or lesbian relationships, or where one or more of the partners identifies as transgendered, intersex or queer. </w:t>
      </w:r>
      <w:r w:rsidR="00E44C9A">
        <w:rPr>
          <w:rFonts w:ascii="Times New Roman" w:hAnsi="Times New Roman" w:cs="Times New Roman"/>
          <w:lang w:val="en-AU"/>
        </w:rPr>
        <w:t>P</w:t>
      </w:r>
      <w:r w:rsidRPr="00516C64">
        <w:rPr>
          <w:rFonts w:ascii="Times New Roman" w:hAnsi="Times New Roman" w:cs="Times New Roman"/>
          <w:lang w:val="en-AU"/>
        </w:rPr>
        <w:t xml:space="preserve">erhaps </w:t>
      </w:r>
      <w:r w:rsidR="00E44C9A">
        <w:rPr>
          <w:rFonts w:ascii="Times New Roman" w:hAnsi="Times New Roman" w:cs="Times New Roman"/>
          <w:lang w:val="en-AU"/>
        </w:rPr>
        <w:t xml:space="preserve">this could be </w:t>
      </w:r>
      <w:r w:rsidRPr="00516C64">
        <w:rPr>
          <w:rFonts w:ascii="Times New Roman" w:hAnsi="Times New Roman" w:cs="Times New Roman"/>
          <w:lang w:val="en-AU"/>
        </w:rPr>
        <w:t xml:space="preserve">due to greater vulnerability of these populations or increased reluctance to seek formal assistance, or a lack of </w:t>
      </w:r>
      <w:r w:rsidR="000645B6" w:rsidRPr="00516C64">
        <w:rPr>
          <w:rFonts w:ascii="Times New Roman" w:hAnsi="Times New Roman" w:cs="Times New Roman"/>
          <w:lang w:val="en-AU"/>
        </w:rPr>
        <w:t>specialized</w:t>
      </w:r>
      <w:r w:rsidRPr="00516C64">
        <w:rPr>
          <w:rFonts w:ascii="Times New Roman" w:hAnsi="Times New Roman" w:cs="Times New Roman"/>
          <w:lang w:val="en-AU"/>
        </w:rPr>
        <w:t xml:space="preserve"> services with appropriate skills</w:t>
      </w:r>
      <w:r w:rsidR="0079652B" w:rsidRPr="00516C64">
        <w:rPr>
          <w:rFonts w:ascii="Times New Roman" w:hAnsi="Times New Roman" w:cs="Times New Roman"/>
          <w:lang w:val="en-AU"/>
        </w:rPr>
        <w:t xml:space="preserve"> to assess DFV linked with these communities</w:t>
      </w:r>
      <w:r w:rsidRPr="00516C64">
        <w:rPr>
          <w:rFonts w:ascii="Times New Roman" w:hAnsi="Times New Roman" w:cs="Times New Roman"/>
          <w:lang w:val="en-AU"/>
        </w:rPr>
        <w:t>.</w:t>
      </w:r>
    </w:p>
    <w:p w:rsidR="003519B4" w:rsidRPr="00516C64" w:rsidRDefault="003519B4" w:rsidP="0066013A">
      <w:pPr>
        <w:jc w:val="both"/>
        <w:rPr>
          <w:rFonts w:ascii="Times New Roman" w:hAnsi="Times New Roman" w:cs="Times New Roman"/>
          <w:bCs/>
          <w:lang w:val="en-AU"/>
        </w:rPr>
      </w:pPr>
    </w:p>
    <w:p w:rsidR="00E44C9A" w:rsidRDefault="00F462CD" w:rsidP="00E44C9A">
      <w:pPr>
        <w:pStyle w:val="BevNormal"/>
        <w:rPr>
          <w:sz w:val="24"/>
        </w:rPr>
      </w:pPr>
      <w:r w:rsidRPr="00516C64">
        <w:rPr>
          <w:sz w:val="24"/>
        </w:rPr>
        <w:t xml:space="preserve">Due to the repeated trauma of domestic violence, women who have been victims of domestic violence can present poorly in court, often presenting as </w:t>
      </w:r>
      <w:r w:rsidR="00E44C9A">
        <w:rPr>
          <w:sz w:val="24"/>
        </w:rPr>
        <w:t xml:space="preserve">‘difficult’, emotionally labile or even aggressive. </w:t>
      </w:r>
      <w:r w:rsidRPr="00516C64">
        <w:rPr>
          <w:sz w:val="24"/>
        </w:rPr>
        <w:t xml:space="preserve">However, rather than contextualising this presentation within an understanding of the impact of domestic violence on its victim, a women who is seeking to protect her children from a perpetrator may be labelled hostile or vexatious by the Courts.  Such presentation may cause the Court to form an unfavourable view of her ability to parent, particularly her </w:t>
      </w:r>
      <w:r w:rsidRPr="00E44C9A">
        <w:rPr>
          <w:i/>
          <w:sz w:val="24"/>
        </w:rPr>
        <w:t>perceived</w:t>
      </w:r>
      <w:r w:rsidRPr="00516C64">
        <w:rPr>
          <w:sz w:val="24"/>
        </w:rPr>
        <w:t xml:space="preserve"> “failure” to parent in isolation of these past</w:t>
      </w:r>
      <w:r w:rsidR="004D19EA">
        <w:rPr>
          <w:sz w:val="24"/>
        </w:rPr>
        <w:t xml:space="preserve"> or current</w:t>
      </w:r>
      <w:r w:rsidRPr="00516C64">
        <w:rPr>
          <w:sz w:val="24"/>
        </w:rPr>
        <w:t xml:space="preserve">, highly traumatising experiences.   </w:t>
      </w:r>
    </w:p>
    <w:p w:rsidR="00E44C9A" w:rsidRPr="00E44C9A" w:rsidRDefault="00E44C9A" w:rsidP="00E44C9A">
      <w:pPr>
        <w:pStyle w:val="BevNormal"/>
        <w:rPr>
          <w:sz w:val="24"/>
        </w:rPr>
      </w:pPr>
    </w:p>
    <w:p w:rsidR="00180C1D" w:rsidRPr="004D19EA" w:rsidRDefault="001D59D1" w:rsidP="00180C1D">
      <w:pPr>
        <w:jc w:val="both"/>
        <w:rPr>
          <w:rFonts w:ascii="Times New Roman" w:hAnsi="Times New Roman" w:cs="Times New Roman"/>
          <w:lang w:val="en-AU"/>
        </w:rPr>
      </w:pPr>
      <w:r w:rsidRPr="00516C64">
        <w:rPr>
          <w:rFonts w:ascii="Times New Roman" w:hAnsi="Times New Roman" w:cs="Times New Roman"/>
          <w:bCs/>
          <w:lang w:val="en-AU"/>
        </w:rPr>
        <w:lastRenderedPageBreak/>
        <w:t xml:space="preserve">At </w:t>
      </w:r>
      <w:r w:rsidR="00E44C9A">
        <w:rPr>
          <w:rFonts w:ascii="Times New Roman" w:hAnsi="Times New Roman" w:cs="Times New Roman"/>
          <w:bCs/>
          <w:lang w:val="en-AU"/>
        </w:rPr>
        <w:t xml:space="preserve">the </w:t>
      </w:r>
      <w:r w:rsidRPr="00516C64">
        <w:rPr>
          <w:rFonts w:ascii="Times New Roman" w:hAnsi="Times New Roman" w:cs="Times New Roman"/>
          <w:bCs/>
          <w:lang w:val="en-AU"/>
        </w:rPr>
        <w:t>DVAC, many of the women that access the</w:t>
      </w:r>
      <w:r w:rsidR="004D19EA">
        <w:rPr>
          <w:rFonts w:ascii="Times New Roman" w:hAnsi="Times New Roman" w:cs="Times New Roman"/>
          <w:bCs/>
          <w:lang w:val="en-AU"/>
        </w:rPr>
        <w:t xml:space="preserve"> service report the process of Family L</w:t>
      </w:r>
      <w:r w:rsidRPr="00516C64">
        <w:rPr>
          <w:rFonts w:ascii="Times New Roman" w:hAnsi="Times New Roman" w:cs="Times New Roman"/>
          <w:bCs/>
          <w:lang w:val="en-AU"/>
        </w:rPr>
        <w:t xml:space="preserve">aw often being used as a threat from the person using violence if </w:t>
      </w:r>
      <w:r w:rsidR="00CB698D" w:rsidRPr="00CB698D">
        <w:rPr>
          <w:rFonts w:ascii="Times New Roman" w:hAnsi="Times New Roman" w:cs="Times New Roman"/>
          <w:b/>
          <w:bCs/>
          <w:i/>
          <w:noProof/>
          <w:sz w:val="28"/>
          <w:szCs w:val="28"/>
        </w:rPr>
        <w:pict>
          <v:group id="Group 194" o:spid="_x0000_s1039" style="position:absolute;left:0;text-align:left;margin-left:371pt;margin-top:0;width:2in;height:641.8pt;z-index:-251638784;mso-width-percent:308;mso-height-percent:1000;mso-wrap-distance-left:18pt;mso-wrap-distance-right:18pt;mso-position-horizontal-relative:margin;mso-position-vertical:center;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">
            <v:rect id="Rectangle 195" o:spid="_x0000_s1040"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oLTwwAA&#10;ANwAAAAPAAAAZHJzL2Rvd25yZXYueG1sRE/fa8IwEH4X9j+EG+xFNN1gY1ajlIHM4ZNuqI9Hczal&#10;zaUkse3++2Uw2Nt9fD9vtRltK3ryoXas4HGegSAuna65UvD1uZ29gggRWWPrmBR8U4DN+m6ywly7&#10;gQ/UH2MlUgiHHBWYGLtcylAashjmriNO3NV5izFBX0ntcUjhtpVPWfYiLdacGgx29GaobI43q6Do&#10;ze70cRn2bdG8X8/N1B9c2Cv1cD8WSxCRxvgv/nPvdJq/eIbfZ9IFcv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oLTwwAAANwAAAAPAAAAAAAAAAAAAAAAAJcCAABkcnMvZG93&#10;bnJldi54bWxQSwUGAAAAAAQABAD1AAAAhwMAAAAA&#10;" fillcolor="#bad6ad" strokecolor="#ededed" strokeweight="3.5pt"/>
            <v:rect id="Rectangle 196" o:spid="_x0000_s1041"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eYwCwwAA&#10;ANwAAAAPAAAAZHJzL2Rvd25yZXYueG1sRE9La8JAEL4X+h+WKXgputFD2sasIhWxID3U1PuwO3lg&#10;djbNrjH++65Q6G0+vufk69G2YqDeN44VzGcJCGLtTMOVgu9iN30F4QOywdYxKbiRh/Xq8SHHzLgr&#10;f9FwDJWIIewzVFCH0GVSel2TRT9zHXHkStdbDBH2lTQ9XmO4beUiSVJpseHYUGNH7zXp8/FiFezD&#10;pkx/vP3cHk7P+mXYF6QXhVKTp3GzBBFoDP/iP/eHifPfUrg/Ey+Q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eYwCwwAAANwAAAAPAAAAAAAAAAAAAAAAAJcCAABkcnMvZG93&#10;bnJldi54bWxQSwUGAAAAAAQABAD1AAAAhwMAAAAA&#10;" fillcolor="#bad6ad" strokecolor="#ededed" strokeweight="3.5pt">
              <v:textbox inset=",14.4pt,8.64pt,18pt">
                <w:txbxContent>
                  <w:p w:rsidR="009E2D80" w:rsidRPr="00C61BCE" w:rsidRDefault="009E2D80" w:rsidP="00B31E54">
                    <w:pPr>
                      <w:spacing w:before="100" w:beforeAutospacing="1" w:after="100" w:afterAutospacing="1"/>
                      <w:rPr>
                        <w:rFonts w:ascii="Times New Roman" w:eastAsia="Times New Roman" w:hAnsi="Times New Roman" w:cs="Times New Roman"/>
                        <w:color w:val="4B5A60" w:themeColor="accent1"/>
                        <w:sz w:val="22"/>
                        <w:szCs w:val="22"/>
                      </w:rPr>
                    </w:pPr>
                    <w:r w:rsidRPr="00C61BCE">
                      <w:rPr>
                        <w:rFonts w:ascii="Times New Roman" w:eastAsia="Times New Roman" w:hAnsi="Times New Roman" w:cs="Times New Roman"/>
                        <w:color w:val="4B5A60" w:themeColor="accent1"/>
                        <w:sz w:val="22"/>
                        <w:szCs w:val="22"/>
                      </w:rPr>
                      <w:t>“It should be more affordable. I can sit on hold for 3 hours for legal advice and still can’t get through. You need to know the supports available” (Client N)</w:t>
                    </w:r>
                  </w:p>
                  <w:p w:rsidR="009E2D80" w:rsidRDefault="009E2D80" w:rsidP="00B31E54">
                    <w:pPr>
                      <w:spacing w:before="100" w:beforeAutospacing="1" w:after="100" w:afterAutospacing="1"/>
                      <w:rPr>
                        <w:rFonts w:ascii="Times New Roman" w:eastAsia="Times New Roman" w:hAnsi="Times New Roman" w:cs="Times New Roman"/>
                        <w:color w:val="4B5A60" w:themeColor="accent1"/>
                        <w:sz w:val="22"/>
                        <w:szCs w:val="22"/>
                      </w:rPr>
                    </w:pPr>
                    <w:r w:rsidRPr="00C61BCE">
                      <w:rPr>
                        <w:rFonts w:ascii="Times New Roman" w:eastAsia="Times New Roman" w:hAnsi="Times New Roman" w:cs="Times New Roman"/>
                        <w:color w:val="4B5A60" w:themeColor="accent1"/>
                        <w:sz w:val="22"/>
                        <w:szCs w:val="22"/>
                      </w:rPr>
                      <w:t xml:space="preserve"> “There are no separate rooms. You end up all sitting out together in the same area... when I went there my heart was racing… I went an hour and half earlier so I could get a seat where I could avoid him.” (Client N)</w:t>
                    </w:r>
                  </w:p>
                  <w:p w:rsidR="009E2D80" w:rsidRPr="004C27B6" w:rsidRDefault="009E2D80" w:rsidP="00B31E54">
                    <w:pPr>
                      <w:spacing w:before="100" w:beforeAutospacing="1" w:after="100" w:afterAutospacing="1"/>
                      <w:rPr>
                        <w:rFonts w:ascii="Times New Roman" w:eastAsia="Times New Roman" w:hAnsi="Times New Roman" w:cs="Times New Roman"/>
                        <w:color w:val="4B5A60" w:themeColor="accent1"/>
                        <w:sz w:val="22"/>
                        <w:szCs w:val="22"/>
                        <w:lang w:val="en-AU" w:eastAsia="en-AU"/>
                      </w:rPr>
                    </w:pPr>
                    <w:r w:rsidRPr="00C61BCE">
                      <w:rPr>
                        <w:rFonts w:ascii="Times New Roman" w:eastAsia="Times New Roman" w:hAnsi="Times New Roman" w:cs="Times New Roman"/>
                        <w:color w:val="4B5A60" w:themeColor="accent1"/>
                        <w:sz w:val="22"/>
                        <w:szCs w:val="22"/>
                        <w:lang w:val="en-AU" w:eastAsia="en-AU"/>
                      </w:rPr>
                      <w:t xml:space="preserve">“I was told that if I didn’t follow Legal Aid Lawyers directions I wasn’t going to get funded and she wasn’t going to appear for me in the Family Law Court and that I would be on my own and I would lose the kids, so I </w:t>
                    </w:r>
                    <w:r>
                      <w:rPr>
                        <w:rFonts w:ascii="Times New Roman" w:eastAsia="Times New Roman" w:hAnsi="Times New Roman" w:cs="Times New Roman"/>
                        <w:color w:val="4B5A60" w:themeColor="accent1"/>
                        <w:sz w:val="22"/>
                        <w:szCs w:val="22"/>
                        <w:lang w:val="en-AU" w:eastAsia="en-AU"/>
                      </w:rPr>
                      <w:t>was forced to sign.” (Client J)</w:t>
                    </w:r>
                  </w:p>
                  <w:p w:rsidR="009E2D80" w:rsidRDefault="009E2D80" w:rsidP="00B31E54">
                    <w:pPr>
                      <w:spacing w:before="100" w:beforeAutospacing="1" w:after="100" w:afterAutospacing="1"/>
                      <w:rPr>
                        <w:rFonts w:ascii="Times New Roman" w:eastAsia="Times New Roman" w:hAnsi="Times New Roman" w:cs="Times New Roman"/>
                        <w:color w:val="4B5A60" w:themeColor="accent1"/>
                        <w:sz w:val="22"/>
                        <w:szCs w:val="22"/>
                      </w:rPr>
                    </w:pPr>
                    <w:r w:rsidRPr="00C61BCE">
                      <w:rPr>
                        <w:rFonts w:ascii="Times New Roman" w:eastAsia="Times New Roman" w:hAnsi="Times New Roman" w:cs="Times New Roman"/>
                        <w:color w:val="4B5A60" w:themeColor="accent1"/>
                        <w:sz w:val="22"/>
                        <w:szCs w:val="22"/>
                      </w:rPr>
                      <w:t>“There’s no security except downstairs on the first floor. I was feeling really scared and worried and anxious. The whole time I was stressing about seeing him” (Client N)</w:t>
                    </w:r>
                  </w:p>
                  <w:p w:rsidR="009E2D80" w:rsidRDefault="009E2D80" w:rsidP="004C27B6">
                    <w:pPr>
                      <w:rPr>
                        <w:rFonts w:ascii="Times New Roman" w:eastAsia="Times New Roman" w:hAnsi="Times New Roman" w:cs="Times New Roman"/>
                        <w:color w:val="4B5A60" w:themeColor="accent1"/>
                        <w:sz w:val="22"/>
                        <w:szCs w:val="22"/>
                      </w:rPr>
                    </w:pPr>
                    <w:r w:rsidRPr="0010705E">
                      <w:rPr>
                        <w:rFonts w:ascii="Times New Roman" w:eastAsia="Times New Roman" w:hAnsi="Times New Roman" w:cs="Times New Roman"/>
                        <w:color w:val="4B5A60" w:themeColor="accent1"/>
                        <w:sz w:val="22"/>
                        <w:szCs w:val="22"/>
                      </w:rPr>
                      <w:t>“My child was abducted from me by my ex and I was told I had to wait 2 – 3 months for Legal support” (Client C)</w:t>
                    </w:r>
                  </w:p>
                  <w:p w:rsidR="009E2D80" w:rsidRPr="00C61BCE" w:rsidRDefault="009E2D80" w:rsidP="00B31E54">
                    <w:pPr>
                      <w:spacing w:before="100" w:beforeAutospacing="1" w:after="100" w:afterAutospacing="1"/>
                      <w:rPr>
                        <w:rFonts w:ascii="Times New Roman" w:eastAsia="Times New Roman" w:hAnsi="Times New Roman" w:cs="Times New Roman"/>
                        <w:color w:val="000000"/>
                        <w:sz w:val="22"/>
                        <w:szCs w:val="22"/>
                      </w:rPr>
                    </w:pPr>
                  </w:p>
                  <w:p w:rsidR="009E2D80" w:rsidRPr="00C61BCE" w:rsidRDefault="009E2D80" w:rsidP="005623DD">
                    <w:pPr>
                      <w:rPr>
                        <w:color w:val="FFFFFF" w:themeColor="background1"/>
                        <w:sz w:val="22"/>
                        <w:szCs w:val="22"/>
                      </w:rPr>
                    </w:pPr>
                  </w:p>
                </w:txbxContent>
              </v:textbox>
            </v:rect>
            <v:shape id="Text Box 197" o:spid="_x0000_s1042" type="#_x0000_t202" style="position:absolute;top:231728;width:1828800;height:6462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zmhiwwAA&#10;ANwAAAAPAAAAZHJzL2Rvd25yZXYueG1sRE9NawIxEL0X/A9hBG81a4utbo1iFbFH14rgbdxMN4ub&#10;yXYTde2vN4VCb/N4nzOZtbYSF2p86VjBoJ+AIM6dLrlQsPtcPY5A+ICssXJMCm7kYTbtPEww1e7K&#10;GV22oRAxhH2KCkwIdSqlzw1Z9H1XE0fuyzUWQ4RNIXWD1xhuK/mUJC/SYsmxwWBNC0P5aXu2CpaH&#10;9fei3fzsD8e5w8wd34fPJlOq123nbyACteFf/Of+0HH++BV+n4kXyO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zmhiwwAAANwAAAAPAAAAAAAAAAAAAAAAAJcCAABkcnMvZG93&#10;bnJldi54bWxQSwUGAAAAAAQABAD1AAAAhwMAAAAA&#10;" fillcolor="#bad6ad" strokecolor="#ededed" strokeweight="3.5pt">
              <v:textbox style="mso-fit-shape-to-text:t" inset=",7.2pt,,7.2pt">
                <w:txbxContent>
                  <w:p w:rsidR="009E2D80" w:rsidRDefault="009E2D80" w:rsidP="005623DD">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r w:rsidRPr="00516C64">
        <w:rPr>
          <w:rFonts w:ascii="Times New Roman" w:hAnsi="Times New Roman" w:cs="Times New Roman"/>
          <w:bCs/>
          <w:lang w:val="en-AU"/>
        </w:rPr>
        <w:t xml:space="preserve">they are the father of any children. Direct threats around financial abuse and </w:t>
      </w:r>
      <w:r w:rsidR="002D0422" w:rsidRPr="00516C64">
        <w:rPr>
          <w:rFonts w:ascii="Times New Roman" w:hAnsi="Times New Roman" w:cs="Times New Roman"/>
          <w:bCs/>
          <w:lang w:val="en-AU"/>
        </w:rPr>
        <w:t xml:space="preserve">delaying the court processes have been used to increase financial difficulties and stress. </w:t>
      </w:r>
      <w:r w:rsidR="000655D2" w:rsidRPr="00516C64">
        <w:rPr>
          <w:rFonts w:ascii="Times New Roman" w:hAnsi="Times New Roman" w:cs="Times New Roman"/>
          <w:bCs/>
          <w:lang w:val="en-AU"/>
        </w:rPr>
        <w:t>Some parents report financial bills up to $100,000 as reported by the ALRC</w:t>
      </w:r>
      <w:r w:rsidR="004D19EA">
        <w:rPr>
          <w:rFonts w:ascii="Times New Roman" w:hAnsi="Times New Roman" w:cs="Times New Roman"/>
          <w:bCs/>
          <w:lang w:val="en-AU"/>
        </w:rPr>
        <w:t xml:space="preserve"> </w:t>
      </w:r>
      <w:r w:rsidR="000655D2" w:rsidRPr="00516C64">
        <w:rPr>
          <w:rFonts w:ascii="Times New Roman" w:hAnsi="Times New Roman" w:cs="Times New Roman"/>
          <w:bCs/>
          <w:lang w:val="en-AU"/>
        </w:rPr>
        <w:t>sometimes leading to bankruptcy or further impoverishment</w:t>
      </w:r>
      <w:r w:rsidR="004D19EA">
        <w:rPr>
          <w:rFonts w:ascii="Times New Roman" w:hAnsi="Times New Roman" w:cs="Times New Roman"/>
          <w:bCs/>
          <w:lang w:val="en-AU"/>
        </w:rPr>
        <w:t xml:space="preserve"> (2010, p.35)</w:t>
      </w:r>
      <w:r w:rsidR="000655D2" w:rsidRPr="00516C64">
        <w:rPr>
          <w:rFonts w:ascii="Times New Roman" w:hAnsi="Times New Roman" w:cs="Times New Roman"/>
          <w:bCs/>
          <w:lang w:val="en-AU"/>
        </w:rPr>
        <w:t xml:space="preserve">. </w:t>
      </w:r>
      <w:r w:rsidR="004D19EA">
        <w:rPr>
          <w:rFonts w:ascii="Times New Roman" w:hAnsi="Times New Roman" w:cs="Times New Roman"/>
          <w:bCs/>
          <w:lang w:val="en-AU"/>
        </w:rPr>
        <w:t xml:space="preserve">Financial strain comes from </w:t>
      </w:r>
      <w:r w:rsidR="004D19EA">
        <w:rPr>
          <w:rFonts w:ascii="Times New Roman" w:hAnsi="Times New Roman" w:cs="Times New Roman"/>
          <w:lang w:val="en-AU"/>
        </w:rPr>
        <w:t>a</w:t>
      </w:r>
      <w:r w:rsidR="00180C1D" w:rsidRPr="00516C64">
        <w:rPr>
          <w:rFonts w:ascii="Times New Roman" w:hAnsi="Times New Roman" w:cs="Times New Roman"/>
          <w:lang w:val="en-AU"/>
        </w:rPr>
        <w:t xml:space="preserve"> lack of available subsided legal services, and the length of time these court proceedings can take. </w:t>
      </w:r>
      <w:r w:rsidR="004D19EA">
        <w:rPr>
          <w:rFonts w:ascii="Times New Roman" w:hAnsi="Times New Roman" w:cs="Times New Roman"/>
          <w:lang w:val="en-AU"/>
        </w:rPr>
        <w:t xml:space="preserve">There have been multiple cases reported to DVAC where Family Law has been used as a threat by a perpetrator to inflict financial abuse by delaying court and </w:t>
      </w:r>
      <w:r w:rsidR="004D19EA" w:rsidRPr="00516C64">
        <w:rPr>
          <w:rFonts w:ascii="Times New Roman" w:hAnsi="Times New Roman" w:cs="Times New Roman"/>
          <w:lang w:val="en-AU"/>
        </w:rPr>
        <w:t>tyi</w:t>
      </w:r>
      <w:r w:rsidR="004D19EA">
        <w:rPr>
          <w:rFonts w:ascii="Times New Roman" w:hAnsi="Times New Roman" w:cs="Times New Roman"/>
          <w:lang w:val="en-AU"/>
        </w:rPr>
        <w:t>ng</w:t>
      </w:r>
      <w:r w:rsidR="00180C1D" w:rsidRPr="00516C64">
        <w:rPr>
          <w:rFonts w:ascii="Times New Roman" w:hAnsi="Times New Roman" w:cs="Times New Roman"/>
          <w:lang w:val="en-AU"/>
        </w:rPr>
        <w:t xml:space="preserve"> up </w:t>
      </w:r>
      <w:r w:rsidR="004D19EA">
        <w:rPr>
          <w:rFonts w:ascii="Times New Roman" w:hAnsi="Times New Roman" w:cs="Times New Roman"/>
          <w:lang w:val="en-AU"/>
        </w:rPr>
        <w:t xml:space="preserve">the victim’s money or by maintaining control of victim through access to them through court or contact, preventing the victim from moving on </w:t>
      </w:r>
      <w:r w:rsidR="00180C1D" w:rsidRPr="00516C64">
        <w:rPr>
          <w:rFonts w:ascii="Times New Roman" w:hAnsi="Times New Roman" w:cs="Times New Roman"/>
          <w:lang w:val="en-AU"/>
        </w:rPr>
        <w:t xml:space="preserve">or </w:t>
      </w:r>
      <w:r w:rsidR="004D19EA">
        <w:rPr>
          <w:rFonts w:ascii="Times New Roman" w:hAnsi="Times New Roman" w:cs="Times New Roman"/>
          <w:lang w:val="en-AU"/>
        </w:rPr>
        <w:t xml:space="preserve">wholly </w:t>
      </w:r>
      <w:r w:rsidR="00180C1D" w:rsidRPr="00516C64">
        <w:rPr>
          <w:rFonts w:ascii="Times New Roman" w:hAnsi="Times New Roman" w:cs="Times New Roman"/>
          <w:lang w:val="en-AU"/>
        </w:rPr>
        <w:t>focusing on needs of children</w:t>
      </w:r>
      <w:r w:rsidR="004D19EA">
        <w:rPr>
          <w:rFonts w:ascii="Times New Roman" w:hAnsi="Times New Roman" w:cs="Times New Roman"/>
          <w:lang w:val="en-AU"/>
        </w:rPr>
        <w:t>, instead of the perpetrator</w:t>
      </w:r>
      <w:r w:rsidR="00180C1D" w:rsidRPr="00516C64">
        <w:rPr>
          <w:rFonts w:ascii="Times New Roman" w:hAnsi="Times New Roman" w:cs="Times New Roman"/>
          <w:lang w:val="en-AU"/>
        </w:rPr>
        <w:t xml:space="preserve">. </w:t>
      </w:r>
    </w:p>
    <w:p w:rsidR="00180C1D" w:rsidRPr="00516C64" w:rsidRDefault="00180C1D" w:rsidP="0066013A">
      <w:pPr>
        <w:jc w:val="both"/>
        <w:rPr>
          <w:rFonts w:ascii="Times New Roman" w:hAnsi="Times New Roman" w:cs="Times New Roman"/>
          <w:bCs/>
          <w:lang w:val="en-AU"/>
        </w:rPr>
      </w:pPr>
    </w:p>
    <w:p w:rsidR="00180C1D" w:rsidRPr="00516C64" w:rsidRDefault="00180C1D" w:rsidP="00180C1D">
      <w:pPr>
        <w:autoSpaceDE w:val="0"/>
        <w:autoSpaceDN w:val="0"/>
        <w:adjustRightInd w:val="0"/>
        <w:rPr>
          <w:rFonts w:ascii="Times New Roman" w:hAnsi="Times New Roman" w:cs="Times New Roman"/>
          <w:lang w:val="en-AU"/>
        </w:rPr>
      </w:pPr>
      <w:r w:rsidRPr="00516C64">
        <w:rPr>
          <w:rFonts w:ascii="Times New Roman" w:hAnsi="Times New Roman" w:cs="Times New Roman"/>
          <w:lang w:val="en-AU"/>
        </w:rPr>
        <w:t xml:space="preserve">The difficulties accessing a lawyer and the extent of money required to </w:t>
      </w:r>
      <w:r w:rsidR="0062769C">
        <w:rPr>
          <w:rFonts w:ascii="Times New Roman" w:hAnsi="Times New Roman" w:cs="Times New Roman"/>
          <w:lang w:val="en-AU"/>
        </w:rPr>
        <w:t>be represented for an extended Family L</w:t>
      </w:r>
      <w:r w:rsidRPr="00516C64">
        <w:rPr>
          <w:rFonts w:ascii="Times New Roman" w:hAnsi="Times New Roman" w:cs="Times New Roman"/>
          <w:lang w:val="en-AU"/>
        </w:rPr>
        <w:t xml:space="preserve">aw matter means many aren’t able to proceed or feel coerced into agreeing to sub-satisfactory orders that do not meet the needs of the children’s wellbeing or place the child or </w:t>
      </w:r>
      <w:r w:rsidR="0062769C">
        <w:rPr>
          <w:rFonts w:ascii="Times New Roman" w:hAnsi="Times New Roman" w:cs="Times New Roman"/>
          <w:lang w:val="en-AU"/>
        </w:rPr>
        <w:t>victim</w:t>
      </w:r>
      <w:r w:rsidRPr="00516C64">
        <w:rPr>
          <w:rFonts w:ascii="Times New Roman" w:hAnsi="Times New Roman" w:cs="Times New Roman"/>
          <w:lang w:val="en-AU"/>
        </w:rPr>
        <w:t xml:space="preserve"> at risk of further abuse. In some circumstances contact arrangements are not realistic or safe or becoming </w:t>
      </w:r>
      <w:r w:rsidR="006213C5" w:rsidRPr="00516C64">
        <w:rPr>
          <w:rFonts w:ascii="Times New Roman" w:hAnsi="Times New Roman" w:cs="Times New Roman"/>
          <w:lang w:val="en-AU"/>
        </w:rPr>
        <w:t>out-dated</w:t>
      </w:r>
      <w:r w:rsidRPr="00516C64">
        <w:rPr>
          <w:rFonts w:ascii="Times New Roman" w:hAnsi="Times New Roman" w:cs="Times New Roman"/>
          <w:lang w:val="en-AU"/>
        </w:rPr>
        <w:t xml:space="preserve"> due to the child’s age, needs or circumstances. </w:t>
      </w:r>
      <w:r w:rsidRPr="00516C64">
        <w:rPr>
          <w:rFonts w:ascii="Times New Roman" w:hAnsi="Times New Roman" w:cs="Times New Roman"/>
          <w:bCs/>
          <w:lang w:val="en-AU"/>
        </w:rPr>
        <w:t>Many report not being able to a</w:t>
      </w:r>
      <w:r w:rsidR="0062769C">
        <w:rPr>
          <w:rFonts w:ascii="Times New Roman" w:hAnsi="Times New Roman" w:cs="Times New Roman"/>
          <w:bCs/>
          <w:lang w:val="en-AU"/>
        </w:rPr>
        <w:t xml:space="preserve">ccess any legal representation. It is difficult to access legal aid or legal support for reviews of parenting orders without money </w:t>
      </w:r>
      <w:r w:rsidRPr="00516C64">
        <w:rPr>
          <w:rFonts w:ascii="Times New Roman" w:hAnsi="Times New Roman" w:cs="Times New Roman"/>
          <w:lang w:val="en-AU"/>
        </w:rPr>
        <w:t xml:space="preserve">unless </w:t>
      </w:r>
      <w:r w:rsidR="0062769C">
        <w:rPr>
          <w:rFonts w:ascii="Times New Roman" w:hAnsi="Times New Roman" w:cs="Times New Roman"/>
          <w:lang w:val="en-AU"/>
        </w:rPr>
        <w:t xml:space="preserve">they are </w:t>
      </w:r>
      <w:r w:rsidRPr="00516C64">
        <w:rPr>
          <w:rFonts w:ascii="Times New Roman" w:hAnsi="Times New Roman" w:cs="Times New Roman"/>
          <w:lang w:val="en-AU"/>
        </w:rPr>
        <w:t>urgent police or child safety matters</w:t>
      </w:r>
      <w:r w:rsidR="0062769C">
        <w:rPr>
          <w:rFonts w:ascii="Times New Roman" w:hAnsi="Times New Roman" w:cs="Times New Roman"/>
          <w:lang w:val="en-AU"/>
        </w:rPr>
        <w:t>. This m</w:t>
      </w:r>
      <w:r w:rsidRPr="00516C64">
        <w:rPr>
          <w:rFonts w:ascii="Times New Roman" w:hAnsi="Times New Roman" w:cs="Times New Roman"/>
          <w:lang w:val="en-AU"/>
        </w:rPr>
        <w:t>ean</w:t>
      </w:r>
      <w:r w:rsidR="0062769C">
        <w:rPr>
          <w:rFonts w:ascii="Times New Roman" w:hAnsi="Times New Roman" w:cs="Times New Roman"/>
          <w:lang w:val="en-AU"/>
        </w:rPr>
        <w:t>s</w:t>
      </w:r>
      <w:r w:rsidRPr="00516C64">
        <w:rPr>
          <w:rFonts w:ascii="Times New Roman" w:hAnsi="Times New Roman" w:cs="Times New Roman"/>
          <w:lang w:val="en-AU"/>
        </w:rPr>
        <w:t xml:space="preserve"> </w:t>
      </w:r>
      <w:r w:rsidR="0062769C">
        <w:rPr>
          <w:rFonts w:ascii="Times New Roman" w:hAnsi="Times New Roman" w:cs="Times New Roman"/>
          <w:lang w:val="en-AU"/>
        </w:rPr>
        <w:t>victims</w:t>
      </w:r>
      <w:r w:rsidRPr="00516C64">
        <w:rPr>
          <w:rFonts w:ascii="Times New Roman" w:hAnsi="Times New Roman" w:cs="Times New Roman"/>
          <w:lang w:val="en-AU"/>
        </w:rPr>
        <w:t xml:space="preserve"> are often stuck with </w:t>
      </w:r>
      <w:r w:rsidR="0062769C">
        <w:rPr>
          <w:rFonts w:ascii="Times New Roman" w:hAnsi="Times New Roman" w:cs="Times New Roman"/>
          <w:lang w:val="en-AU"/>
        </w:rPr>
        <w:t xml:space="preserve">inappropriate, irrelevant or unsafe parenting </w:t>
      </w:r>
      <w:r w:rsidRPr="00516C64">
        <w:rPr>
          <w:rFonts w:ascii="Times New Roman" w:hAnsi="Times New Roman" w:cs="Times New Roman"/>
          <w:lang w:val="en-AU"/>
        </w:rPr>
        <w:t xml:space="preserve">orders </w:t>
      </w:r>
      <w:r w:rsidR="0062769C">
        <w:rPr>
          <w:rFonts w:ascii="Times New Roman" w:hAnsi="Times New Roman" w:cs="Times New Roman"/>
          <w:lang w:val="en-AU"/>
        </w:rPr>
        <w:t xml:space="preserve">and </w:t>
      </w:r>
      <w:r w:rsidRPr="00516C64">
        <w:rPr>
          <w:rFonts w:ascii="Times New Roman" w:hAnsi="Times New Roman" w:cs="Times New Roman"/>
          <w:lang w:val="en-AU"/>
        </w:rPr>
        <w:t>contact arrangements</w:t>
      </w:r>
      <w:r w:rsidR="0062769C">
        <w:rPr>
          <w:rFonts w:ascii="Times New Roman" w:hAnsi="Times New Roman" w:cs="Times New Roman"/>
          <w:lang w:val="en-AU"/>
        </w:rPr>
        <w:t xml:space="preserve">. Sometimes </w:t>
      </w:r>
      <w:r w:rsidRPr="00516C64">
        <w:rPr>
          <w:rFonts w:ascii="Times New Roman" w:hAnsi="Times New Roman" w:cs="Times New Roman"/>
          <w:lang w:val="en-AU"/>
        </w:rPr>
        <w:t xml:space="preserve">children </w:t>
      </w:r>
      <w:r w:rsidR="0062769C">
        <w:rPr>
          <w:rFonts w:ascii="Times New Roman" w:hAnsi="Times New Roman" w:cs="Times New Roman"/>
          <w:lang w:val="en-AU"/>
        </w:rPr>
        <w:t xml:space="preserve">are forced to attend even if feeling scared or unsafe at contact until they are old enough to no longer be forced to go. </w:t>
      </w:r>
    </w:p>
    <w:p w:rsidR="002D0422" w:rsidRPr="00516C64" w:rsidRDefault="002D0422" w:rsidP="0066013A">
      <w:pPr>
        <w:jc w:val="both"/>
        <w:rPr>
          <w:rFonts w:ascii="Times New Roman" w:hAnsi="Times New Roman" w:cs="Times New Roman"/>
          <w:bCs/>
          <w:sz w:val="30"/>
          <w:szCs w:val="30"/>
          <w:lang w:val="en-AU"/>
        </w:rPr>
      </w:pPr>
    </w:p>
    <w:p w:rsidR="002D0422" w:rsidRPr="00516C64" w:rsidRDefault="000655D2" w:rsidP="0066013A">
      <w:pPr>
        <w:jc w:val="both"/>
        <w:rPr>
          <w:rFonts w:ascii="Times New Roman" w:hAnsi="Times New Roman" w:cs="Times New Roman"/>
          <w:bCs/>
          <w:lang w:val="en-AU"/>
        </w:rPr>
      </w:pPr>
      <w:r w:rsidRPr="00516C64">
        <w:rPr>
          <w:rFonts w:ascii="Times New Roman" w:hAnsi="Times New Roman" w:cs="Times New Roman"/>
          <w:bCs/>
          <w:lang w:val="en-AU"/>
        </w:rPr>
        <w:t>Inevitably,</w:t>
      </w:r>
      <w:r w:rsidR="002D0422" w:rsidRPr="00516C64">
        <w:rPr>
          <w:rFonts w:ascii="Times New Roman" w:hAnsi="Times New Roman" w:cs="Times New Roman"/>
          <w:bCs/>
          <w:lang w:val="en-AU"/>
        </w:rPr>
        <w:t xml:space="preserve"> due to complexity and risks associated, mediation is significantly challenging due to these agreements often not being followed</w:t>
      </w:r>
      <w:r w:rsidRPr="00516C64">
        <w:rPr>
          <w:rFonts w:ascii="Times New Roman" w:hAnsi="Times New Roman" w:cs="Times New Roman"/>
          <w:bCs/>
          <w:lang w:val="en-AU"/>
        </w:rPr>
        <w:t xml:space="preserve"> through with, or decision-making plac</w:t>
      </w:r>
      <w:r w:rsidR="00AC5235" w:rsidRPr="00516C64">
        <w:rPr>
          <w:rFonts w:ascii="Times New Roman" w:hAnsi="Times New Roman" w:cs="Times New Roman"/>
          <w:bCs/>
          <w:lang w:val="en-AU"/>
        </w:rPr>
        <w:t>ing</w:t>
      </w:r>
      <w:r w:rsidRPr="00516C64">
        <w:rPr>
          <w:rFonts w:ascii="Times New Roman" w:hAnsi="Times New Roman" w:cs="Times New Roman"/>
          <w:bCs/>
          <w:lang w:val="en-AU"/>
        </w:rPr>
        <w:t xml:space="preserve"> children at risk</w:t>
      </w:r>
      <w:r w:rsidR="002D0422" w:rsidRPr="00516C64">
        <w:rPr>
          <w:rFonts w:ascii="Times New Roman" w:hAnsi="Times New Roman" w:cs="Times New Roman"/>
          <w:bCs/>
          <w:lang w:val="en-AU"/>
        </w:rPr>
        <w:t>, or it is n</w:t>
      </w:r>
      <w:r w:rsidRPr="00516C64">
        <w:rPr>
          <w:rFonts w:ascii="Times New Roman" w:hAnsi="Times New Roman" w:cs="Times New Roman"/>
          <w:bCs/>
          <w:lang w:val="en-AU"/>
        </w:rPr>
        <w:t>o</w:t>
      </w:r>
      <w:r w:rsidR="002D0422" w:rsidRPr="00516C64">
        <w:rPr>
          <w:rFonts w:ascii="Times New Roman" w:hAnsi="Times New Roman" w:cs="Times New Roman"/>
          <w:bCs/>
          <w:lang w:val="en-AU"/>
        </w:rPr>
        <w:t xml:space="preserve">t believed safe to allow mediation given the </w:t>
      </w:r>
      <w:r w:rsidR="00546F73" w:rsidRPr="00516C64">
        <w:rPr>
          <w:rFonts w:ascii="Times New Roman" w:hAnsi="Times New Roman" w:cs="Times New Roman"/>
          <w:bCs/>
          <w:lang w:val="en-AU"/>
        </w:rPr>
        <w:t>high-risk</w:t>
      </w:r>
      <w:r w:rsidR="002D0422" w:rsidRPr="00516C64">
        <w:rPr>
          <w:rFonts w:ascii="Times New Roman" w:hAnsi="Times New Roman" w:cs="Times New Roman"/>
          <w:bCs/>
          <w:lang w:val="en-AU"/>
        </w:rPr>
        <w:t xml:space="preserve"> nature of </w:t>
      </w:r>
      <w:r w:rsidR="0062769C">
        <w:rPr>
          <w:rFonts w:ascii="Times New Roman" w:hAnsi="Times New Roman" w:cs="Times New Roman"/>
          <w:bCs/>
          <w:lang w:val="en-AU"/>
        </w:rPr>
        <w:t>the</w:t>
      </w:r>
      <w:r w:rsidR="002D0422" w:rsidRPr="00516C64">
        <w:rPr>
          <w:rFonts w:ascii="Times New Roman" w:hAnsi="Times New Roman" w:cs="Times New Roman"/>
          <w:bCs/>
          <w:lang w:val="en-AU"/>
        </w:rPr>
        <w:t xml:space="preserve"> violence</w:t>
      </w:r>
      <w:r w:rsidR="0062769C">
        <w:rPr>
          <w:rFonts w:ascii="Times New Roman" w:hAnsi="Times New Roman" w:cs="Times New Roman"/>
          <w:bCs/>
          <w:lang w:val="en-AU"/>
        </w:rPr>
        <w:t xml:space="preserve"> that has been used (such as high risk indicators of strangulation, threats to kill </w:t>
      </w:r>
      <w:r w:rsidR="008D3958">
        <w:rPr>
          <w:rFonts w:ascii="Times New Roman" w:hAnsi="Times New Roman" w:cs="Times New Roman"/>
          <w:bCs/>
          <w:lang w:val="en-AU"/>
        </w:rPr>
        <w:t>etc.</w:t>
      </w:r>
      <w:r w:rsidR="0062769C">
        <w:rPr>
          <w:rFonts w:ascii="Times New Roman" w:hAnsi="Times New Roman" w:cs="Times New Roman"/>
          <w:bCs/>
          <w:lang w:val="en-AU"/>
        </w:rPr>
        <w:t>)</w:t>
      </w:r>
      <w:r w:rsidR="002D0422" w:rsidRPr="00516C64">
        <w:rPr>
          <w:rFonts w:ascii="Times New Roman" w:hAnsi="Times New Roman" w:cs="Times New Roman"/>
          <w:bCs/>
          <w:lang w:val="en-AU"/>
        </w:rPr>
        <w:t xml:space="preserve">. </w:t>
      </w:r>
    </w:p>
    <w:p w:rsidR="002D0422" w:rsidRDefault="002D0422" w:rsidP="0066013A">
      <w:pPr>
        <w:jc w:val="both"/>
        <w:rPr>
          <w:rFonts w:ascii="Times New Roman" w:hAnsi="Times New Roman" w:cs="Times New Roman"/>
          <w:bCs/>
          <w:sz w:val="30"/>
          <w:szCs w:val="30"/>
          <w:lang w:val="en-AU"/>
        </w:rPr>
      </w:pPr>
    </w:p>
    <w:p w:rsidR="008D3958" w:rsidRDefault="008D3958" w:rsidP="00180C1D">
      <w:pPr>
        <w:jc w:val="both"/>
        <w:rPr>
          <w:rFonts w:ascii="Times New Roman" w:hAnsi="Times New Roman" w:cs="Times New Roman"/>
          <w:bCs/>
          <w:lang w:val="en-AU"/>
        </w:rPr>
      </w:pPr>
      <w:r>
        <w:rPr>
          <w:rFonts w:ascii="Times New Roman" w:hAnsi="Times New Roman" w:cs="Times New Roman"/>
          <w:bCs/>
          <w:lang w:val="en-AU"/>
        </w:rPr>
        <w:t>T</w:t>
      </w:r>
      <w:r w:rsidRPr="00516C64">
        <w:rPr>
          <w:rFonts w:ascii="Times New Roman" w:hAnsi="Times New Roman" w:cs="Times New Roman"/>
          <w:bCs/>
          <w:lang w:val="en-AU"/>
        </w:rPr>
        <w:t>he family law system allows for ongoing access to victims through correspondence, mediation processes to court attendance.</w:t>
      </w:r>
      <w:r>
        <w:rPr>
          <w:rFonts w:ascii="Times New Roman" w:hAnsi="Times New Roman" w:cs="Times New Roman"/>
          <w:bCs/>
          <w:lang w:val="en-AU"/>
        </w:rPr>
        <w:t xml:space="preserve"> </w:t>
      </w:r>
      <w:r w:rsidR="002D0422" w:rsidRPr="00516C64">
        <w:rPr>
          <w:rFonts w:ascii="Times New Roman" w:hAnsi="Times New Roman" w:cs="Times New Roman"/>
          <w:bCs/>
          <w:lang w:val="en-AU"/>
        </w:rPr>
        <w:t>Given the context of post-separation family vi</w:t>
      </w:r>
      <w:r>
        <w:rPr>
          <w:rFonts w:ascii="Times New Roman" w:hAnsi="Times New Roman" w:cs="Times New Roman"/>
          <w:bCs/>
          <w:lang w:val="en-AU"/>
        </w:rPr>
        <w:t xml:space="preserve">olence, there is a significant power imbalance and highly unlikely that fair and equitable negotiations on parenting and property matters can occur without skilled management. Due to the </w:t>
      </w:r>
      <w:r w:rsidR="0062769C">
        <w:rPr>
          <w:rFonts w:ascii="Times New Roman" w:hAnsi="Times New Roman" w:cs="Times New Roman"/>
          <w:bCs/>
          <w:lang w:val="en-AU"/>
        </w:rPr>
        <w:t xml:space="preserve">vulnerabilities of these families </w:t>
      </w:r>
      <w:r>
        <w:rPr>
          <w:rFonts w:ascii="Times New Roman" w:hAnsi="Times New Roman" w:cs="Times New Roman"/>
          <w:bCs/>
          <w:lang w:val="en-AU"/>
        </w:rPr>
        <w:t>engaging with</w:t>
      </w:r>
      <w:r w:rsidR="0062769C">
        <w:rPr>
          <w:rFonts w:ascii="Times New Roman" w:hAnsi="Times New Roman" w:cs="Times New Roman"/>
          <w:bCs/>
          <w:lang w:val="en-AU"/>
        </w:rPr>
        <w:t xml:space="preserve"> family law</w:t>
      </w:r>
      <w:r w:rsidR="002D0422" w:rsidRPr="00516C64">
        <w:rPr>
          <w:rFonts w:ascii="Times New Roman" w:hAnsi="Times New Roman" w:cs="Times New Roman"/>
          <w:bCs/>
          <w:lang w:val="en-AU"/>
        </w:rPr>
        <w:t xml:space="preserve"> easing access barriers for safe and equitable judicial processes is imperative.</w:t>
      </w:r>
    </w:p>
    <w:p w:rsidR="00180C1D" w:rsidRPr="00516C64" w:rsidRDefault="000655D2" w:rsidP="00180C1D">
      <w:pPr>
        <w:jc w:val="both"/>
        <w:rPr>
          <w:rFonts w:ascii="Times New Roman" w:hAnsi="Times New Roman" w:cs="Times New Roman"/>
          <w:bCs/>
          <w:lang w:val="en-AU"/>
        </w:rPr>
      </w:pPr>
      <w:r w:rsidRPr="00516C64">
        <w:rPr>
          <w:rFonts w:ascii="Times New Roman" w:hAnsi="Times New Roman" w:cs="Times New Roman"/>
          <w:bCs/>
          <w:lang w:val="en-AU"/>
        </w:rPr>
        <w:lastRenderedPageBreak/>
        <w:t xml:space="preserve">Increased </w:t>
      </w:r>
      <w:r w:rsidR="008D3958">
        <w:rPr>
          <w:rFonts w:ascii="Times New Roman" w:hAnsi="Times New Roman" w:cs="Times New Roman"/>
          <w:bCs/>
          <w:lang w:val="en-AU"/>
        </w:rPr>
        <w:t xml:space="preserve">access to </w:t>
      </w:r>
      <w:r w:rsidRPr="00516C64">
        <w:rPr>
          <w:rFonts w:ascii="Times New Roman" w:hAnsi="Times New Roman" w:cs="Times New Roman"/>
          <w:bCs/>
          <w:lang w:val="en-AU"/>
        </w:rPr>
        <w:t xml:space="preserve">information and </w:t>
      </w:r>
      <w:r w:rsidR="008D3958">
        <w:rPr>
          <w:rFonts w:ascii="Times New Roman" w:hAnsi="Times New Roman" w:cs="Times New Roman"/>
          <w:bCs/>
          <w:lang w:val="en-AU"/>
        </w:rPr>
        <w:t xml:space="preserve">help </w:t>
      </w:r>
      <w:r w:rsidRPr="00516C64">
        <w:rPr>
          <w:rFonts w:ascii="Times New Roman" w:hAnsi="Times New Roman" w:cs="Times New Roman"/>
          <w:bCs/>
          <w:lang w:val="en-AU"/>
        </w:rPr>
        <w:t xml:space="preserve">understanding </w:t>
      </w:r>
      <w:r w:rsidR="008D3958">
        <w:rPr>
          <w:rFonts w:ascii="Times New Roman" w:hAnsi="Times New Roman" w:cs="Times New Roman"/>
          <w:bCs/>
          <w:lang w:val="en-AU"/>
        </w:rPr>
        <w:t>of the Family Law system is beneficial, e</w:t>
      </w:r>
      <w:r w:rsidRPr="00516C64">
        <w:rPr>
          <w:rFonts w:ascii="Times New Roman" w:hAnsi="Times New Roman" w:cs="Times New Roman"/>
          <w:bCs/>
          <w:lang w:val="en-AU"/>
        </w:rPr>
        <w:t>specially for those that may experience additional complexities and</w:t>
      </w:r>
      <w:r w:rsidR="008D3958">
        <w:rPr>
          <w:rFonts w:ascii="Times New Roman" w:hAnsi="Times New Roman" w:cs="Times New Roman"/>
          <w:bCs/>
          <w:lang w:val="en-AU"/>
        </w:rPr>
        <w:t xml:space="preserve"> barriers navigating the system. They may </w:t>
      </w:r>
      <w:r w:rsidRPr="00516C64">
        <w:rPr>
          <w:rFonts w:ascii="Times New Roman" w:hAnsi="Times New Roman" w:cs="Times New Roman"/>
          <w:bCs/>
          <w:lang w:val="en-AU"/>
        </w:rPr>
        <w:t xml:space="preserve">need targeted information </w:t>
      </w:r>
      <w:r w:rsidR="00CB698D" w:rsidRPr="00CB698D">
        <w:rPr>
          <w:rFonts w:ascii="Times New Roman" w:hAnsi="Times New Roman" w:cs="Times New Roman"/>
          <w:b/>
          <w:bCs/>
          <w:i/>
          <w:noProof/>
          <w:sz w:val="28"/>
          <w:szCs w:val="28"/>
        </w:rPr>
        <w:pict>
          <v:group id="Group 198" o:spid="_x0000_s1043" style="position:absolute;left:0;text-align:left;margin-left:196.8pt;margin-top:-10.95pt;width:2in;height:641.8pt;z-index:-251636736;mso-width-percent:308;mso-height-percent:1000;mso-wrap-distance-left:18pt;mso-wrap-distance-right:18pt;mso-position-horizontal:right;mso-position-horizontal-relative:margin;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">
            <v:rect id="Rectangle 199" o:spid="_x0000_s1044"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4jWwwAA&#10;ANwAAAAPAAAAZHJzL2Rvd25yZXYueG1sRE/JasMwEL0H+g9iCr2ERG4PJXGjBFMoTckpC22OgzWx&#10;jK2RkVTb/fsqEMhtHm+d1Wa0rejJh9qxgud5BoK4dLrmSsHp+DFbgAgRWWPrmBT8UYDN+mGywly7&#10;gffUH2IlUgiHHBWYGLtcylAashjmriNO3MV5izFBX0ntcUjhtpUvWfYqLdacGgx29G6obA6/VkHR&#10;m+3313nYtUXzeflppn7vwk6pp8exeAMRaYx38c291Wn+cgnXZ9IFcv0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t4jWwwAAANwAAAAPAAAAAAAAAAAAAAAAAJcCAABkcnMvZG93&#10;bnJldi54bWxQSwUGAAAAAAQABAD1AAAAhwMAAAAA&#10;" fillcolor="#bad6ad" strokecolor="#ededed" strokeweight="3.5pt"/>
            <v:rect id="Rectangle 200" o:spid="_x0000_s1045"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80UWxAAA&#10;ANwAAAAPAAAAZHJzL2Rvd25yZXYueG1sRI9Ba8JAFITvBf/D8oReitnUg5XoKsFSUigemuj9sftM&#10;gtm3aXYb03/fFQo9DjPzDbPdT7YTIw2+dazgOUlBEGtnWq4VnKq3xRqED8gGO8ek4Ic87Hezhy1m&#10;xt34k8Yy1CJC2GeooAmhz6T0uiGLPnE9cfQubrAYohxqaQa8Rbjt5DJNV9Jiy3GhwZ4ODelr+W0V&#10;FCG/rL68Pb5+nJ/0y1hUpJeVUo/zKd+ACDSF//Bf+90oiES4n4lHQO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PNFFsQAAADcAAAADwAAAAAAAAAAAAAAAACXAgAAZHJzL2Rv&#10;d25yZXYueG1sUEsFBgAAAAAEAAQA9QAAAIgDAAAAAA==&#10;" fillcolor="#bad6ad" strokecolor="#ededed" strokeweight="3.5pt">
              <v:textbox inset=",14.4pt,8.64pt,18pt">
                <w:txbxContent>
                  <w:p w:rsidR="009E2D80" w:rsidRDefault="009E2D80" w:rsidP="00B31E54">
                    <w:pPr>
                      <w:spacing w:before="100" w:beforeAutospacing="1" w:after="100" w:afterAutospacing="1"/>
                      <w:rPr>
                        <w:rFonts w:ascii="Times New Roman" w:eastAsia="Times New Roman" w:hAnsi="Times New Roman" w:cs="Times New Roman"/>
                        <w:color w:val="4B5A60" w:themeColor="accent1"/>
                        <w:sz w:val="22"/>
                        <w:szCs w:val="22"/>
                      </w:rPr>
                    </w:pPr>
                    <w:r w:rsidRPr="0010705E">
                      <w:rPr>
                        <w:rFonts w:ascii="Times New Roman" w:eastAsia="Times New Roman" w:hAnsi="Times New Roman" w:cs="Times New Roman"/>
                        <w:color w:val="4B5A60" w:themeColor="accent1"/>
                        <w:sz w:val="22"/>
                        <w:szCs w:val="22"/>
                      </w:rPr>
                      <w:t>“More support and more information is needed”  (Client N)</w:t>
                    </w:r>
                  </w:p>
                  <w:p w:rsidR="009E2D80" w:rsidRDefault="009E2D80" w:rsidP="006A0FAB">
                    <w:pPr>
                      <w:spacing w:before="100" w:beforeAutospacing="1" w:after="100" w:afterAutospacing="1"/>
                      <w:rPr>
                        <w:rFonts w:ascii="Times New Roman" w:eastAsia="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w:t>
                    </w:r>
                    <w:r w:rsidRPr="0010705E">
                      <w:rPr>
                        <w:rFonts w:ascii="Times New Roman" w:eastAsia="Times New Roman" w:hAnsi="Times New Roman" w:cs="Times New Roman"/>
                        <w:color w:val="4B5A60" w:themeColor="accent1"/>
                        <w:sz w:val="22"/>
                        <w:szCs w:val="22"/>
                      </w:rPr>
                      <w:t>The process is too long</w:t>
                    </w:r>
                    <w:r>
                      <w:rPr>
                        <w:rFonts w:ascii="Times New Roman" w:eastAsia="Times New Roman" w:hAnsi="Times New Roman" w:cs="Times New Roman"/>
                        <w:color w:val="4B5A60" w:themeColor="accent1"/>
                        <w:sz w:val="22"/>
                        <w:szCs w:val="22"/>
                      </w:rPr>
                      <w:t>” (Client P)</w:t>
                    </w:r>
                  </w:p>
                  <w:p w:rsidR="009E2D80" w:rsidRDefault="009E2D80" w:rsidP="00E8653A">
                    <w:pPr>
                      <w:spacing w:before="100" w:beforeAutospacing="1" w:after="100" w:afterAutospacing="1"/>
                      <w:rPr>
                        <w:rFonts w:ascii="Times New Roman" w:eastAsia="Times New Roman" w:hAnsi="Times New Roman" w:cs="Times New Roman"/>
                        <w:color w:val="4B5A60" w:themeColor="accent1"/>
                        <w:sz w:val="22"/>
                        <w:szCs w:val="22"/>
                      </w:rPr>
                    </w:pPr>
                    <w:r w:rsidRPr="0010705E">
                      <w:rPr>
                        <w:rFonts w:ascii="Times New Roman" w:eastAsia="Times New Roman" w:hAnsi="Times New Roman" w:cs="Times New Roman"/>
                        <w:color w:val="4B5A60" w:themeColor="accent1"/>
                        <w:sz w:val="22"/>
                        <w:szCs w:val="22"/>
                      </w:rPr>
                      <w:t>“Unfortunately it’s hard to get worthwhile legal advice, and you need a good solicitor that understand what kids and people like me have gone through [DFV] which is hard to find.” (Client N)</w:t>
                    </w:r>
                  </w:p>
                  <w:p w:rsidR="009E2D80" w:rsidRPr="009C4A30" w:rsidRDefault="009E2D80" w:rsidP="00E8653A">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4B5A60" w:themeColor="accent1"/>
                        <w:sz w:val="22"/>
                        <w:szCs w:val="22"/>
                      </w:rPr>
                      <w:t>“</w:t>
                    </w:r>
                    <w:r w:rsidRPr="004C4788">
                      <w:rPr>
                        <w:rFonts w:ascii="Times New Roman" w:eastAsia="Times New Roman" w:hAnsi="Times New Roman" w:cs="Times New Roman"/>
                        <w:color w:val="4B5A60" w:themeColor="accent1"/>
                        <w:sz w:val="22"/>
                        <w:szCs w:val="22"/>
                      </w:rPr>
                      <w:t xml:space="preserve">It </w:t>
                    </w:r>
                    <w:r>
                      <w:rPr>
                        <w:rFonts w:ascii="Times New Roman" w:eastAsia="Times New Roman" w:hAnsi="Times New Roman" w:cs="Times New Roman"/>
                        <w:color w:val="4B5A60" w:themeColor="accent1"/>
                        <w:sz w:val="22"/>
                        <w:szCs w:val="22"/>
                      </w:rPr>
                      <w:t xml:space="preserve">[court] </w:t>
                    </w:r>
                    <w:r w:rsidRPr="004C4788">
                      <w:rPr>
                        <w:rFonts w:ascii="Times New Roman" w:eastAsia="Times New Roman" w:hAnsi="Times New Roman" w:cs="Times New Roman"/>
                        <w:color w:val="4B5A60" w:themeColor="accent1"/>
                        <w:sz w:val="22"/>
                        <w:szCs w:val="22"/>
                      </w:rPr>
                      <w:t>has dragged out for longer than it needs to be.</w:t>
                    </w:r>
                    <w:r>
                      <w:rPr>
                        <w:rFonts w:ascii="Times New Roman" w:eastAsia="Times New Roman" w:hAnsi="Times New Roman" w:cs="Times New Roman"/>
                        <w:color w:val="4B5A60" w:themeColor="accent1"/>
                        <w:sz w:val="22"/>
                        <w:szCs w:val="22"/>
                      </w:rPr>
                      <w:t>” (Client S)</w:t>
                    </w:r>
                    <w:r w:rsidRPr="004C4788">
                      <w:rPr>
                        <w:rFonts w:ascii="Times New Roman" w:eastAsia="Times New Roman" w:hAnsi="Times New Roman" w:cs="Times New Roman"/>
                        <w:color w:val="4B5A60" w:themeColor="accent1"/>
                      </w:rPr>
                      <w:t xml:space="preserve">  </w:t>
                    </w:r>
                  </w:p>
                  <w:p w:rsidR="009E2D80" w:rsidRPr="0010705E" w:rsidRDefault="009E2D80" w:rsidP="00E8653A">
                    <w:pPr>
                      <w:spacing w:before="100" w:beforeAutospacing="1" w:after="100" w:afterAutospacing="1"/>
                      <w:rPr>
                        <w:rFonts w:ascii="Times New Roman" w:hAnsi="Times New Roman" w:cs="Times New Roman"/>
                        <w:color w:val="4B5A60" w:themeColor="accent1"/>
                        <w:sz w:val="22"/>
                        <w:szCs w:val="22"/>
                      </w:rPr>
                    </w:pPr>
                    <w:r w:rsidRPr="0010705E">
                      <w:rPr>
                        <w:rFonts w:ascii="Times New Roman" w:eastAsia="Times New Roman" w:hAnsi="Times New Roman" w:cs="Times New Roman"/>
                        <w:color w:val="4B5A60" w:themeColor="accent1"/>
                        <w:sz w:val="22"/>
                        <w:szCs w:val="22"/>
                      </w:rPr>
                      <w:t xml:space="preserve"> “There’s not enough information. I even live on the computer and look up everything as much as I can. I am even learning something new every day.” (</w:t>
                    </w:r>
                    <w:r w:rsidRPr="0010705E">
                      <w:rPr>
                        <w:rFonts w:ascii="Times New Roman" w:hAnsi="Times New Roman" w:cs="Times New Roman"/>
                        <w:color w:val="4B5A60" w:themeColor="accent1"/>
                        <w:sz w:val="22"/>
                        <w:szCs w:val="22"/>
                      </w:rPr>
                      <w:t xml:space="preserve">Client N) </w:t>
                    </w:r>
                  </w:p>
                  <w:p w:rsidR="009E2D80" w:rsidRPr="0010705E" w:rsidRDefault="009E2D80" w:rsidP="00E8653A">
                    <w:pPr>
                      <w:spacing w:before="100" w:beforeAutospacing="1" w:after="100" w:afterAutospacing="1"/>
                      <w:rPr>
                        <w:rFonts w:ascii="Times New Roman" w:hAnsi="Times New Roman" w:cs="Times New Roman"/>
                        <w:color w:val="4B5A60" w:themeColor="accent1"/>
                        <w:sz w:val="22"/>
                        <w:szCs w:val="22"/>
                      </w:rPr>
                    </w:pPr>
                    <w:r w:rsidRPr="0010705E">
                      <w:rPr>
                        <w:rFonts w:ascii="Times New Roman" w:eastAsia="Times New Roman" w:hAnsi="Times New Roman" w:cs="Times New Roman"/>
                        <w:color w:val="4B5A60" w:themeColor="accent1"/>
                        <w:sz w:val="22"/>
                        <w:szCs w:val="22"/>
                      </w:rPr>
                      <w:t>“Trying to go through legal aid is a long process… We need more support from legal aid”  (</w:t>
                    </w:r>
                    <w:r w:rsidRPr="0010705E">
                      <w:rPr>
                        <w:rFonts w:ascii="Times New Roman" w:hAnsi="Times New Roman" w:cs="Times New Roman"/>
                        <w:color w:val="4B5A60" w:themeColor="accent1"/>
                        <w:sz w:val="22"/>
                        <w:szCs w:val="22"/>
                      </w:rPr>
                      <w:t>Client P)</w:t>
                    </w:r>
                  </w:p>
                  <w:p w:rsidR="009E2D80" w:rsidRPr="0010705E" w:rsidRDefault="009E2D80" w:rsidP="00E8653A">
                    <w:pPr>
                      <w:rPr>
                        <w:rFonts w:ascii="Times New Roman" w:eastAsia="Times New Roman" w:hAnsi="Times New Roman" w:cs="Times New Roman"/>
                        <w:color w:val="4B5A60" w:themeColor="accent1"/>
                        <w:sz w:val="22"/>
                        <w:szCs w:val="22"/>
                      </w:rPr>
                    </w:pPr>
                    <w:r w:rsidRPr="0010705E">
                      <w:rPr>
                        <w:rFonts w:ascii="Times New Roman" w:eastAsia="Times New Roman" w:hAnsi="Times New Roman" w:cs="Times New Roman"/>
                        <w:color w:val="4B5A60" w:themeColor="accent1"/>
                        <w:sz w:val="22"/>
                        <w:szCs w:val="22"/>
                      </w:rPr>
                      <w:t>“I would like to see low cost legal options and faster responses from legal services especially in relation to domestic violence.” (Client C)</w:t>
                    </w:r>
                  </w:p>
                  <w:p w:rsidR="009E2D80" w:rsidRDefault="009E2D80" w:rsidP="006A0FAB">
                    <w:pPr>
                      <w:spacing w:before="100" w:beforeAutospacing="1" w:after="100" w:afterAutospacing="1"/>
                      <w:rPr>
                        <w:rFonts w:ascii="Times New Roman" w:eastAsia="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 xml:space="preserve"> “</w:t>
                    </w:r>
                    <w:r w:rsidRPr="0010705E">
                      <w:rPr>
                        <w:rFonts w:ascii="Times New Roman" w:eastAsia="Times New Roman" w:hAnsi="Times New Roman" w:cs="Times New Roman"/>
                        <w:color w:val="4B5A60" w:themeColor="accent1"/>
                        <w:sz w:val="22"/>
                        <w:szCs w:val="22"/>
                      </w:rPr>
                      <w:t>All legal costs should be reduced regardless of the outcome.</w:t>
                    </w:r>
                    <w:r>
                      <w:rPr>
                        <w:rFonts w:ascii="Times New Roman" w:eastAsia="Times New Roman" w:hAnsi="Times New Roman" w:cs="Times New Roman"/>
                        <w:color w:val="4B5A60" w:themeColor="accent1"/>
                        <w:sz w:val="22"/>
                        <w:szCs w:val="22"/>
                      </w:rPr>
                      <w:t>” (Client P)</w:t>
                    </w:r>
                  </w:p>
                  <w:p w:rsidR="009E2D80" w:rsidRPr="0010705E" w:rsidRDefault="009E2D80" w:rsidP="00E8653A">
                    <w:pPr>
                      <w:rPr>
                        <w:rFonts w:ascii="Times New Roman" w:hAnsi="Times New Roman" w:cs="Times New Roman"/>
                        <w:color w:val="4B5A60" w:themeColor="accent1"/>
                        <w:sz w:val="22"/>
                        <w:szCs w:val="22"/>
                      </w:rPr>
                    </w:pPr>
                  </w:p>
                </w:txbxContent>
              </v:textbox>
            </v:rect>
            <v:shape id="Text Box 205" o:spid="_x0000_s1046" type="#_x0000_t202" style="position:absolute;top:232097;width:1828800;height:6454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f6d1xQAA&#10;ANwAAAAPAAAAZHJzL2Rvd25yZXYueG1sRI9PawIxFMTvhX6H8Aq91awWi6xG8Q9Sj66Wgrfn5rlZ&#10;3Lysm1RXP70RhB6HmfkNM5q0thJnanzpWEG3k4Agzp0uuVDws11+DED4gKyxckwKruRhMn59GWGq&#10;3YUzOm9CISKEfYoKTAh1KqXPDVn0HVcTR+/gGoshyqaQusFLhNtK9pLkS1osOS4YrGluKD9u/qyC&#10;xe77NG/Xt9/dfuowc/tZ/9NkSr2/tdMhiEBt+A8/2yutoJf04XEmHgE5v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5/p3XFAAAA3AAAAA8AAAAAAAAAAAAAAAAAlwIAAGRycy9k&#10;b3ducmV2LnhtbFBLBQYAAAAABAAEAPUAAACJAwAAAAA=&#10;" fillcolor="#bad6ad" strokecolor="#ededed" strokeweight="3.5pt">
              <v:textbox style="mso-fit-shape-to-text:t" inset=",7.2pt,,7.2pt">
                <w:txbxContent>
                  <w:p w:rsidR="009E2D80" w:rsidRDefault="009E2D80" w:rsidP="005623DD">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r w:rsidRPr="00516C64">
        <w:rPr>
          <w:rFonts w:ascii="Times New Roman" w:hAnsi="Times New Roman" w:cs="Times New Roman"/>
          <w:bCs/>
          <w:lang w:val="en-AU"/>
        </w:rPr>
        <w:t xml:space="preserve">and support to step through the process. </w:t>
      </w:r>
      <w:r w:rsidR="00215AD5" w:rsidRPr="00516C64">
        <w:rPr>
          <w:rFonts w:ascii="Times New Roman" w:hAnsi="Times New Roman" w:cs="Times New Roman"/>
          <w:bCs/>
          <w:lang w:val="en-AU"/>
        </w:rPr>
        <w:t xml:space="preserve">There are many ways to increase accessibility to information. A core point is plain language and clear interpretation of the legislation from people who have a clear understanding of this. The information then needs to be made accessible to address barriers; such as online, written, visual and verbal communication. This could be in person, skype or phone. Interpreters and liaison workers are important to step people through the process. </w:t>
      </w:r>
      <w:r w:rsidRPr="00516C64">
        <w:rPr>
          <w:rFonts w:ascii="Times New Roman" w:hAnsi="Times New Roman" w:cs="Times New Roman"/>
          <w:bCs/>
          <w:lang w:val="en-AU"/>
        </w:rPr>
        <w:t xml:space="preserve">Free access to legal advice around family law is </w:t>
      </w:r>
      <w:r w:rsidR="0090042B" w:rsidRPr="00516C64">
        <w:rPr>
          <w:rFonts w:ascii="Times New Roman" w:hAnsi="Times New Roman" w:cs="Times New Roman"/>
          <w:bCs/>
          <w:lang w:val="en-AU"/>
        </w:rPr>
        <w:t>crucial</w:t>
      </w:r>
      <w:r w:rsidR="00DA43EE" w:rsidRPr="00516C64">
        <w:rPr>
          <w:rFonts w:ascii="Times New Roman" w:hAnsi="Times New Roman" w:cs="Times New Roman"/>
          <w:bCs/>
          <w:lang w:val="en-AU"/>
        </w:rPr>
        <w:t xml:space="preserve"> for particularly complex family law cases, </w:t>
      </w:r>
      <w:r w:rsidR="008D3958">
        <w:rPr>
          <w:rFonts w:ascii="Times New Roman" w:hAnsi="Times New Roman" w:cs="Times New Roman"/>
          <w:bCs/>
          <w:lang w:val="en-AU"/>
        </w:rPr>
        <w:t xml:space="preserve">and </w:t>
      </w:r>
      <w:r w:rsidR="00DA43EE" w:rsidRPr="00516C64">
        <w:rPr>
          <w:rFonts w:ascii="Times New Roman" w:hAnsi="Times New Roman" w:cs="Times New Roman"/>
          <w:bCs/>
          <w:lang w:val="en-AU"/>
        </w:rPr>
        <w:t xml:space="preserve">especially </w:t>
      </w:r>
      <w:r w:rsidR="008D3958">
        <w:rPr>
          <w:rFonts w:ascii="Times New Roman" w:hAnsi="Times New Roman" w:cs="Times New Roman"/>
          <w:bCs/>
          <w:lang w:val="en-AU"/>
        </w:rPr>
        <w:t xml:space="preserve">for </w:t>
      </w:r>
      <w:r w:rsidR="00DA43EE" w:rsidRPr="00516C64">
        <w:rPr>
          <w:rFonts w:ascii="Times New Roman" w:hAnsi="Times New Roman" w:cs="Times New Roman"/>
          <w:bCs/>
          <w:lang w:val="en-AU"/>
        </w:rPr>
        <w:t xml:space="preserve">family violence matters. Furthermore, legal representation is needed from those </w:t>
      </w:r>
      <w:r w:rsidR="0090042B" w:rsidRPr="00516C64">
        <w:rPr>
          <w:rFonts w:ascii="Times New Roman" w:hAnsi="Times New Roman" w:cs="Times New Roman"/>
          <w:bCs/>
          <w:lang w:val="en-AU"/>
        </w:rPr>
        <w:t xml:space="preserve">professionals </w:t>
      </w:r>
      <w:r w:rsidR="00DA43EE" w:rsidRPr="00516C64">
        <w:rPr>
          <w:rFonts w:ascii="Times New Roman" w:hAnsi="Times New Roman" w:cs="Times New Roman"/>
          <w:bCs/>
          <w:lang w:val="en-AU"/>
        </w:rPr>
        <w:t xml:space="preserve">that </w:t>
      </w:r>
      <w:r w:rsidR="0090042B" w:rsidRPr="00516C64">
        <w:rPr>
          <w:rFonts w:ascii="Times New Roman" w:hAnsi="Times New Roman" w:cs="Times New Roman"/>
          <w:bCs/>
          <w:lang w:val="en-AU"/>
        </w:rPr>
        <w:t>understand</w:t>
      </w:r>
      <w:r w:rsidR="00DA43EE" w:rsidRPr="00516C64">
        <w:rPr>
          <w:rFonts w:ascii="Times New Roman" w:hAnsi="Times New Roman" w:cs="Times New Roman"/>
          <w:bCs/>
          <w:lang w:val="en-AU"/>
        </w:rPr>
        <w:t xml:space="preserve"> DFV and are willing to gain further individual understanding of each DFV case to mitigate the risks to children and victims of DFV. </w:t>
      </w:r>
      <w:r w:rsidR="00215AD5" w:rsidRPr="00516C64">
        <w:rPr>
          <w:rFonts w:ascii="Times New Roman" w:hAnsi="Times New Roman" w:cs="Times New Roman"/>
          <w:bCs/>
          <w:lang w:val="en-AU"/>
        </w:rPr>
        <w:t xml:space="preserve">Consultation with involved and relevant </w:t>
      </w:r>
      <w:r w:rsidR="0090042B" w:rsidRPr="00516C64">
        <w:rPr>
          <w:rFonts w:ascii="Times New Roman" w:hAnsi="Times New Roman" w:cs="Times New Roman"/>
          <w:bCs/>
          <w:lang w:val="en-AU"/>
        </w:rPr>
        <w:t xml:space="preserve">services with family members may benefit the process and </w:t>
      </w:r>
      <w:r w:rsidR="00215AD5" w:rsidRPr="00516C64">
        <w:rPr>
          <w:rFonts w:ascii="Times New Roman" w:hAnsi="Times New Roman" w:cs="Times New Roman"/>
          <w:bCs/>
          <w:lang w:val="en-AU"/>
        </w:rPr>
        <w:t>assist</w:t>
      </w:r>
      <w:r w:rsidR="0090042B" w:rsidRPr="00516C64">
        <w:rPr>
          <w:rFonts w:ascii="Times New Roman" w:hAnsi="Times New Roman" w:cs="Times New Roman"/>
          <w:bCs/>
          <w:lang w:val="en-AU"/>
        </w:rPr>
        <w:t xml:space="preserve"> decision-making processes</w:t>
      </w:r>
      <w:r w:rsidR="00215AD5" w:rsidRPr="00516C64">
        <w:rPr>
          <w:rFonts w:ascii="Times New Roman" w:hAnsi="Times New Roman" w:cs="Times New Roman"/>
          <w:bCs/>
          <w:lang w:val="en-AU"/>
        </w:rPr>
        <w:t xml:space="preserve"> in order to address concerns about safety and wellbeing</w:t>
      </w:r>
      <w:r w:rsidR="0090042B" w:rsidRPr="00516C64">
        <w:rPr>
          <w:rFonts w:ascii="Times New Roman" w:hAnsi="Times New Roman" w:cs="Times New Roman"/>
          <w:bCs/>
          <w:lang w:val="en-AU"/>
        </w:rPr>
        <w:t xml:space="preserve">. </w:t>
      </w:r>
      <w:r w:rsidR="00180C1D" w:rsidRPr="00516C64">
        <w:rPr>
          <w:rFonts w:ascii="Times New Roman" w:hAnsi="Times New Roman" w:cs="Times New Roman"/>
          <w:bCs/>
          <w:lang w:val="en-AU"/>
        </w:rPr>
        <w:t xml:space="preserve">Utilizing a clear, simplified and more efficient process that uses plain language, </w:t>
      </w:r>
      <w:r w:rsidR="008D3958">
        <w:rPr>
          <w:rFonts w:ascii="Times New Roman" w:hAnsi="Times New Roman" w:cs="Times New Roman"/>
          <w:bCs/>
          <w:lang w:val="en-AU"/>
        </w:rPr>
        <w:t xml:space="preserve">as well as </w:t>
      </w:r>
      <w:r w:rsidR="00180C1D" w:rsidRPr="00516C64">
        <w:rPr>
          <w:rFonts w:ascii="Times New Roman" w:hAnsi="Times New Roman" w:cs="Times New Roman"/>
          <w:bCs/>
          <w:lang w:val="en-AU"/>
        </w:rPr>
        <w:t xml:space="preserve">collaborative responses with specialized DFV services and professionals will assist to address safety and wellbeing needs of children and victims. </w:t>
      </w:r>
    </w:p>
    <w:p w:rsidR="0090042B" w:rsidRPr="00516C64" w:rsidRDefault="0090042B" w:rsidP="0066013A">
      <w:pPr>
        <w:jc w:val="both"/>
        <w:rPr>
          <w:rFonts w:ascii="Times New Roman" w:hAnsi="Times New Roman" w:cs="Times New Roman"/>
          <w:bCs/>
          <w:lang w:val="en-AU"/>
        </w:rPr>
      </w:pPr>
    </w:p>
    <w:p w:rsidR="0090042B" w:rsidRPr="00516C64" w:rsidRDefault="008D3958" w:rsidP="0066013A">
      <w:pPr>
        <w:jc w:val="both"/>
        <w:rPr>
          <w:rFonts w:ascii="Times New Roman" w:hAnsi="Times New Roman" w:cs="Times New Roman"/>
          <w:bCs/>
          <w:lang w:val="en-AU"/>
        </w:rPr>
      </w:pPr>
      <w:r>
        <w:rPr>
          <w:rFonts w:ascii="Times New Roman" w:hAnsi="Times New Roman" w:cs="Times New Roman"/>
          <w:bCs/>
          <w:lang w:val="en-AU"/>
        </w:rPr>
        <w:t xml:space="preserve">The </w:t>
      </w:r>
      <w:r w:rsidR="00180C1D" w:rsidRPr="00516C64">
        <w:rPr>
          <w:rFonts w:ascii="Times New Roman" w:hAnsi="Times New Roman" w:cs="Times New Roman"/>
          <w:bCs/>
          <w:lang w:val="en-AU"/>
        </w:rPr>
        <w:t>DVAC believes</w:t>
      </w:r>
      <w:r w:rsidR="00215AD5" w:rsidRPr="00516C64">
        <w:rPr>
          <w:rFonts w:ascii="Times New Roman" w:hAnsi="Times New Roman" w:cs="Times New Roman"/>
          <w:bCs/>
          <w:lang w:val="en-AU"/>
        </w:rPr>
        <w:t xml:space="preserve"> it is essential for family violence matters to have DFV s</w:t>
      </w:r>
      <w:r w:rsidR="00AC5235" w:rsidRPr="00516C64">
        <w:rPr>
          <w:rFonts w:ascii="Times New Roman" w:hAnsi="Times New Roman" w:cs="Times New Roman"/>
          <w:bCs/>
          <w:lang w:val="en-AU"/>
        </w:rPr>
        <w:t>pecialist consultation through the</w:t>
      </w:r>
      <w:r w:rsidR="00215AD5" w:rsidRPr="00516C64">
        <w:rPr>
          <w:rFonts w:ascii="Times New Roman" w:hAnsi="Times New Roman" w:cs="Times New Roman"/>
          <w:bCs/>
          <w:lang w:val="en-AU"/>
        </w:rPr>
        <w:t xml:space="preserve"> process. This could be assisted by b</w:t>
      </w:r>
      <w:r w:rsidR="00DA43EE" w:rsidRPr="00516C64">
        <w:rPr>
          <w:rFonts w:ascii="Times New Roman" w:hAnsi="Times New Roman" w:cs="Times New Roman"/>
          <w:bCs/>
          <w:lang w:val="en-AU"/>
        </w:rPr>
        <w:t xml:space="preserve">etter coordination and partnerships with specialist family violence services in order to consult around family violence matters and link </w:t>
      </w:r>
      <w:r>
        <w:rPr>
          <w:rFonts w:ascii="Times New Roman" w:hAnsi="Times New Roman" w:cs="Times New Roman"/>
          <w:bCs/>
          <w:lang w:val="en-AU"/>
        </w:rPr>
        <w:t xml:space="preserve">perpetrators, </w:t>
      </w:r>
      <w:r w:rsidR="00DA43EE" w:rsidRPr="00516C64">
        <w:rPr>
          <w:rFonts w:ascii="Times New Roman" w:hAnsi="Times New Roman" w:cs="Times New Roman"/>
          <w:bCs/>
          <w:lang w:val="en-AU"/>
        </w:rPr>
        <w:t>victims and children</w:t>
      </w:r>
      <w:r w:rsidR="0090042B" w:rsidRPr="00516C64">
        <w:rPr>
          <w:rFonts w:ascii="Times New Roman" w:hAnsi="Times New Roman" w:cs="Times New Roman"/>
          <w:bCs/>
          <w:lang w:val="en-AU"/>
        </w:rPr>
        <w:t xml:space="preserve"> with support services. DFV advocates and specialists within the F</w:t>
      </w:r>
      <w:r>
        <w:rPr>
          <w:rFonts w:ascii="Times New Roman" w:hAnsi="Times New Roman" w:cs="Times New Roman"/>
          <w:bCs/>
          <w:lang w:val="en-AU"/>
        </w:rPr>
        <w:t>amily L</w:t>
      </w:r>
      <w:r w:rsidR="0079652B" w:rsidRPr="00516C64">
        <w:rPr>
          <w:rFonts w:ascii="Times New Roman" w:hAnsi="Times New Roman" w:cs="Times New Roman"/>
          <w:bCs/>
          <w:lang w:val="en-AU"/>
        </w:rPr>
        <w:t>aw</w:t>
      </w:r>
      <w:r w:rsidR="0090042B" w:rsidRPr="00516C64">
        <w:rPr>
          <w:rFonts w:ascii="Times New Roman" w:hAnsi="Times New Roman" w:cs="Times New Roman"/>
          <w:bCs/>
          <w:lang w:val="en-AU"/>
        </w:rPr>
        <w:t xml:space="preserve"> system may assist with the smoot</w:t>
      </w:r>
      <w:r w:rsidR="00215AD5" w:rsidRPr="00516C64">
        <w:rPr>
          <w:rFonts w:ascii="Times New Roman" w:hAnsi="Times New Roman" w:cs="Times New Roman"/>
          <w:bCs/>
          <w:lang w:val="en-AU"/>
        </w:rPr>
        <w:t>h</w:t>
      </w:r>
      <w:r w:rsidR="0090042B" w:rsidRPr="00516C64">
        <w:rPr>
          <w:rFonts w:ascii="Times New Roman" w:hAnsi="Times New Roman" w:cs="Times New Roman"/>
          <w:bCs/>
          <w:lang w:val="en-AU"/>
        </w:rPr>
        <w:t>er transition through the court process</w:t>
      </w:r>
      <w:r w:rsidR="00180C1D" w:rsidRPr="00516C64">
        <w:rPr>
          <w:rFonts w:ascii="Times New Roman" w:hAnsi="Times New Roman" w:cs="Times New Roman"/>
          <w:bCs/>
          <w:lang w:val="en-AU"/>
        </w:rPr>
        <w:t xml:space="preserve"> and be able to focus on safety for the victim and their families</w:t>
      </w:r>
      <w:r w:rsidR="0090042B" w:rsidRPr="00516C64">
        <w:rPr>
          <w:rFonts w:ascii="Times New Roman" w:hAnsi="Times New Roman" w:cs="Times New Roman"/>
          <w:bCs/>
          <w:lang w:val="en-AU"/>
        </w:rPr>
        <w:t xml:space="preserve">.  </w:t>
      </w:r>
    </w:p>
    <w:p w:rsidR="003B5707" w:rsidRPr="00516C64" w:rsidRDefault="003B5707" w:rsidP="00BD3221">
      <w:pPr>
        <w:autoSpaceDE w:val="0"/>
        <w:autoSpaceDN w:val="0"/>
        <w:adjustRightInd w:val="0"/>
        <w:rPr>
          <w:rFonts w:ascii="Times New Roman" w:hAnsi="Times New Roman" w:cs="Times New Roman"/>
          <w:sz w:val="20"/>
          <w:szCs w:val="20"/>
          <w:lang w:val="en-AU"/>
        </w:rPr>
      </w:pPr>
    </w:p>
    <w:p w:rsidR="00BD3221" w:rsidRPr="00516C64" w:rsidRDefault="00BD3221" w:rsidP="00BD3221">
      <w:pPr>
        <w:autoSpaceDE w:val="0"/>
        <w:autoSpaceDN w:val="0"/>
        <w:adjustRightInd w:val="0"/>
        <w:rPr>
          <w:rFonts w:ascii="Times New Roman" w:hAnsi="Times New Roman" w:cs="Times New Roman"/>
          <w:b/>
          <w:bCs/>
          <w:i/>
          <w:sz w:val="28"/>
          <w:szCs w:val="28"/>
          <w:lang w:val="en-AU"/>
        </w:rPr>
      </w:pPr>
      <w:r w:rsidRPr="00516C64">
        <w:rPr>
          <w:rFonts w:ascii="Times New Roman" w:hAnsi="Times New Roman" w:cs="Times New Roman"/>
          <w:b/>
          <w:bCs/>
          <w:i/>
          <w:sz w:val="28"/>
          <w:szCs w:val="28"/>
          <w:lang w:val="en-AU"/>
        </w:rPr>
        <w:t>Recommendations:</w:t>
      </w:r>
    </w:p>
    <w:p w:rsidR="004C27B6" w:rsidRPr="00516C64" w:rsidRDefault="004C27B6" w:rsidP="004C27B6">
      <w:pPr>
        <w:pStyle w:val="ListParagraph"/>
        <w:numPr>
          <w:ilvl w:val="0"/>
          <w:numId w:val="9"/>
        </w:numPr>
        <w:autoSpaceDE w:val="0"/>
        <w:autoSpaceDN w:val="0"/>
        <w:adjustRightInd w:val="0"/>
        <w:spacing w:after="0" w:line="276" w:lineRule="auto"/>
        <w:rPr>
          <w:rFonts w:ascii="Times New Roman" w:hAnsi="Times New Roman" w:cs="Times New Roman"/>
          <w:sz w:val="24"/>
          <w:szCs w:val="24"/>
        </w:rPr>
      </w:pPr>
      <w:r w:rsidRPr="00516C64">
        <w:rPr>
          <w:rFonts w:ascii="Times New Roman" w:hAnsi="Times New Roman" w:cs="Times New Roman"/>
          <w:sz w:val="24"/>
          <w:szCs w:val="24"/>
        </w:rPr>
        <w:t xml:space="preserve">Simplify the </w:t>
      </w:r>
      <w:r>
        <w:rPr>
          <w:rFonts w:ascii="Times New Roman" w:hAnsi="Times New Roman" w:cs="Times New Roman"/>
          <w:sz w:val="24"/>
          <w:szCs w:val="24"/>
        </w:rPr>
        <w:t xml:space="preserve">Family Law </w:t>
      </w:r>
      <w:r w:rsidRPr="00516C64">
        <w:rPr>
          <w:rFonts w:ascii="Times New Roman" w:hAnsi="Times New Roman" w:cs="Times New Roman"/>
          <w:sz w:val="24"/>
          <w:szCs w:val="24"/>
        </w:rPr>
        <w:t xml:space="preserve">process and use plain language in information </w:t>
      </w:r>
      <w:r>
        <w:rPr>
          <w:rFonts w:ascii="Times New Roman" w:hAnsi="Times New Roman" w:cs="Times New Roman"/>
          <w:sz w:val="24"/>
          <w:szCs w:val="24"/>
        </w:rPr>
        <w:t>about navigating the Family Law S</w:t>
      </w:r>
      <w:r w:rsidRPr="00516C64">
        <w:rPr>
          <w:rFonts w:ascii="Times New Roman" w:hAnsi="Times New Roman" w:cs="Times New Roman"/>
          <w:sz w:val="24"/>
          <w:szCs w:val="24"/>
        </w:rPr>
        <w:t>ystem.</w:t>
      </w:r>
    </w:p>
    <w:p w:rsidR="004C27B6" w:rsidRPr="00516C64" w:rsidRDefault="004C27B6" w:rsidP="004C27B6">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516C64">
        <w:rPr>
          <w:rFonts w:ascii="Times New Roman" w:hAnsi="Times New Roman" w:cs="Times New Roman"/>
          <w:sz w:val="24"/>
          <w:szCs w:val="24"/>
        </w:rPr>
        <w:t xml:space="preserve">Specialist lawyers with DFV knowledge and skills required for complex child safety concerns e.g. DFV/SV matters. </w:t>
      </w:r>
    </w:p>
    <w:p w:rsidR="004C27B6" w:rsidRPr="00516C64" w:rsidRDefault="004C27B6" w:rsidP="004C27B6">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516C64">
        <w:rPr>
          <w:rFonts w:ascii="Times New Roman" w:hAnsi="Times New Roman" w:cs="Times New Roman"/>
          <w:sz w:val="24"/>
          <w:szCs w:val="24"/>
        </w:rPr>
        <w:t xml:space="preserve">DFV specialist family law support workers available to assist victims and children throughout the family law process, able to step from application, to mediation through family law court as needed. </w:t>
      </w:r>
    </w:p>
    <w:p w:rsidR="004C27B6" w:rsidRPr="004C27B6" w:rsidRDefault="004C27B6" w:rsidP="004C27B6">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516C64">
        <w:rPr>
          <w:rFonts w:ascii="Times New Roman" w:hAnsi="Times New Roman" w:cs="Times New Roman"/>
          <w:sz w:val="24"/>
          <w:szCs w:val="24"/>
        </w:rPr>
        <w:t>Free legal advice needs to be available and accessible for all DFV victims, as well as subsidized costs for legal representation in order for legal representation for hearings.</w:t>
      </w:r>
    </w:p>
    <w:p w:rsidR="004C27B6" w:rsidRDefault="003519B4" w:rsidP="003519B4">
      <w:pPr>
        <w:pStyle w:val="ListParagraph"/>
        <w:numPr>
          <w:ilvl w:val="0"/>
          <w:numId w:val="9"/>
        </w:numPr>
        <w:autoSpaceDE w:val="0"/>
        <w:autoSpaceDN w:val="0"/>
        <w:adjustRightInd w:val="0"/>
        <w:rPr>
          <w:rFonts w:ascii="Times New Roman" w:hAnsi="Times New Roman" w:cs="Times New Roman"/>
          <w:sz w:val="24"/>
          <w:szCs w:val="24"/>
        </w:rPr>
      </w:pPr>
      <w:r w:rsidRPr="00516C64">
        <w:rPr>
          <w:rFonts w:ascii="Times New Roman" w:hAnsi="Times New Roman" w:cs="Times New Roman"/>
          <w:sz w:val="24"/>
          <w:szCs w:val="24"/>
        </w:rPr>
        <w:t xml:space="preserve">Information sharing and consultation with relevant </w:t>
      </w:r>
      <w:r w:rsidR="004C27B6">
        <w:rPr>
          <w:rFonts w:ascii="Times New Roman" w:hAnsi="Times New Roman" w:cs="Times New Roman"/>
          <w:sz w:val="24"/>
          <w:szCs w:val="24"/>
        </w:rPr>
        <w:t xml:space="preserve">services </w:t>
      </w:r>
      <w:r w:rsidR="004C27B6">
        <w:rPr>
          <w:rFonts w:ascii="Times New Roman" w:hAnsi="Times New Roman" w:cs="Times New Roman"/>
          <w:sz w:val="24"/>
          <w:szCs w:val="24"/>
        </w:rPr>
        <w:lastRenderedPageBreak/>
        <w:t>involved with family members.</w:t>
      </w:r>
    </w:p>
    <w:p w:rsidR="003519B4" w:rsidRPr="00516C64" w:rsidRDefault="004C27B6" w:rsidP="003519B4">
      <w:pPr>
        <w:pStyle w:val="ListParagraph"/>
        <w:numPr>
          <w:ilvl w:val="0"/>
          <w:numId w:val="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w:t>
      </w:r>
      <w:r w:rsidR="00F733D2" w:rsidRPr="00516C64">
        <w:rPr>
          <w:rFonts w:ascii="Times New Roman" w:hAnsi="Times New Roman" w:cs="Times New Roman"/>
          <w:sz w:val="24"/>
          <w:szCs w:val="24"/>
        </w:rPr>
        <w:t>onsultation</w:t>
      </w:r>
      <w:r w:rsidR="003519B4" w:rsidRPr="00516C64">
        <w:rPr>
          <w:rFonts w:ascii="Times New Roman" w:hAnsi="Times New Roman" w:cs="Times New Roman"/>
          <w:sz w:val="24"/>
          <w:szCs w:val="24"/>
        </w:rPr>
        <w:t xml:space="preserve"> with </w:t>
      </w:r>
      <w:r>
        <w:rPr>
          <w:rFonts w:ascii="Times New Roman" w:hAnsi="Times New Roman" w:cs="Times New Roman"/>
          <w:sz w:val="24"/>
          <w:szCs w:val="24"/>
        </w:rPr>
        <w:t>s</w:t>
      </w:r>
      <w:r w:rsidRPr="00516C64">
        <w:rPr>
          <w:rFonts w:ascii="Times New Roman" w:hAnsi="Times New Roman" w:cs="Times New Roman"/>
          <w:sz w:val="24"/>
          <w:szCs w:val="24"/>
        </w:rPr>
        <w:t xml:space="preserve">pecialised </w:t>
      </w:r>
      <w:r w:rsidR="003519B4" w:rsidRPr="00516C64">
        <w:rPr>
          <w:rFonts w:ascii="Times New Roman" w:hAnsi="Times New Roman" w:cs="Times New Roman"/>
          <w:sz w:val="24"/>
          <w:szCs w:val="24"/>
        </w:rPr>
        <w:t xml:space="preserve">DFV services for cases where there has been allegation or reports of DFV in order to focus on safety and wellbeing priorities of children, and the parents. </w:t>
      </w:r>
    </w:p>
    <w:p w:rsidR="003519B4" w:rsidRPr="00516C64" w:rsidRDefault="003519B4" w:rsidP="003519B4">
      <w:pPr>
        <w:pStyle w:val="ListParagraph"/>
        <w:numPr>
          <w:ilvl w:val="0"/>
          <w:numId w:val="9"/>
        </w:numPr>
        <w:autoSpaceDE w:val="0"/>
        <w:autoSpaceDN w:val="0"/>
        <w:adjustRightInd w:val="0"/>
        <w:rPr>
          <w:rFonts w:ascii="Times New Roman" w:hAnsi="Times New Roman" w:cs="Times New Roman"/>
          <w:sz w:val="24"/>
          <w:szCs w:val="24"/>
        </w:rPr>
      </w:pPr>
      <w:r w:rsidRPr="00516C64">
        <w:rPr>
          <w:rFonts w:ascii="Times New Roman" w:hAnsi="Times New Roman" w:cs="Times New Roman"/>
          <w:sz w:val="24"/>
          <w:szCs w:val="24"/>
        </w:rPr>
        <w:t xml:space="preserve">Partnerships and collaboration </w:t>
      </w:r>
      <w:r w:rsidR="00F733D2" w:rsidRPr="00516C64">
        <w:rPr>
          <w:rFonts w:ascii="Times New Roman" w:hAnsi="Times New Roman" w:cs="Times New Roman"/>
          <w:sz w:val="24"/>
          <w:szCs w:val="24"/>
        </w:rPr>
        <w:t>between F</w:t>
      </w:r>
      <w:r w:rsidR="008D3958">
        <w:rPr>
          <w:rFonts w:ascii="Times New Roman" w:hAnsi="Times New Roman" w:cs="Times New Roman"/>
          <w:sz w:val="24"/>
          <w:szCs w:val="24"/>
        </w:rPr>
        <w:t>amily L</w:t>
      </w:r>
      <w:r w:rsidR="00180C1D" w:rsidRPr="00516C64">
        <w:rPr>
          <w:rFonts w:ascii="Times New Roman" w:hAnsi="Times New Roman" w:cs="Times New Roman"/>
          <w:sz w:val="24"/>
          <w:szCs w:val="24"/>
        </w:rPr>
        <w:t>aw</w:t>
      </w:r>
      <w:r w:rsidR="004C27B6">
        <w:rPr>
          <w:rFonts w:ascii="Times New Roman" w:hAnsi="Times New Roman" w:cs="Times New Roman"/>
          <w:sz w:val="24"/>
          <w:szCs w:val="24"/>
        </w:rPr>
        <w:t xml:space="preserve"> </w:t>
      </w:r>
      <w:r w:rsidRPr="00516C64">
        <w:rPr>
          <w:rFonts w:ascii="Times New Roman" w:hAnsi="Times New Roman" w:cs="Times New Roman"/>
          <w:sz w:val="24"/>
          <w:szCs w:val="24"/>
        </w:rPr>
        <w:t xml:space="preserve">professionals with </w:t>
      </w:r>
      <w:r w:rsidR="004C27B6">
        <w:rPr>
          <w:rFonts w:ascii="Times New Roman" w:hAnsi="Times New Roman" w:cs="Times New Roman"/>
          <w:sz w:val="24"/>
          <w:szCs w:val="24"/>
        </w:rPr>
        <w:t xml:space="preserve">support </w:t>
      </w:r>
      <w:r w:rsidRPr="00516C64">
        <w:rPr>
          <w:rFonts w:ascii="Times New Roman" w:hAnsi="Times New Roman" w:cs="Times New Roman"/>
          <w:sz w:val="24"/>
          <w:szCs w:val="24"/>
        </w:rPr>
        <w:t>services in order to decrease barriers and equita</w:t>
      </w:r>
      <w:r w:rsidR="008D3958">
        <w:rPr>
          <w:rFonts w:ascii="Times New Roman" w:hAnsi="Times New Roman" w:cs="Times New Roman"/>
          <w:sz w:val="24"/>
          <w:szCs w:val="24"/>
        </w:rPr>
        <w:t>ble engagement with the Family L</w:t>
      </w:r>
      <w:r w:rsidR="004C27B6">
        <w:rPr>
          <w:rFonts w:ascii="Times New Roman" w:hAnsi="Times New Roman" w:cs="Times New Roman"/>
          <w:sz w:val="24"/>
          <w:szCs w:val="24"/>
        </w:rPr>
        <w:t>aw system.</w:t>
      </w:r>
    </w:p>
    <w:p w:rsidR="00172457" w:rsidRPr="00516C64" w:rsidRDefault="004C27B6" w:rsidP="004C27B6">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One idea would be to have an available Family Law specialist</w:t>
      </w:r>
      <w:r w:rsidR="00172457" w:rsidRPr="00516C64">
        <w:rPr>
          <w:rFonts w:ascii="Times New Roman" w:hAnsi="Times New Roman" w:cs="Times New Roman"/>
          <w:sz w:val="24"/>
          <w:szCs w:val="24"/>
        </w:rPr>
        <w:t xml:space="preserve"> visiting services e.g. IFS, FIS, CS, DV services, community centres, </w:t>
      </w:r>
      <w:r>
        <w:rPr>
          <w:rFonts w:ascii="Times New Roman" w:hAnsi="Times New Roman" w:cs="Times New Roman"/>
          <w:sz w:val="24"/>
          <w:szCs w:val="24"/>
        </w:rPr>
        <w:t xml:space="preserve">CALD and </w:t>
      </w:r>
      <w:r w:rsidR="00172457" w:rsidRPr="00516C64">
        <w:rPr>
          <w:rFonts w:ascii="Times New Roman" w:hAnsi="Times New Roman" w:cs="Times New Roman"/>
          <w:sz w:val="24"/>
          <w:szCs w:val="24"/>
        </w:rPr>
        <w:t xml:space="preserve">ATSI community hubs </w:t>
      </w:r>
      <w:r>
        <w:rPr>
          <w:rFonts w:ascii="Times New Roman" w:hAnsi="Times New Roman" w:cs="Times New Roman"/>
          <w:sz w:val="24"/>
          <w:szCs w:val="24"/>
        </w:rPr>
        <w:t>to speak with people and services – not limited to 15 minute consultations</w:t>
      </w:r>
      <w:r w:rsidR="00172457" w:rsidRPr="00516C64">
        <w:rPr>
          <w:rFonts w:ascii="Times New Roman" w:hAnsi="Times New Roman" w:cs="Times New Roman"/>
          <w:sz w:val="24"/>
          <w:szCs w:val="24"/>
        </w:rPr>
        <w:t>.</w:t>
      </w:r>
    </w:p>
    <w:p w:rsidR="00172457" w:rsidRPr="00516C64" w:rsidRDefault="00172457" w:rsidP="003B5707">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516C64">
        <w:rPr>
          <w:rFonts w:ascii="Times New Roman" w:hAnsi="Times New Roman" w:cs="Times New Roman"/>
          <w:sz w:val="24"/>
          <w:szCs w:val="24"/>
        </w:rPr>
        <w:t xml:space="preserve">Available </w:t>
      </w:r>
      <w:r w:rsidR="004C27B6">
        <w:rPr>
          <w:rFonts w:ascii="Times New Roman" w:hAnsi="Times New Roman" w:cs="Times New Roman"/>
          <w:sz w:val="24"/>
          <w:szCs w:val="24"/>
        </w:rPr>
        <w:t xml:space="preserve">Family Law advice </w:t>
      </w:r>
      <w:r w:rsidRPr="00516C64">
        <w:rPr>
          <w:rFonts w:ascii="Times New Roman" w:hAnsi="Times New Roman" w:cs="Times New Roman"/>
          <w:sz w:val="24"/>
          <w:szCs w:val="24"/>
        </w:rPr>
        <w:t xml:space="preserve">phone line </w:t>
      </w:r>
      <w:r w:rsidR="003B5707" w:rsidRPr="00516C64">
        <w:rPr>
          <w:rFonts w:ascii="Times New Roman" w:hAnsi="Times New Roman" w:cs="Times New Roman"/>
          <w:sz w:val="24"/>
          <w:szCs w:val="24"/>
        </w:rPr>
        <w:t xml:space="preserve">to step through process such as through services such as Women’s legal service who already provide services to victims of DFV involved </w:t>
      </w:r>
      <w:r w:rsidR="00CB698D" w:rsidRPr="00CB698D">
        <w:rPr>
          <w:rFonts w:ascii="Times New Roman" w:hAnsi="Times New Roman" w:cs="Times New Roman"/>
          <w:b/>
          <w:bCs/>
          <w:i/>
          <w:noProof/>
          <w:sz w:val="28"/>
          <w:szCs w:val="28"/>
          <w:lang w:val="en-US"/>
        </w:rPr>
        <w:pict>
          <v:group id="Group 206" o:spid="_x0000_s1047" style="position:absolute;left:0;text-align:left;margin-left:381pt;margin-top:-11.75pt;width:2in;height:641.8pt;z-index:-251634688;mso-width-percent:308;mso-height-percent:1000;mso-wrap-distance-left:18pt;mso-wrap-distance-right:18pt;mso-position-horizontal-relative:margin;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">
            <v:rect id="Rectangle 207" o:spid="_x0000_s1048"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S03ExQAA&#10;ANwAAAAPAAAAZHJzL2Rvd25yZXYueG1sRI/NasMwEITvhb6D2EIvpZGTQ1KcKMEUSlJyyg9tjou1&#10;sYytlZFU2337qFDIcZiZb5jVZrSt6MmH2rGC6SQDQVw6XXOl4Hz6eH0DESKyxtYxKfilAJv148MK&#10;c+0GPlB/jJVIEA45KjAxdrmUoTRkMUxcR5y8q/MWY5K+ktrjkOC2lbMsm0uLNacFgx29Gyqb449V&#10;UPRm9/V5GfZt0Wyv382LP7iwV+r5aSyWICKN8R7+b++0glm2gL8z6QjI9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pLTcTFAAAA3AAAAA8AAAAAAAAAAAAAAAAAlwIAAGRycy9k&#10;b3ducmV2LnhtbFBLBQYAAAAABAAEAPUAAACJAwAAAAA=&#10;" fillcolor="#bad6ad" strokecolor="#ededed" strokeweight="3.5pt"/>
            <v:rect id="Rectangle 208" o:spid="_x0000_s1049"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hUkQwgAA&#10;ANwAAAAPAAAAZHJzL2Rvd25yZXYueG1sRE89a8MwEN0L/Q/iCllKI9eDE5wowbQUB0qHxOl+SBfb&#10;xDq5lmo7/z4aCh0f73u7n20nRhp861jB6zIBQaydablWcK4+XtYgfEA22DkmBTfysN89PmwxN27i&#10;I42nUIsYwj5HBU0IfS6l1w1Z9EvXE0fu4gaLIcKhlmbAKYbbTqZJkkmLLceGBnt6a0hfT79WQRmK&#10;S/bj7df75/ezXo1lRTqtlFo8zcUGRKA5/Iv/3AejIE3i2ngmHgG5u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KFSRDCAAAA3AAAAA8AAAAAAAAAAAAAAAAAlwIAAGRycy9kb3du&#10;cmV2LnhtbFBLBQYAAAAABAAEAPUAAACGAwAAAAA=&#10;" fillcolor="#bad6ad" strokecolor="#ededed" strokeweight="3.5pt">
              <v:textbox inset=",14.4pt,8.64pt,18pt">
                <w:txbxContent>
                  <w:p w:rsidR="009E2D80" w:rsidRDefault="009E2D80" w:rsidP="00AB21F2">
                    <w:pPr>
                      <w:spacing w:before="100" w:beforeAutospacing="1" w:after="100" w:afterAutospacing="1"/>
                      <w:rPr>
                        <w:rFonts w:ascii="Times New Roman" w:eastAsia="Times New Roman" w:hAnsi="Times New Roman" w:cs="Times New Roman"/>
                        <w:color w:val="4B5A60" w:themeColor="accent1"/>
                        <w:sz w:val="22"/>
                        <w:szCs w:val="22"/>
                      </w:rPr>
                    </w:pPr>
                    <w:r w:rsidRPr="0010705E">
                      <w:rPr>
                        <w:rFonts w:ascii="Times New Roman" w:eastAsia="Times New Roman" w:hAnsi="Times New Roman" w:cs="Times New Roman"/>
                        <w:color w:val="4B5A60" w:themeColor="accent1"/>
                        <w:sz w:val="22"/>
                        <w:szCs w:val="22"/>
                      </w:rPr>
                      <w:t>“I didn’t get family law court order for my son because my address is on the report. He still found me, even though I drive to NSW to get away and be safe” (Client P)</w:t>
                    </w:r>
                  </w:p>
                  <w:p w:rsidR="009E2D80" w:rsidRPr="0010705E" w:rsidRDefault="009E2D80" w:rsidP="0010705E">
                    <w:pPr>
                      <w:spacing w:before="100" w:beforeAutospacing="1" w:after="100" w:afterAutospacing="1"/>
                      <w:rPr>
                        <w:rFonts w:ascii="Times New Roman" w:eastAsia="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w:t>
                    </w:r>
                    <w:r w:rsidRPr="0010705E">
                      <w:rPr>
                        <w:rFonts w:ascii="Times New Roman" w:eastAsia="Times New Roman" w:hAnsi="Times New Roman" w:cs="Times New Roman"/>
                        <w:color w:val="4B5A60" w:themeColor="accent1"/>
                        <w:sz w:val="22"/>
                        <w:szCs w:val="22"/>
                      </w:rPr>
                      <w:t xml:space="preserve">I was happy with the process and how it had worked for </w:t>
                    </w:r>
                    <w:r>
                      <w:rPr>
                        <w:rFonts w:ascii="Times New Roman" w:eastAsia="Times New Roman" w:hAnsi="Times New Roman" w:cs="Times New Roman"/>
                        <w:color w:val="4B5A60" w:themeColor="accent1"/>
                        <w:sz w:val="22"/>
                        <w:szCs w:val="22"/>
                      </w:rPr>
                      <w:t>my</w:t>
                    </w:r>
                    <w:r w:rsidRPr="0010705E">
                      <w:rPr>
                        <w:rFonts w:ascii="Times New Roman" w:eastAsia="Times New Roman" w:hAnsi="Times New Roman" w:cs="Times New Roman"/>
                        <w:color w:val="4B5A60" w:themeColor="accent1"/>
                        <w:sz w:val="22"/>
                        <w:szCs w:val="22"/>
                      </w:rPr>
                      <w:t xml:space="preserve"> family. The only thing </w:t>
                    </w:r>
                    <w:r>
                      <w:rPr>
                        <w:rFonts w:ascii="Times New Roman" w:eastAsia="Times New Roman" w:hAnsi="Times New Roman" w:cs="Times New Roman"/>
                        <w:color w:val="4B5A60" w:themeColor="accent1"/>
                        <w:sz w:val="22"/>
                        <w:szCs w:val="22"/>
                      </w:rPr>
                      <w:t>I</w:t>
                    </w:r>
                    <w:r w:rsidRPr="0010705E">
                      <w:rPr>
                        <w:rFonts w:ascii="Times New Roman" w:eastAsia="Times New Roman" w:hAnsi="Times New Roman" w:cs="Times New Roman"/>
                        <w:color w:val="4B5A60" w:themeColor="accent1"/>
                        <w:sz w:val="22"/>
                        <w:szCs w:val="22"/>
                      </w:rPr>
                      <w:t xml:space="preserve"> felt needed to be different was the length of time it took for court hearings and legal service responses. </w:t>
                    </w:r>
                    <w:r>
                      <w:rPr>
                        <w:rFonts w:ascii="Times New Roman" w:eastAsia="Times New Roman" w:hAnsi="Times New Roman" w:cs="Times New Roman"/>
                        <w:color w:val="4B5A60" w:themeColor="accent1"/>
                        <w:sz w:val="22"/>
                        <w:szCs w:val="22"/>
                      </w:rPr>
                      <w:t>I</w:t>
                    </w:r>
                    <w:r w:rsidRPr="0010705E">
                      <w:rPr>
                        <w:rFonts w:ascii="Times New Roman" w:eastAsia="Times New Roman" w:hAnsi="Times New Roman" w:cs="Times New Roman"/>
                        <w:color w:val="4B5A60" w:themeColor="accent1"/>
                        <w:sz w:val="22"/>
                        <w:szCs w:val="22"/>
                      </w:rPr>
                      <w:t xml:space="preserve"> also felt the legal representation was too costly which resulted in financial strain for </w:t>
                    </w:r>
                    <w:r>
                      <w:rPr>
                        <w:rFonts w:ascii="Times New Roman" w:eastAsia="Times New Roman" w:hAnsi="Times New Roman" w:cs="Times New Roman"/>
                        <w:color w:val="4B5A60" w:themeColor="accent1"/>
                        <w:sz w:val="22"/>
                        <w:szCs w:val="22"/>
                      </w:rPr>
                      <w:t>my</w:t>
                    </w:r>
                    <w:r w:rsidRPr="0010705E">
                      <w:rPr>
                        <w:rFonts w:ascii="Times New Roman" w:eastAsia="Times New Roman" w:hAnsi="Times New Roman" w:cs="Times New Roman"/>
                        <w:color w:val="4B5A60" w:themeColor="accent1"/>
                        <w:sz w:val="22"/>
                        <w:szCs w:val="22"/>
                      </w:rPr>
                      <w:t xml:space="preserve"> family</w:t>
                    </w:r>
                    <w:r>
                      <w:rPr>
                        <w:rFonts w:ascii="Times New Roman" w:eastAsia="Times New Roman" w:hAnsi="Times New Roman" w:cs="Times New Roman"/>
                        <w:color w:val="4B5A60" w:themeColor="accent1"/>
                        <w:sz w:val="22"/>
                        <w:szCs w:val="22"/>
                      </w:rPr>
                      <w:t>” (Client C)</w:t>
                    </w:r>
                    <w:r w:rsidRPr="0010705E">
                      <w:rPr>
                        <w:rFonts w:ascii="Times New Roman" w:eastAsia="Times New Roman" w:hAnsi="Times New Roman" w:cs="Times New Roman"/>
                        <w:color w:val="4B5A60" w:themeColor="accent1"/>
                        <w:sz w:val="22"/>
                        <w:szCs w:val="22"/>
                      </w:rPr>
                      <w:t xml:space="preserve"> </w:t>
                    </w:r>
                  </w:p>
                  <w:p w:rsidR="009E2D80" w:rsidRPr="0010705E" w:rsidRDefault="009E2D80" w:rsidP="00AB21F2">
                    <w:pPr>
                      <w:spacing w:before="100" w:beforeAutospacing="1" w:after="100" w:afterAutospacing="1"/>
                      <w:rPr>
                        <w:rFonts w:ascii="Times New Roman" w:eastAsia="Times New Roman" w:hAnsi="Times New Roman" w:cs="Times New Roman"/>
                        <w:color w:val="4B5A60" w:themeColor="accent1"/>
                        <w:sz w:val="22"/>
                        <w:szCs w:val="22"/>
                      </w:rPr>
                    </w:pPr>
                    <w:r w:rsidRPr="0010705E">
                      <w:rPr>
                        <w:rFonts w:ascii="Times New Roman" w:eastAsia="Times New Roman" w:hAnsi="Times New Roman" w:cs="Times New Roman"/>
                        <w:color w:val="4B5A60" w:themeColor="accent1"/>
                        <w:sz w:val="22"/>
                        <w:szCs w:val="22"/>
                      </w:rPr>
                      <w:t xml:space="preserve">“I spent $15000, but only could afford it because of a credit card.” (Client P) </w:t>
                    </w:r>
                  </w:p>
                  <w:p w:rsidR="009E2D80" w:rsidRDefault="009E2D80" w:rsidP="00AB21F2">
                    <w:pPr>
                      <w:spacing w:before="100" w:beforeAutospacing="1" w:after="100" w:afterAutospacing="1"/>
                      <w:rPr>
                        <w:rFonts w:ascii="Times New Roman" w:eastAsia="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“It w</w:t>
                    </w:r>
                    <w:r w:rsidRPr="0010705E">
                      <w:rPr>
                        <w:rFonts w:ascii="Times New Roman" w:eastAsia="Times New Roman" w:hAnsi="Times New Roman" w:cs="Times New Roman"/>
                        <w:color w:val="4B5A60" w:themeColor="accent1"/>
                        <w:sz w:val="22"/>
                        <w:szCs w:val="22"/>
                      </w:rPr>
                      <w:t>ould help to have all services in one place and someone supporting</w:t>
                    </w:r>
                    <w:r>
                      <w:rPr>
                        <w:rFonts w:ascii="Times New Roman" w:eastAsia="Times New Roman" w:hAnsi="Times New Roman" w:cs="Times New Roman"/>
                        <w:color w:val="4B5A60" w:themeColor="accent1"/>
                        <w:sz w:val="22"/>
                        <w:szCs w:val="22"/>
                      </w:rPr>
                      <w:t xml:space="preserve"> you during this time” (Client P)</w:t>
                    </w:r>
                  </w:p>
                  <w:p w:rsidR="009E2D80" w:rsidRPr="006A0FAB" w:rsidRDefault="009E2D80" w:rsidP="006A0FAB">
                    <w:pPr>
                      <w:spacing w:before="100" w:beforeAutospacing="1" w:after="100" w:afterAutospacing="1"/>
                      <w:rPr>
                        <w:rFonts w:ascii="Times New Roman" w:eastAsia="Times New Roman" w:hAnsi="Times New Roman" w:cs="Times New Roman"/>
                        <w:color w:val="4B5A60" w:themeColor="accent1"/>
                        <w:sz w:val="22"/>
                        <w:szCs w:val="22"/>
                        <w:lang w:val="en-AU" w:eastAsia="en-AU"/>
                      </w:rPr>
                    </w:pPr>
                    <w:r>
                      <w:rPr>
                        <w:rFonts w:ascii="Times New Roman" w:eastAsia="Times New Roman" w:hAnsi="Times New Roman" w:cs="Times New Roman"/>
                        <w:color w:val="4B5A60" w:themeColor="accent1"/>
                        <w:sz w:val="22"/>
                        <w:szCs w:val="22"/>
                        <w:lang w:val="en-AU" w:eastAsia="en-AU"/>
                      </w:rPr>
                      <w:t>“</w:t>
                    </w:r>
                    <w:r w:rsidRPr="006A0FAB">
                      <w:rPr>
                        <w:rFonts w:ascii="Times New Roman" w:eastAsia="Times New Roman" w:hAnsi="Times New Roman" w:cs="Times New Roman"/>
                        <w:color w:val="4B5A60" w:themeColor="accent1"/>
                        <w:sz w:val="22"/>
                        <w:szCs w:val="22"/>
                        <w:lang w:val="en-AU" w:eastAsia="en-AU"/>
                      </w:rPr>
                      <w:t xml:space="preserve">It cost me around $30,000 to pay for a Lawyer and Barrister that sat there and did nothing and I nearly lost the children, he </w:t>
                    </w:r>
                    <w:r>
                      <w:rPr>
                        <w:rFonts w:ascii="Times New Roman" w:eastAsia="Times New Roman" w:hAnsi="Times New Roman" w:cs="Times New Roman"/>
                        <w:color w:val="4B5A60" w:themeColor="accent1"/>
                        <w:sz w:val="22"/>
                        <w:szCs w:val="22"/>
                        <w:lang w:val="en-AU" w:eastAsia="en-AU"/>
                      </w:rPr>
                      <w:t xml:space="preserve">[ex-partner] </w:t>
                    </w:r>
                    <w:r w:rsidRPr="006A0FAB">
                      <w:rPr>
                        <w:rFonts w:ascii="Times New Roman" w:eastAsia="Times New Roman" w:hAnsi="Times New Roman" w:cs="Times New Roman"/>
                        <w:color w:val="4B5A60" w:themeColor="accent1"/>
                        <w:sz w:val="22"/>
                        <w:szCs w:val="22"/>
                        <w:lang w:val="en-AU" w:eastAsia="en-AU"/>
                      </w:rPr>
                      <w:t>wouldn’t budge on anything and seemed to dictate the proceedings. The purpose of taking this back to Court was that he wouldn’t agree on school, costs and the lack of care and I was being threatened all of the time and</w:t>
                    </w:r>
                    <w:r>
                      <w:rPr>
                        <w:rFonts w:ascii="Times New Roman" w:eastAsia="Times New Roman" w:hAnsi="Times New Roman" w:cs="Times New Roman"/>
                        <w:color w:val="4B5A60" w:themeColor="accent1"/>
                        <w:sz w:val="22"/>
                        <w:szCs w:val="22"/>
                        <w:lang w:val="en-AU" w:eastAsia="en-AU"/>
                      </w:rPr>
                      <w:t xml:space="preserve"> [he was]</w:t>
                    </w:r>
                    <w:r w:rsidRPr="006A0FAB">
                      <w:rPr>
                        <w:rFonts w:ascii="Times New Roman" w:eastAsia="Times New Roman" w:hAnsi="Times New Roman" w:cs="Times New Roman"/>
                        <w:color w:val="4B5A60" w:themeColor="accent1"/>
                        <w:sz w:val="22"/>
                        <w:szCs w:val="22"/>
                        <w:lang w:val="en-AU" w:eastAsia="en-AU"/>
                      </w:rPr>
                      <w:t xml:space="preserve"> not financially contributing.</w:t>
                    </w:r>
                    <w:r>
                      <w:rPr>
                        <w:rFonts w:ascii="Times New Roman" w:eastAsia="Times New Roman" w:hAnsi="Times New Roman" w:cs="Times New Roman"/>
                        <w:color w:val="4B5A60" w:themeColor="accent1"/>
                        <w:sz w:val="22"/>
                        <w:szCs w:val="22"/>
                        <w:lang w:val="en-AU" w:eastAsia="en-AU"/>
                      </w:rPr>
                      <w:t>” (Client J)</w:t>
                    </w:r>
                  </w:p>
                  <w:p w:rsidR="009E2D80" w:rsidRPr="006A0FAB" w:rsidRDefault="009E2D80" w:rsidP="0010705E">
                    <w:pPr>
                      <w:spacing w:before="100" w:beforeAutospacing="1" w:after="100" w:afterAutospacing="1"/>
                      <w:rPr>
                        <w:rFonts w:ascii="Times New Roman" w:eastAsia="Times New Roman" w:hAnsi="Times New Roman" w:cs="Times New Roman"/>
                        <w:color w:val="4B5A60" w:themeColor="accent1"/>
                        <w:sz w:val="22"/>
                        <w:szCs w:val="22"/>
                      </w:rPr>
                    </w:pPr>
                  </w:p>
                  <w:p w:rsidR="009E2D80" w:rsidRPr="006A0FAB" w:rsidRDefault="009E2D80" w:rsidP="0010705E">
                    <w:pPr>
                      <w:spacing w:before="100" w:beforeAutospacing="1" w:after="100" w:afterAutospacing="1"/>
                      <w:rPr>
                        <w:rFonts w:ascii="Times New Roman" w:eastAsia="Times New Roman" w:hAnsi="Times New Roman" w:cs="Times New Roman"/>
                        <w:color w:val="4B5A60" w:themeColor="accent1"/>
                        <w:sz w:val="22"/>
                        <w:szCs w:val="22"/>
                      </w:rPr>
                    </w:pPr>
                  </w:p>
                </w:txbxContent>
              </v:textbox>
            </v:rect>
            <v:shape id="Text Box 209" o:spid="_x0000_s1050" type="#_x0000_t202" style="position:absolute;top:232097;width:1828800;height:6454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Mq1wxQAA&#10;ANwAAAAPAAAAZHJzL2Rvd25yZXYueG1sRI9BawIxFITvBf9DeIK3mtXSoqtR1FLaY1dF8PbcPDeL&#10;m5d1E3XbX98IBY/DzHzDTOetrcSVGl86VjDoJyCIc6dLLhRsNx/PIxA+IGusHJOCH/Iwn3Wepphq&#10;d+OMrutQiAhhn6ICE0KdSulzQxZ939XE0Tu6xmKIsimkbvAW4baSwyR5kxZLjgsGa1oZyk/ri1Xw&#10;vv88r9rv393+sHCYucPy9cVkSvW67WICIlAbHuH/9pdWMEzGcD8Tj4Cc/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8yrXDFAAAA3AAAAA8AAAAAAAAAAAAAAAAAlwIAAGRycy9k&#10;b3ducmV2LnhtbFBLBQYAAAAABAAEAPUAAACJAwAAAAA=&#10;" fillcolor="#bad6ad" strokecolor="#ededed" strokeweight="3.5pt">
              <v:textbox style="mso-fit-shape-to-text:t" inset=",7.2pt,,7.2pt">
                <w:txbxContent>
                  <w:p w:rsidR="009E2D80" w:rsidRDefault="009E2D80" w:rsidP="005623DD">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r w:rsidR="003B5707" w:rsidRPr="00516C64">
        <w:rPr>
          <w:rFonts w:ascii="Times New Roman" w:hAnsi="Times New Roman" w:cs="Times New Roman"/>
          <w:sz w:val="24"/>
          <w:szCs w:val="24"/>
        </w:rPr>
        <w:t xml:space="preserve">in court. They could be </w:t>
      </w:r>
      <w:r w:rsidRPr="00516C64">
        <w:rPr>
          <w:rFonts w:ascii="Times New Roman" w:hAnsi="Times New Roman" w:cs="Times New Roman"/>
          <w:sz w:val="24"/>
          <w:szCs w:val="24"/>
        </w:rPr>
        <w:t>supported</w:t>
      </w:r>
      <w:r w:rsidR="003B5707" w:rsidRPr="00516C64">
        <w:rPr>
          <w:rFonts w:ascii="Times New Roman" w:hAnsi="Times New Roman" w:cs="Times New Roman"/>
          <w:sz w:val="24"/>
          <w:szCs w:val="24"/>
        </w:rPr>
        <w:t xml:space="preserve"> financially to be more widely available for legal advice and support</w:t>
      </w:r>
      <w:r w:rsidRPr="00516C64">
        <w:rPr>
          <w:rFonts w:ascii="Times New Roman" w:hAnsi="Times New Roman" w:cs="Times New Roman"/>
          <w:sz w:val="24"/>
          <w:szCs w:val="24"/>
        </w:rPr>
        <w:t xml:space="preserve">.  </w:t>
      </w:r>
    </w:p>
    <w:p w:rsidR="00172457" w:rsidRPr="00516C64" w:rsidRDefault="00172457" w:rsidP="00172457">
      <w:pPr>
        <w:pStyle w:val="ListParagraph"/>
        <w:numPr>
          <w:ilvl w:val="0"/>
          <w:numId w:val="9"/>
        </w:numPr>
        <w:spacing w:line="276" w:lineRule="auto"/>
        <w:rPr>
          <w:rFonts w:ascii="Times New Roman" w:hAnsi="Times New Roman" w:cs="Times New Roman"/>
          <w:sz w:val="24"/>
          <w:szCs w:val="24"/>
        </w:rPr>
      </w:pPr>
      <w:r w:rsidRPr="00516C64">
        <w:rPr>
          <w:rFonts w:ascii="Times New Roman" w:hAnsi="Times New Roman" w:cs="Times New Roman"/>
          <w:sz w:val="24"/>
          <w:szCs w:val="24"/>
        </w:rPr>
        <w:t xml:space="preserve">Available interpreters for </w:t>
      </w:r>
      <w:r w:rsidR="00F733D2" w:rsidRPr="00516C64">
        <w:rPr>
          <w:rFonts w:ascii="Times New Roman" w:hAnsi="Times New Roman" w:cs="Times New Roman"/>
          <w:sz w:val="24"/>
          <w:szCs w:val="24"/>
        </w:rPr>
        <w:t>non-English</w:t>
      </w:r>
      <w:r w:rsidRPr="00516C64">
        <w:rPr>
          <w:rFonts w:ascii="Times New Roman" w:hAnsi="Times New Roman" w:cs="Times New Roman"/>
          <w:sz w:val="24"/>
          <w:szCs w:val="24"/>
        </w:rPr>
        <w:t xml:space="preserve"> speaking people</w:t>
      </w:r>
      <w:r w:rsidR="003B5707" w:rsidRPr="00516C64">
        <w:rPr>
          <w:rFonts w:ascii="Times New Roman" w:hAnsi="Times New Roman" w:cs="Times New Roman"/>
          <w:sz w:val="24"/>
          <w:szCs w:val="24"/>
        </w:rPr>
        <w:t xml:space="preserve"> or culturally appropriate support workers. </w:t>
      </w:r>
    </w:p>
    <w:p w:rsidR="00933A1A" w:rsidRPr="00516C64" w:rsidRDefault="00933A1A" w:rsidP="003B5707">
      <w:pPr>
        <w:pStyle w:val="ListParagraph"/>
        <w:numPr>
          <w:ilvl w:val="0"/>
          <w:numId w:val="9"/>
        </w:numPr>
        <w:spacing w:line="276" w:lineRule="auto"/>
        <w:rPr>
          <w:rFonts w:ascii="Times New Roman" w:hAnsi="Times New Roman" w:cs="Times New Roman"/>
          <w:bCs/>
          <w:sz w:val="24"/>
          <w:szCs w:val="24"/>
        </w:rPr>
      </w:pPr>
      <w:r w:rsidRPr="00516C64">
        <w:rPr>
          <w:rFonts w:ascii="Times New Roman" w:hAnsi="Times New Roman" w:cs="Times New Roman"/>
          <w:sz w:val="24"/>
          <w:szCs w:val="24"/>
        </w:rPr>
        <w:t>Security</w:t>
      </w:r>
      <w:r w:rsidR="003B5707" w:rsidRPr="00516C64">
        <w:rPr>
          <w:rFonts w:ascii="Times New Roman" w:hAnsi="Times New Roman" w:cs="Times New Roman"/>
          <w:sz w:val="24"/>
          <w:szCs w:val="24"/>
        </w:rPr>
        <w:t xml:space="preserve"> should be considered for victims of DFV attending court if known allegations of DFV such as; </w:t>
      </w:r>
    </w:p>
    <w:p w:rsidR="00933A1A" w:rsidRPr="00516C64" w:rsidRDefault="00933A1A" w:rsidP="00933A1A">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516C64">
        <w:rPr>
          <w:rFonts w:ascii="Times New Roman" w:hAnsi="Times New Roman" w:cs="Times New Roman"/>
          <w:bCs/>
          <w:sz w:val="24"/>
          <w:szCs w:val="24"/>
        </w:rPr>
        <w:t xml:space="preserve">Special witness options for young people/victims of DFV. </w:t>
      </w:r>
    </w:p>
    <w:p w:rsidR="00F157D0" w:rsidRPr="00516C64" w:rsidRDefault="00F157D0" w:rsidP="00933A1A">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516C64">
        <w:rPr>
          <w:rFonts w:ascii="Times New Roman" w:hAnsi="Times New Roman" w:cs="Times New Roman"/>
          <w:bCs/>
          <w:sz w:val="24"/>
          <w:szCs w:val="24"/>
        </w:rPr>
        <w:t>A s</w:t>
      </w:r>
      <w:r w:rsidR="00933A1A" w:rsidRPr="00516C64">
        <w:rPr>
          <w:rFonts w:ascii="Times New Roman" w:hAnsi="Times New Roman" w:cs="Times New Roman"/>
          <w:bCs/>
          <w:sz w:val="24"/>
          <w:szCs w:val="24"/>
        </w:rPr>
        <w:t xml:space="preserve">eparate room and </w:t>
      </w:r>
      <w:r w:rsidRPr="00516C64">
        <w:rPr>
          <w:rFonts w:ascii="Times New Roman" w:hAnsi="Times New Roman" w:cs="Times New Roman"/>
          <w:bCs/>
          <w:sz w:val="24"/>
          <w:szCs w:val="24"/>
        </w:rPr>
        <w:t>waiting area</w:t>
      </w:r>
      <w:r w:rsidR="00933A1A" w:rsidRPr="00516C64">
        <w:rPr>
          <w:rFonts w:ascii="Times New Roman" w:hAnsi="Times New Roman" w:cs="Times New Roman"/>
          <w:bCs/>
          <w:sz w:val="24"/>
          <w:szCs w:val="24"/>
        </w:rPr>
        <w:t xml:space="preserve"> as needed. </w:t>
      </w:r>
    </w:p>
    <w:p w:rsidR="00933A1A" w:rsidRPr="00516C64" w:rsidRDefault="00F157D0" w:rsidP="00933A1A">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516C64">
        <w:rPr>
          <w:rFonts w:ascii="Times New Roman" w:hAnsi="Times New Roman" w:cs="Times New Roman"/>
          <w:bCs/>
          <w:sz w:val="24"/>
          <w:szCs w:val="24"/>
        </w:rPr>
        <w:t>A special witness a</w:t>
      </w:r>
      <w:r w:rsidR="00933A1A" w:rsidRPr="00516C64">
        <w:rPr>
          <w:rFonts w:ascii="Times New Roman" w:hAnsi="Times New Roman" w:cs="Times New Roman"/>
          <w:bCs/>
          <w:sz w:val="24"/>
          <w:szCs w:val="24"/>
        </w:rPr>
        <w:t xml:space="preserve">bility to conference in or </w:t>
      </w:r>
      <w:r w:rsidRPr="00516C64">
        <w:rPr>
          <w:rFonts w:ascii="Times New Roman" w:hAnsi="Times New Roman" w:cs="Times New Roman"/>
          <w:bCs/>
          <w:sz w:val="24"/>
          <w:szCs w:val="24"/>
        </w:rPr>
        <w:t xml:space="preserve">negotiate through </w:t>
      </w:r>
      <w:r w:rsidR="00933A1A" w:rsidRPr="00516C64">
        <w:rPr>
          <w:rFonts w:ascii="Times New Roman" w:hAnsi="Times New Roman" w:cs="Times New Roman"/>
          <w:bCs/>
          <w:sz w:val="24"/>
          <w:szCs w:val="24"/>
        </w:rPr>
        <w:t xml:space="preserve">lawyer. </w:t>
      </w:r>
    </w:p>
    <w:p w:rsidR="00933A1A" w:rsidRPr="00516C64" w:rsidRDefault="00F157D0" w:rsidP="00933A1A">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516C64">
        <w:rPr>
          <w:rFonts w:ascii="Times New Roman" w:hAnsi="Times New Roman" w:cs="Times New Roman"/>
          <w:bCs/>
          <w:sz w:val="24"/>
          <w:szCs w:val="24"/>
        </w:rPr>
        <w:t>Availability security on the court level and ability to a</w:t>
      </w:r>
      <w:r w:rsidR="00933A1A" w:rsidRPr="00516C64">
        <w:rPr>
          <w:rFonts w:ascii="Times New Roman" w:hAnsi="Times New Roman" w:cs="Times New Roman"/>
          <w:bCs/>
          <w:sz w:val="24"/>
          <w:szCs w:val="24"/>
        </w:rPr>
        <w:t>ccompan</w:t>
      </w:r>
      <w:r w:rsidRPr="00516C64">
        <w:rPr>
          <w:rFonts w:ascii="Times New Roman" w:hAnsi="Times New Roman" w:cs="Times New Roman"/>
          <w:bCs/>
          <w:sz w:val="24"/>
          <w:szCs w:val="24"/>
        </w:rPr>
        <w:t>y t</w:t>
      </w:r>
      <w:r w:rsidR="00933A1A" w:rsidRPr="00516C64">
        <w:rPr>
          <w:rFonts w:ascii="Times New Roman" w:hAnsi="Times New Roman" w:cs="Times New Roman"/>
          <w:bCs/>
          <w:sz w:val="24"/>
          <w:szCs w:val="24"/>
        </w:rPr>
        <w:t>o car/transport</w:t>
      </w:r>
    </w:p>
    <w:p w:rsidR="00933A1A" w:rsidRPr="00516C64" w:rsidRDefault="00F157D0" w:rsidP="00933A1A">
      <w:pPr>
        <w:pStyle w:val="ListParagraph"/>
        <w:numPr>
          <w:ilvl w:val="1"/>
          <w:numId w:val="9"/>
        </w:numPr>
        <w:autoSpaceDE w:val="0"/>
        <w:autoSpaceDN w:val="0"/>
        <w:adjustRightInd w:val="0"/>
        <w:spacing w:after="0" w:line="240" w:lineRule="auto"/>
        <w:rPr>
          <w:rFonts w:ascii="Times New Roman" w:hAnsi="Times New Roman" w:cs="Times New Roman"/>
          <w:bCs/>
          <w:sz w:val="24"/>
          <w:szCs w:val="24"/>
        </w:rPr>
      </w:pPr>
      <w:r w:rsidRPr="00516C64">
        <w:rPr>
          <w:rFonts w:ascii="Times New Roman" w:hAnsi="Times New Roman" w:cs="Times New Roman"/>
          <w:bCs/>
          <w:sz w:val="24"/>
          <w:szCs w:val="24"/>
        </w:rPr>
        <w:t xml:space="preserve">Available separate </w:t>
      </w:r>
      <w:r w:rsidR="00933A1A" w:rsidRPr="00516C64">
        <w:rPr>
          <w:rFonts w:ascii="Times New Roman" w:hAnsi="Times New Roman" w:cs="Times New Roman"/>
          <w:bCs/>
          <w:sz w:val="24"/>
          <w:szCs w:val="24"/>
        </w:rPr>
        <w:t>exit like at DFV court</w:t>
      </w:r>
      <w:r w:rsidRPr="00516C64">
        <w:rPr>
          <w:rFonts w:ascii="Times New Roman" w:hAnsi="Times New Roman" w:cs="Times New Roman"/>
          <w:bCs/>
          <w:sz w:val="24"/>
          <w:szCs w:val="24"/>
        </w:rPr>
        <w:t xml:space="preserve"> to be utilised if available</w:t>
      </w:r>
      <w:r w:rsidR="00933A1A" w:rsidRPr="00516C64">
        <w:rPr>
          <w:rFonts w:ascii="Times New Roman" w:hAnsi="Times New Roman" w:cs="Times New Roman"/>
          <w:bCs/>
          <w:sz w:val="24"/>
          <w:szCs w:val="24"/>
        </w:rPr>
        <w:t xml:space="preserve">. </w:t>
      </w:r>
    </w:p>
    <w:p w:rsidR="0045473A" w:rsidRPr="00516C64" w:rsidRDefault="0045473A" w:rsidP="0066013A">
      <w:pPr>
        <w:jc w:val="both"/>
        <w:rPr>
          <w:rFonts w:ascii="Times New Roman" w:hAnsi="Times New Roman" w:cs="Times New Roman"/>
          <w:bCs/>
          <w:sz w:val="30"/>
          <w:szCs w:val="30"/>
          <w:lang w:val="en-AU"/>
        </w:rPr>
      </w:pPr>
    </w:p>
    <w:p w:rsidR="000A3A64" w:rsidRPr="00516C64" w:rsidRDefault="000A3A64" w:rsidP="0066013A">
      <w:pPr>
        <w:jc w:val="both"/>
        <w:rPr>
          <w:rFonts w:ascii="Times New Roman" w:hAnsi="Times New Roman" w:cs="Times New Roman"/>
          <w:bCs/>
          <w:sz w:val="30"/>
          <w:szCs w:val="30"/>
          <w:lang w:val="en-AU"/>
        </w:rPr>
      </w:pPr>
    </w:p>
    <w:p w:rsidR="000A3A64" w:rsidRPr="00516C64" w:rsidRDefault="000A3A64" w:rsidP="0066013A">
      <w:pPr>
        <w:jc w:val="both"/>
        <w:rPr>
          <w:rFonts w:ascii="Times New Roman" w:hAnsi="Times New Roman" w:cs="Times New Roman"/>
          <w:bCs/>
          <w:sz w:val="30"/>
          <w:szCs w:val="30"/>
          <w:lang w:val="en-AU"/>
        </w:rPr>
      </w:pPr>
    </w:p>
    <w:p w:rsidR="000A3A64" w:rsidRPr="00516C64" w:rsidRDefault="000A3A64" w:rsidP="0066013A">
      <w:pPr>
        <w:jc w:val="both"/>
        <w:rPr>
          <w:rFonts w:ascii="Times New Roman" w:hAnsi="Times New Roman" w:cs="Times New Roman"/>
          <w:bCs/>
          <w:sz w:val="30"/>
          <w:szCs w:val="30"/>
          <w:lang w:val="en-AU"/>
        </w:rPr>
      </w:pPr>
    </w:p>
    <w:p w:rsidR="000A3A64" w:rsidRPr="00516C64" w:rsidRDefault="000A3A64" w:rsidP="0066013A">
      <w:pPr>
        <w:jc w:val="both"/>
        <w:rPr>
          <w:rFonts w:ascii="Times New Roman" w:hAnsi="Times New Roman" w:cs="Times New Roman"/>
          <w:bCs/>
          <w:sz w:val="30"/>
          <w:szCs w:val="30"/>
          <w:lang w:val="en-AU"/>
        </w:rPr>
      </w:pPr>
    </w:p>
    <w:p w:rsidR="000A3A64" w:rsidRPr="00516C64" w:rsidRDefault="000A3A64" w:rsidP="0066013A">
      <w:pPr>
        <w:jc w:val="both"/>
        <w:rPr>
          <w:rFonts w:ascii="Times New Roman" w:hAnsi="Times New Roman" w:cs="Times New Roman"/>
          <w:bCs/>
          <w:sz w:val="30"/>
          <w:szCs w:val="30"/>
          <w:lang w:val="en-AU"/>
        </w:rPr>
      </w:pPr>
    </w:p>
    <w:p w:rsidR="000A3A64" w:rsidRPr="00516C64" w:rsidRDefault="000A3A64" w:rsidP="0066013A">
      <w:pPr>
        <w:jc w:val="both"/>
        <w:rPr>
          <w:rFonts w:ascii="Times New Roman" w:hAnsi="Times New Roman" w:cs="Times New Roman"/>
          <w:bCs/>
          <w:sz w:val="30"/>
          <w:szCs w:val="30"/>
          <w:lang w:val="en-AU"/>
        </w:rPr>
      </w:pPr>
    </w:p>
    <w:p w:rsidR="000A3A64" w:rsidRPr="00516C64" w:rsidRDefault="000A3A64" w:rsidP="0066013A">
      <w:pPr>
        <w:jc w:val="both"/>
        <w:rPr>
          <w:rFonts w:ascii="Times New Roman" w:hAnsi="Times New Roman" w:cs="Times New Roman"/>
          <w:bCs/>
          <w:sz w:val="30"/>
          <w:szCs w:val="30"/>
          <w:lang w:val="en-AU"/>
        </w:rPr>
      </w:pPr>
    </w:p>
    <w:p w:rsidR="000A3A64" w:rsidRPr="00516C64" w:rsidRDefault="000A3A64" w:rsidP="0066013A">
      <w:pPr>
        <w:jc w:val="both"/>
        <w:rPr>
          <w:rFonts w:ascii="Times New Roman" w:hAnsi="Times New Roman" w:cs="Times New Roman"/>
          <w:bCs/>
          <w:sz w:val="30"/>
          <w:szCs w:val="30"/>
          <w:lang w:val="en-AU"/>
        </w:rPr>
      </w:pPr>
    </w:p>
    <w:p w:rsidR="000A3A64" w:rsidRDefault="000A3A64" w:rsidP="0066013A">
      <w:pPr>
        <w:jc w:val="both"/>
        <w:rPr>
          <w:rFonts w:ascii="Times New Roman" w:hAnsi="Times New Roman" w:cs="Times New Roman"/>
          <w:bCs/>
          <w:sz w:val="30"/>
          <w:szCs w:val="30"/>
          <w:lang w:val="en-AU"/>
        </w:rPr>
      </w:pPr>
    </w:p>
    <w:p w:rsidR="00B248ED" w:rsidRPr="00516C64" w:rsidRDefault="00B248ED" w:rsidP="0066013A">
      <w:pPr>
        <w:jc w:val="both"/>
        <w:rPr>
          <w:rFonts w:ascii="Times New Roman" w:hAnsi="Times New Roman" w:cs="Times New Roman"/>
          <w:bCs/>
          <w:sz w:val="30"/>
          <w:szCs w:val="30"/>
          <w:lang w:val="en-AU"/>
        </w:rPr>
      </w:pPr>
    </w:p>
    <w:p w:rsidR="000A3A64" w:rsidRPr="00516C64" w:rsidRDefault="000A3A64" w:rsidP="0066013A">
      <w:pPr>
        <w:jc w:val="both"/>
        <w:rPr>
          <w:rFonts w:ascii="Times New Roman" w:hAnsi="Times New Roman" w:cs="Times New Roman"/>
          <w:bCs/>
          <w:sz w:val="30"/>
          <w:szCs w:val="30"/>
          <w:lang w:val="en-AU"/>
        </w:rPr>
      </w:pPr>
    </w:p>
    <w:p w:rsidR="009371E9" w:rsidRPr="00516C64" w:rsidRDefault="00CB698D" w:rsidP="009371E9">
      <w:pPr>
        <w:autoSpaceDE w:val="0"/>
        <w:autoSpaceDN w:val="0"/>
        <w:adjustRightInd w:val="0"/>
        <w:rPr>
          <w:rFonts w:ascii="Times New Roman" w:hAnsi="Times New Roman" w:cs="Times New Roman"/>
          <w:bCs/>
          <w:sz w:val="32"/>
          <w:szCs w:val="32"/>
          <w:u w:val="single"/>
          <w:lang w:val="en-AU"/>
        </w:rPr>
      </w:pPr>
      <w:r w:rsidRPr="00CB698D">
        <w:rPr>
          <w:rFonts w:ascii="Times New Roman" w:hAnsi="Times New Roman" w:cs="Times New Roman"/>
          <w:b/>
          <w:bCs/>
          <w:i/>
          <w:noProof/>
          <w:sz w:val="28"/>
          <w:szCs w:val="28"/>
        </w:rPr>
        <w:lastRenderedPageBreak/>
        <w:pict>
          <v:group id="Group 210" o:spid="_x0000_s1051" style="position:absolute;margin-left:196.8pt;margin-top:1.1pt;width:2in;height:641.8pt;z-index:-251632640;mso-width-percent:308;mso-height-percent:1000;mso-wrap-distance-left:18pt;mso-wrap-distance-right:18pt;mso-position-horizontal:right;mso-position-horizontal-relative:margin;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">
            <v:rect id="Rectangle 211" o:spid="_x0000_s1052"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N+b2xQAA&#10;ANwAAAAPAAAAZHJzL2Rvd25yZXYueG1sRI/BasMwEETvgf6D2EIvoZGdQylulGAKJSk5JQ1pj4u1&#10;sYytlZEU2/n7qFDocZiZN8xqM9lODORD41hBvshAEFdON1wrOH19PL+CCBFZY+eYFNwowGb9MFth&#10;od3IBxqOsRYJwqFABSbGvpAyVIYshoXriZN3cd5iTNLXUnscE9x2cpllL9Jiw2nBYE/vhqr2eLUK&#10;ysHszp8/474r2+3lu537gwt7pZ4ep/INRKQp/of/2jutYJnn8HsmHQG5v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835vbFAAAA3AAAAA8AAAAAAAAAAAAAAAAAlwIAAGRycy9k&#10;b3ducmV2LnhtbFBLBQYAAAAABAAEAPUAAACJAwAAAAA=&#10;" fillcolor="#bad6ad" strokecolor="#ededed" strokeweight="3.5pt"/>
            <v:rect id="Rectangle 212" o:spid="_x0000_s1053"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tOgnxAAA&#10;ANwAAAAPAAAAZHJzL2Rvd25yZXYueG1sRI9Ba8JAFITvQv/D8gq9SN2Yg0rqKlIRBenBxN4fu88k&#10;NPs2zW5j/PduQfA4zMw3zHI92Eb01PnasYLpJAFBrJ2puVRwLnbvCxA+IBtsHJOCG3lYr15GS8yM&#10;u/KJ+jyUIkLYZ6igCqHNpPS6Iot+4lri6F1cZzFE2ZXSdHiNcNvINElm0mLNcaHClj4r0j/5n1Ww&#10;D5vL7Nfbr+3xe6zn/b4gnRZKvb0Omw8QgYbwDD/aB6MgnabwfyYeAbm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rToJ8QAAADcAAAADwAAAAAAAAAAAAAAAACXAgAAZHJzL2Rv&#10;d25yZXYueG1sUEsFBgAAAAAEAAQA9QAAAIgDAAAAAA==&#10;" fillcolor="#bad6ad" strokecolor="#ededed" strokeweight="3.5pt">
              <v:textbox inset=",14.4pt,8.64pt,18pt">
                <w:txbxContent>
                  <w:p w:rsidR="009E2D80" w:rsidRPr="004C4788" w:rsidRDefault="009E2D80" w:rsidP="004C4788">
                    <w:pPr>
                      <w:spacing w:before="100" w:beforeAutospacing="1" w:after="100" w:afterAutospacing="1"/>
                      <w:rPr>
                        <w:rFonts w:ascii="Times New Roman" w:hAnsi="Times New Roman" w:cs="Times New Roman"/>
                        <w:color w:val="4B5A60" w:themeColor="accent1"/>
                        <w:sz w:val="22"/>
                        <w:szCs w:val="22"/>
                      </w:rPr>
                    </w:pPr>
                    <w:r w:rsidRPr="004C4788">
                      <w:rPr>
                        <w:rFonts w:ascii="Times New Roman" w:eastAsia="Times New Roman" w:hAnsi="Times New Roman" w:cs="Times New Roman"/>
                        <w:color w:val="4B5A60" w:themeColor="accent1"/>
                        <w:sz w:val="22"/>
                        <w:szCs w:val="22"/>
                      </w:rPr>
                      <w:t xml:space="preserve">“He </w:t>
                    </w:r>
                    <w:r>
                      <w:rPr>
                        <w:rFonts w:ascii="Times New Roman" w:eastAsia="Times New Roman" w:hAnsi="Times New Roman" w:cs="Times New Roman"/>
                        <w:color w:val="4B5A60" w:themeColor="accent1"/>
                        <w:sz w:val="22"/>
                        <w:szCs w:val="22"/>
                      </w:rPr>
                      <w:t xml:space="preserve">[my ex-partner] </w:t>
                    </w:r>
                    <w:r w:rsidRPr="004C4788">
                      <w:rPr>
                        <w:rFonts w:ascii="Times New Roman" w:eastAsia="Times New Roman" w:hAnsi="Times New Roman" w:cs="Times New Roman"/>
                        <w:color w:val="4B5A60" w:themeColor="accent1"/>
                        <w:sz w:val="22"/>
                        <w:szCs w:val="22"/>
                      </w:rPr>
                      <w:t>has played games with an innocent boy.</w:t>
                    </w:r>
                    <w:r>
                      <w:rPr>
                        <w:rFonts w:ascii="Times New Roman" w:eastAsia="Times New Roman" w:hAnsi="Times New Roman" w:cs="Times New Roman"/>
                        <w:color w:val="4B5A60" w:themeColor="accent1"/>
                        <w:sz w:val="22"/>
                        <w:szCs w:val="22"/>
                      </w:rPr>
                      <w:t>.</w:t>
                    </w:r>
                    <w:r w:rsidRPr="004C4788">
                      <w:rPr>
                        <w:rFonts w:ascii="Times New Roman" w:eastAsia="Times New Roman" w:hAnsi="Times New Roman" w:cs="Times New Roman"/>
                        <w:color w:val="4B5A60" w:themeColor="accent1"/>
                        <w:sz w:val="22"/>
                        <w:szCs w:val="22"/>
                      </w:rPr>
                      <w:t>. playing siblings off one another</w:t>
                    </w:r>
                    <w:r>
                      <w:rPr>
                        <w:rFonts w:ascii="Times New Roman" w:eastAsia="Times New Roman" w:hAnsi="Times New Roman" w:cs="Times New Roman"/>
                        <w:color w:val="4B5A60" w:themeColor="accent1"/>
                        <w:sz w:val="22"/>
                        <w:szCs w:val="22"/>
                      </w:rPr>
                      <w:t xml:space="preserve"> by actively</w:t>
                    </w:r>
                    <w:r w:rsidRPr="004C4788">
                      <w:rPr>
                        <w:rFonts w:ascii="Times New Roman" w:eastAsia="Times New Roman" w:hAnsi="Times New Roman" w:cs="Times New Roman"/>
                        <w:color w:val="4B5A60" w:themeColor="accent1"/>
                        <w:sz w:val="22"/>
                        <w:szCs w:val="22"/>
                      </w:rPr>
                      <w:t xml:space="preserve"> having favourites… making nasty comments and putting him down, making threats and demanding children and I do what he wants even if it’s against the court order.” </w:t>
                    </w:r>
                    <w:r>
                      <w:rPr>
                        <w:rFonts w:ascii="Times New Roman" w:eastAsia="Times New Roman" w:hAnsi="Times New Roman" w:cs="Times New Roman"/>
                        <w:color w:val="4B5A60" w:themeColor="accent1"/>
                        <w:sz w:val="22"/>
                        <w:szCs w:val="22"/>
                      </w:rPr>
                      <w:t>(</w:t>
                    </w:r>
                    <w:r>
                      <w:rPr>
                        <w:rFonts w:ascii="Times New Roman" w:hAnsi="Times New Roman" w:cs="Times New Roman"/>
                        <w:color w:val="4B5A60" w:themeColor="accent1"/>
                        <w:sz w:val="22"/>
                        <w:szCs w:val="22"/>
                      </w:rPr>
                      <w:t>Client N)</w:t>
                    </w:r>
                  </w:p>
                  <w:p w:rsidR="009E2D80" w:rsidRDefault="009E2D80" w:rsidP="00C83C68">
                    <w:pPr>
                      <w:spacing w:before="100" w:beforeAutospacing="1" w:after="100" w:afterAutospacing="1"/>
                      <w:rPr>
                        <w:rFonts w:ascii="Times New Roman" w:eastAsia="Times New Roman" w:hAnsi="Times New Roman" w:cs="Times New Roman"/>
                        <w:color w:val="4B5A60" w:themeColor="accent1"/>
                        <w:sz w:val="22"/>
                        <w:szCs w:val="22"/>
                        <w:lang w:val="en-AU" w:eastAsia="en-AU"/>
                      </w:rPr>
                    </w:pPr>
                    <w:r>
                      <w:rPr>
                        <w:rFonts w:ascii="Times New Roman" w:eastAsia="Times New Roman" w:hAnsi="Times New Roman" w:cs="Times New Roman"/>
                        <w:color w:val="4B5A60" w:themeColor="accent1"/>
                        <w:sz w:val="22"/>
                        <w:szCs w:val="22"/>
                        <w:lang w:val="en-AU" w:eastAsia="en-AU"/>
                      </w:rPr>
                      <w:t>“T</w:t>
                    </w:r>
                    <w:r w:rsidRPr="00C83C68">
                      <w:rPr>
                        <w:rFonts w:ascii="Times New Roman" w:eastAsia="Times New Roman" w:hAnsi="Times New Roman" w:cs="Times New Roman"/>
                        <w:color w:val="4B5A60" w:themeColor="accent1"/>
                        <w:sz w:val="22"/>
                        <w:szCs w:val="22"/>
                        <w:lang w:val="en-AU" w:eastAsia="en-AU"/>
                      </w:rPr>
                      <w:t>his is about how it benefits him [the children’s father] not about the children” (Client J)</w:t>
                    </w:r>
                  </w:p>
                  <w:p w:rsidR="009E2D80" w:rsidRPr="009C4A30" w:rsidRDefault="009E2D80" w:rsidP="00FD10A8">
                    <w:pPr>
                      <w:spacing w:before="100" w:beforeAutospacing="1" w:after="100" w:afterAutospacing="1"/>
                      <w:rPr>
                        <w:rFonts w:ascii="Times New Roman" w:eastAsia="Times New Roman" w:hAnsi="Times New Roman" w:cs="Times New Roman"/>
                        <w:color w:val="4B5A60" w:themeColor="accent1"/>
                        <w:sz w:val="22"/>
                        <w:szCs w:val="22"/>
                      </w:rPr>
                    </w:pPr>
                    <w:r w:rsidRPr="008101BF">
                      <w:rPr>
                        <w:rFonts w:ascii="Times New Roman" w:eastAsia="Times New Roman" w:hAnsi="Times New Roman" w:cs="Times New Roman"/>
                        <w:color w:val="4B5A60" w:themeColor="accent1"/>
                        <w:sz w:val="22"/>
                      </w:rPr>
                      <w:t>“I pushed for a final court order because he agreed to the time and conditions thinking maybe he had changed and the time offered was smaller than he was threatening. But I didn’t understand what you had to go through to review the order if issues came up. Now the children are unsafe/exposed, and are repeating very worrying th</w:t>
                    </w:r>
                    <w:r>
                      <w:rPr>
                        <w:rFonts w:ascii="Times New Roman" w:eastAsia="Times New Roman" w:hAnsi="Times New Roman" w:cs="Times New Roman"/>
                        <w:color w:val="4B5A60" w:themeColor="accent1"/>
                        <w:sz w:val="22"/>
                      </w:rPr>
                      <w:t>ings to me about feeling scared</w:t>
                    </w:r>
                    <w:r w:rsidRPr="008101BF">
                      <w:rPr>
                        <w:rFonts w:ascii="Times New Roman" w:eastAsia="Times New Roman" w:hAnsi="Times New Roman" w:cs="Times New Roman"/>
                        <w:color w:val="4B5A60" w:themeColor="accent1"/>
                        <w:sz w:val="22"/>
                      </w:rPr>
                      <w:t xml:space="preserve"> and abuse but because he is young I can’t change it. I can’t get legal aid to get back to court because it’s based on the police outcome of investigation,</w:t>
                    </w:r>
                    <w:r>
                      <w:rPr>
                        <w:rFonts w:ascii="Times New Roman" w:eastAsia="Times New Roman" w:hAnsi="Times New Roman" w:cs="Times New Roman"/>
                        <w:color w:val="4B5A60" w:themeColor="accent1"/>
                        <w:sz w:val="22"/>
                        <w:szCs w:val="22"/>
                        <w:lang w:val="en-AU" w:eastAsia="en-AU"/>
                      </w:rPr>
                      <w:t xml:space="preserve"> </w:t>
                    </w:r>
                    <w:r w:rsidRPr="008101BF">
                      <w:rPr>
                        <w:rFonts w:ascii="Times New Roman" w:eastAsia="Times New Roman" w:hAnsi="Times New Roman" w:cs="Times New Roman"/>
                        <w:color w:val="4B5A60" w:themeColor="accent1"/>
                        <w:sz w:val="22"/>
                      </w:rPr>
                      <w:t xml:space="preserve">which can’t use a young child as a reliable witness, and the child safety outcomes depend on police investigations. This means my child continues to go to contact and coming back traumatised. I am so </w:t>
                    </w:r>
                    <w:r w:rsidRPr="008101BF">
                      <w:rPr>
                        <w:rFonts w:ascii="Times New Roman" w:eastAsia="Times New Roman" w:hAnsi="Times New Roman" w:cs="Times New Roman"/>
                        <w:color w:val="4B5A60" w:themeColor="accent1"/>
                        <w:sz w:val="22"/>
                        <w:szCs w:val="22"/>
                      </w:rPr>
                      <w:t xml:space="preserve">worried for him” </w:t>
                    </w:r>
                    <w:r>
                      <w:rPr>
                        <w:rFonts w:ascii="Times New Roman" w:eastAsia="Times New Roman" w:hAnsi="Times New Roman" w:cs="Times New Roman"/>
                        <w:color w:val="4B5A60" w:themeColor="accent1"/>
                        <w:sz w:val="22"/>
                        <w:szCs w:val="22"/>
                      </w:rPr>
                      <w:t>(</w:t>
                    </w:r>
                    <w:r w:rsidRPr="008101BF">
                      <w:rPr>
                        <w:rFonts w:ascii="Times New Roman" w:eastAsia="Times New Roman" w:hAnsi="Times New Roman" w:cs="Times New Roman"/>
                        <w:color w:val="4B5A60" w:themeColor="accent1"/>
                        <w:sz w:val="22"/>
                        <w:szCs w:val="22"/>
                      </w:rPr>
                      <w:t>Client N)</w:t>
                    </w:r>
                  </w:p>
                  <w:p w:rsidR="009E2D80" w:rsidRPr="00C83C68" w:rsidRDefault="009E2D80" w:rsidP="00C83C68">
                    <w:pPr>
                      <w:spacing w:before="100" w:beforeAutospacing="1" w:after="100" w:afterAutospacing="1"/>
                      <w:rPr>
                        <w:rFonts w:ascii="Times New Roman" w:eastAsia="Times New Roman" w:hAnsi="Times New Roman" w:cs="Times New Roman"/>
                        <w:color w:val="4B5A60" w:themeColor="accent1"/>
                        <w:sz w:val="22"/>
                        <w:szCs w:val="22"/>
                        <w:lang w:val="en-AU" w:eastAsia="en-AU"/>
                      </w:rPr>
                    </w:pPr>
                  </w:p>
                  <w:p w:rsidR="009E2D80" w:rsidRPr="004C4788" w:rsidRDefault="009E2D80" w:rsidP="007201F3">
                    <w:pPr>
                      <w:spacing w:before="100" w:beforeAutospacing="1" w:after="100" w:afterAutospacing="1"/>
                      <w:rPr>
                        <w:rFonts w:ascii="Times New Roman" w:eastAsia="Times New Roman" w:hAnsi="Times New Roman" w:cs="Times New Roman"/>
                        <w:color w:val="4B5A60" w:themeColor="accent1"/>
                        <w:sz w:val="22"/>
                        <w:szCs w:val="22"/>
                      </w:rPr>
                    </w:pPr>
                  </w:p>
                  <w:p w:rsidR="009E2D80" w:rsidRPr="007201F3" w:rsidRDefault="009E2D80" w:rsidP="007201F3">
                    <w:pPr>
                      <w:spacing w:before="100" w:beforeAutospacing="1" w:after="100" w:afterAutospacing="1"/>
                      <w:rPr>
                        <w:rFonts w:ascii="Times New Roman" w:eastAsia="Times New Roman" w:hAnsi="Times New Roman" w:cs="Times New Roman"/>
                        <w:color w:val="000000"/>
                      </w:rPr>
                    </w:pPr>
                  </w:p>
                </w:txbxContent>
              </v:textbox>
            </v:rect>
            <v:shape id="Text Box 213" o:spid="_x0000_s1054" type="#_x0000_t202" style="position:absolute;top:232097;width:1828800;height:6454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AwxHxQAA&#10;ANwAAAAPAAAAZHJzL2Rvd25yZXYueG1sRI9PawIxFMTvgt8hPMGbZlUqsjWKfxA9dq0UvD03r5ul&#10;m5d1E3XbT98UCh6HmfkNM1+2thJ3anzpWMFomIAgzp0uuVBwet8NZiB8QNZYOSYF3+Rhueh25phq&#10;9+CM7sdQiAhhn6ICE0KdSulzQxb90NXE0ft0jcUQZVNI3eAjwm0lx0kylRZLjgsGa9oYyr+ON6tg&#10;e95fN+3bz8f5snKYucv6ZWIypfq9dvUKIlAbnuH/9kErGI8m8HcmHgG5+A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sDDEfFAAAA3AAAAA8AAAAAAAAAAAAAAAAAlwIAAGRycy9k&#10;b3ducmV2LnhtbFBLBQYAAAAABAAEAPUAAACJAwAAAAA=&#10;" fillcolor="#bad6ad" strokecolor="#ededed" strokeweight="3.5pt">
              <v:textbox style="mso-fit-shape-to-text:t" inset=",7.2pt,,7.2pt">
                <w:txbxContent>
                  <w:p w:rsidR="009E2D80" w:rsidRDefault="009E2D80" w:rsidP="005623DD">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r w:rsidR="007B0660" w:rsidRPr="00516C64">
        <w:rPr>
          <w:rFonts w:ascii="Times New Roman" w:hAnsi="Times New Roman" w:cs="Times New Roman"/>
          <w:bCs/>
          <w:sz w:val="32"/>
          <w:szCs w:val="32"/>
          <w:u w:val="single"/>
          <w:lang w:val="en-AU"/>
        </w:rPr>
        <w:t>Legal principles in rel</w:t>
      </w:r>
      <w:r w:rsidR="009371E9" w:rsidRPr="00516C64">
        <w:rPr>
          <w:rFonts w:ascii="Times New Roman" w:hAnsi="Times New Roman" w:cs="Times New Roman"/>
          <w:bCs/>
          <w:sz w:val="32"/>
          <w:szCs w:val="32"/>
          <w:u w:val="single"/>
          <w:lang w:val="en-AU"/>
        </w:rPr>
        <w:t>ation to parenting and property</w:t>
      </w:r>
    </w:p>
    <w:p w:rsidR="009371E9" w:rsidRPr="00516C64" w:rsidRDefault="009371E9" w:rsidP="007B0660">
      <w:pPr>
        <w:autoSpaceDE w:val="0"/>
        <w:autoSpaceDN w:val="0"/>
        <w:adjustRightInd w:val="0"/>
        <w:rPr>
          <w:rFonts w:ascii="Times New Roman" w:hAnsi="Times New Roman" w:cs="Times New Roman"/>
          <w:b/>
          <w:bCs/>
          <w:sz w:val="30"/>
          <w:szCs w:val="30"/>
          <w:lang w:val="en-AU"/>
        </w:rPr>
      </w:pPr>
    </w:p>
    <w:p w:rsidR="00DD5D69" w:rsidRPr="00516C64" w:rsidRDefault="00AF0BBE" w:rsidP="007B0660">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 xml:space="preserve">DVAC is not in a position to comment in relation to the specific legalities given the specialist knowledge of the legal system required, however will make comment as to the </w:t>
      </w:r>
      <w:r w:rsidR="00DD5D69" w:rsidRPr="00516C64">
        <w:rPr>
          <w:rFonts w:ascii="Times New Roman" w:hAnsi="Times New Roman" w:cs="Times New Roman"/>
          <w:bCs/>
          <w:lang w:val="en-AU"/>
        </w:rPr>
        <w:t>complexities of family violence within the family law act</w:t>
      </w:r>
      <w:r w:rsidR="00D726B7" w:rsidRPr="00516C64">
        <w:rPr>
          <w:rFonts w:ascii="Times New Roman" w:hAnsi="Times New Roman" w:cs="Times New Roman"/>
          <w:bCs/>
          <w:lang w:val="en-AU"/>
        </w:rPr>
        <w:t xml:space="preserve"> and the definition of family violence</w:t>
      </w:r>
      <w:r w:rsidR="00DD5D69" w:rsidRPr="00516C64">
        <w:rPr>
          <w:rFonts w:ascii="Times New Roman" w:hAnsi="Times New Roman" w:cs="Times New Roman"/>
          <w:bCs/>
          <w:lang w:val="en-AU"/>
        </w:rPr>
        <w:t>.</w:t>
      </w:r>
    </w:p>
    <w:p w:rsidR="00FD007E" w:rsidRPr="00516C64" w:rsidRDefault="00FD007E" w:rsidP="007B0660">
      <w:pPr>
        <w:autoSpaceDE w:val="0"/>
        <w:autoSpaceDN w:val="0"/>
        <w:adjustRightInd w:val="0"/>
        <w:rPr>
          <w:rFonts w:ascii="Times New Roman" w:hAnsi="Times New Roman" w:cs="Times New Roman"/>
          <w:b/>
          <w:bCs/>
          <w:lang w:val="en-AU"/>
        </w:rPr>
      </w:pPr>
    </w:p>
    <w:p w:rsidR="00D726B7" w:rsidRPr="00516C64" w:rsidRDefault="00D726B7" w:rsidP="007B0660">
      <w:pPr>
        <w:autoSpaceDE w:val="0"/>
        <w:autoSpaceDN w:val="0"/>
        <w:adjustRightInd w:val="0"/>
        <w:rPr>
          <w:rFonts w:ascii="Times New Roman" w:hAnsi="Times New Roman" w:cs="Times New Roman"/>
          <w:b/>
          <w:bCs/>
          <w:i/>
          <w:lang w:val="en-AU"/>
        </w:rPr>
      </w:pPr>
      <w:r w:rsidRPr="00516C64">
        <w:rPr>
          <w:rFonts w:ascii="Times New Roman" w:hAnsi="Times New Roman" w:cs="Times New Roman"/>
          <w:b/>
          <w:bCs/>
          <w:i/>
          <w:lang w:val="en-AU"/>
        </w:rPr>
        <w:t>The definition of Family Violence</w:t>
      </w:r>
    </w:p>
    <w:p w:rsidR="00D726B7" w:rsidRPr="00516C64" w:rsidRDefault="00D726B7" w:rsidP="00D726B7">
      <w:pPr>
        <w:autoSpaceDE w:val="0"/>
        <w:autoSpaceDN w:val="0"/>
        <w:adjustRightInd w:val="0"/>
        <w:rPr>
          <w:rFonts w:ascii="Times New Roman" w:hAnsi="Times New Roman" w:cs="Times New Roman"/>
          <w:lang w:val="en-AU"/>
        </w:rPr>
      </w:pPr>
      <w:r w:rsidRPr="00516C64">
        <w:rPr>
          <w:rFonts w:ascii="Times New Roman" w:hAnsi="Times New Roman" w:cs="Times New Roman"/>
          <w:bCs/>
          <w:lang w:val="en-AU"/>
        </w:rPr>
        <w:t xml:space="preserve">Family Violence definition under the family law act refers to </w:t>
      </w:r>
      <w:r w:rsidRPr="00516C64">
        <w:rPr>
          <w:rFonts w:ascii="Times New Roman" w:hAnsi="Times New Roman" w:cs="Times New Roman"/>
          <w:lang w:val="en-AU"/>
        </w:rPr>
        <w:t xml:space="preserve">violent, threatening or other behaviour by a person that coerces or controls a member of the person’s family (the </w:t>
      </w:r>
      <w:r w:rsidRPr="00516C64">
        <w:rPr>
          <w:rFonts w:ascii="Times New Roman" w:hAnsi="Times New Roman" w:cs="Times New Roman"/>
          <w:b/>
          <w:i/>
          <w:lang w:val="en-AU"/>
        </w:rPr>
        <w:t>family member</w:t>
      </w:r>
      <w:r w:rsidRPr="00516C64">
        <w:rPr>
          <w:rFonts w:ascii="Times New Roman" w:hAnsi="Times New Roman" w:cs="Times New Roman"/>
          <w:lang w:val="en-AU"/>
        </w:rPr>
        <w:t>), or causes the family member to be fearful.</w:t>
      </w:r>
    </w:p>
    <w:p w:rsidR="0080740D" w:rsidRPr="00516C64" w:rsidRDefault="0080740D" w:rsidP="00D726B7">
      <w:pPr>
        <w:autoSpaceDE w:val="0"/>
        <w:autoSpaceDN w:val="0"/>
        <w:adjustRightInd w:val="0"/>
        <w:rPr>
          <w:rFonts w:ascii="Times New Roman" w:hAnsi="Times New Roman" w:cs="Times New Roman"/>
          <w:lang w:val="en-AU"/>
        </w:rPr>
      </w:pPr>
    </w:p>
    <w:p w:rsidR="006772D8" w:rsidRPr="00516C64" w:rsidRDefault="0080740D" w:rsidP="006772D8">
      <w:pPr>
        <w:autoSpaceDE w:val="0"/>
        <w:autoSpaceDN w:val="0"/>
        <w:adjustRightInd w:val="0"/>
        <w:rPr>
          <w:rFonts w:ascii="Times New Roman" w:hAnsi="Times New Roman" w:cs="Times New Roman"/>
          <w:b/>
          <w:i/>
          <w:lang w:val="en-AU"/>
        </w:rPr>
      </w:pPr>
      <w:r w:rsidRPr="00516C64">
        <w:rPr>
          <w:rFonts w:ascii="Times New Roman" w:hAnsi="Times New Roman" w:cs="Times New Roman"/>
          <w:b/>
          <w:i/>
          <w:lang w:val="en-AU"/>
        </w:rPr>
        <w:t>According to the Family Law Act 1975 behaviour that may constitute DFV or exposure of the child</w:t>
      </w:r>
      <w:r w:rsidR="006772D8" w:rsidRPr="00516C64">
        <w:rPr>
          <w:rFonts w:ascii="Times New Roman" w:hAnsi="Times New Roman" w:cs="Times New Roman"/>
          <w:b/>
          <w:i/>
          <w:lang w:val="en-AU"/>
        </w:rPr>
        <w:t xml:space="preserve"> to DFV:</w:t>
      </w:r>
    </w:p>
    <w:p w:rsidR="00D726B7" w:rsidRPr="00516C64" w:rsidRDefault="0080740D" w:rsidP="006772D8">
      <w:pPr>
        <w:autoSpaceDE w:val="0"/>
        <w:autoSpaceDN w:val="0"/>
        <w:adjustRightInd w:val="0"/>
        <w:rPr>
          <w:rFonts w:ascii="Times New Roman" w:hAnsi="Times New Roman" w:cs="Times New Roman"/>
          <w:i/>
          <w:lang w:val="en-AU"/>
        </w:rPr>
      </w:pPr>
      <w:r w:rsidRPr="00516C64">
        <w:rPr>
          <w:rFonts w:ascii="Times New Roman" w:hAnsi="Times New Roman" w:cs="Times New Roman"/>
          <w:i/>
          <w:lang w:val="en-AU"/>
        </w:rPr>
        <w:t>According to the Family Law Act e</w:t>
      </w:r>
      <w:r w:rsidR="00D726B7" w:rsidRPr="00516C64">
        <w:rPr>
          <w:rFonts w:ascii="Times New Roman" w:hAnsi="Times New Roman" w:cs="Times New Roman"/>
          <w:i/>
          <w:lang w:val="en-AU"/>
        </w:rPr>
        <w:t>xamples of behaviour that may constitute family violence in</w:t>
      </w:r>
      <w:r w:rsidRPr="00516C64">
        <w:rPr>
          <w:rFonts w:ascii="Times New Roman" w:hAnsi="Times New Roman" w:cs="Times New Roman"/>
          <w:i/>
          <w:lang w:val="en-AU"/>
        </w:rPr>
        <w:t xml:space="preserve">clude (but are not limited to) </w:t>
      </w:r>
      <w:r w:rsidR="00D726B7" w:rsidRPr="00516C64">
        <w:rPr>
          <w:rFonts w:ascii="Times New Roman" w:hAnsi="Times New Roman" w:cs="Times New Roman"/>
          <w:i/>
          <w:lang w:val="en-AU"/>
        </w:rPr>
        <w:t>an assault; or</w:t>
      </w:r>
      <w:r w:rsidRPr="00516C64">
        <w:rPr>
          <w:rFonts w:ascii="Times New Roman" w:hAnsi="Times New Roman" w:cs="Times New Roman"/>
          <w:i/>
          <w:lang w:val="en-AU"/>
        </w:rPr>
        <w:t xml:space="preserve"> </w:t>
      </w:r>
      <w:r w:rsidR="00D726B7" w:rsidRPr="00516C64">
        <w:rPr>
          <w:rFonts w:ascii="Times New Roman" w:hAnsi="Times New Roman" w:cs="Times New Roman"/>
          <w:i/>
          <w:lang w:val="en-AU"/>
        </w:rPr>
        <w:t>a sexual assault or other sexually abusive behaviour; or</w:t>
      </w:r>
      <w:r w:rsidRPr="00516C64">
        <w:rPr>
          <w:rFonts w:ascii="Times New Roman" w:hAnsi="Times New Roman" w:cs="Times New Roman"/>
          <w:i/>
          <w:lang w:val="en-AU"/>
        </w:rPr>
        <w:t xml:space="preserve"> </w:t>
      </w:r>
      <w:r w:rsidR="00D726B7" w:rsidRPr="00516C64">
        <w:rPr>
          <w:rFonts w:ascii="Times New Roman" w:hAnsi="Times New Roman" w:cs="Times New Roman"/>
          <w:i/>
          <w:lang w:val="en-AU"/>
        </w:rPr>
        <w:t>stalking; or</w:t>
      </w:r>
      <w:r w:rsidRPr="00516C64">
        <w:rPr>
          <w:rFonts w:ascii="Times New Roman" w:hAnsi="Times New Roman" w:cs="Times New Roman"/>
          <w:i/>
          <w:lang w:val="en-AU"/>
        </w:rPr>
        <w:t xml:space="preserve"> </w:t>
      </w:r>
      <w:r w:rsidR="00D726B7" w:rsidRPr="00516C64">
        <w:rPr>
          <w:rFonts w:ascii="Times New Roman" w:hAnsi="Times New Roman" w:cs="Times New Roman"/>
          <w:i/>
          <w:lang w:val="en-AU"/>
        </w:rPr>
        <w:t>repeated derogatory taunts; or</w:t>
      </w:r>
      <w:r w:rsidRPr="00516C64">
        <w:rPr>
          <w:rFonts w:ascii="Times New Roman" w:hAnsi="Times New Roman" w:cs="Times New Roman"/>
          <w:i/>
          <w:lang w:val="en-AU"/>
        </w:rPr>
        <w:t xml:space="preserve"> </w:t>
      </w:r>
      <w:r w:rsidR="00D726B7" w:rsidRPr="00516C64">
        <w:rPr>
          <w:rFonts w:ascii="Times New Roman" w:hAnsi="Times New Roman" w:cs="Times New Roman"/>
          <w:i/>
          <w:lang w:val="en-AU"/>
        </w:rPr>
        <w:t>intentionally damaging or destroying property; or</w:t>
      </w:r>
      <w:r w:rsidRPr="00516C64">
        <w:rPr>
          <w:rFonts w:ascii="Times New Roman" w:hAnsi="Times New Roman" w:cs="Times New Roman"/>
          <w:i/>
          <w:lang w:val="en-AU"/>
        </w:rPr>
        <w:t xml:space="preserve"> </w:t>
      </w:r>
      <w:r w:rsidR="00D726B7" w:rsidRPr="00516C64">
        <w:rPr>
          <w:rFonts w:ascii="Times New Roman" w:hAnsi="Times New Roman" w:cs="Times New Roman"/>
          <w:i/>
          <w:lang w:val="en-AU"/>
        </w:rPr>
        <w:t>intentionally causing death or injury to an animal; or</w:t>
      </w:r>
      <w:r w:rsidRPr="00516C64">
        <w:rPr>
          <w:rFonts w:ascii="Times New Roman" w:hAnsi="Times New Roman" w:cs="Times New Roman"/>
          <w:i/>
          <w:lang w:val="en-AU"/>
        </w:rPr>
        <w:t xml:space="preserve"> </w:t>
      </w:r>
      <w:r w:rsidR="00D726B7" w:rsidRPr="00516C64">
        <w:rPr>
          <w:rFonts w:ascii="Times New Roman" w:hAnsi="Times New Roman" w:cs="Times New Roman"/>
          <w:i/>
          <w:lang w:val="en-AU"/>
        </w:rPr>
        <w:t>unreasonably denying the family member the financial autonomy that he or she would otherwise have had; or</w:t>
      </w:r>
      <w:r w:rsidRPr="00516C64">
        <w:rPr>
          <w:rFonts w:ascii="Times New Roman" w:hAnsi="Times New Roman" w:cs="Times New Roman"/>
          <w:i/>
          <w:lang w:val="en-AU"/>
        </w:rPr>
        <w:t xml:space="preserve"> u</w:t>
      </w:r>
      <w:r w:rsidR="00D726B7" w:rsidRPr="00516C64">
        <w:rPr>
          <w:rFonts w:ascii="Times New Roman" w:hAnsi="Times New Roman" w:cs="Times New Roman"/>
          <w:i/>
          <w:lang w:val="en-AU"/>
        </w:rPr>
        <w:t>nreasonably withholding financial support needed to meet the reasonable living expenses of the family member, or his or her child, at a time when the family member is entirely or predominantly dependent on the person for financial support; or</w:t>
      </w:r>
      <w:r w:rsidRPr="00516C64">
        <w:rPr>
          <w:rFonts w:ascii="Times New Roman" w:hAnsi="Times New Roman" w:cs="Times New Roman"/>
          <w:i/>
          <w:lang w:val="en-AU"/>
        </w:rPr>
        <w:t xml:space="preserve"> </w:t>
      </w:r>
      <w:r w:rsidR="00D726B7" w:rsidRPr="00516C64">
        <w:rPr>
          <w:rFonts w:ascii="Times New Roman" w:hAnsi="Times New Roman" w:cs="Times New Roman"/>
          <w:i/>
          <w:lang w:val="en-AU"/>
        </w:rPr>
        <w:t>preventing the family member from making or keeping connections with his or her family, friends or culture; or</w:t>
      </w:r>
      <w:r w:rsidRPr="00516C64">
        <w:rPr>
          <w:rFonts w:ascii="Times New Roman" w:hAnsi="Times New Roman" w:cs="Times New Roman"/>
          <w:i/>
          <w:lang w:val="en-AU"/>
        </w:rPr>
        <w:t xml:space="preserve"> </w:t>
      </w:r>
      <w:r w:rsidR="00D726B7" w:rsidRPr="00516C64">
        <w:rPr>
          <w:rFonts w:ascii="Times New Roman" w:hAnsi="Times New Roman" w:cs="Times New Roman"/>
          <w:i/>
          <w:lang w:val="en-AU"/>
        </w:rPr>
        <w:t>unlawfully depriving the family member, or any member of the family member’s family, of his or her liberty.</w:t>
      </w:r>
      <w:r w:rsidRPr="00516C64">
        <w:rPr>
          <w:rFonts w:ascii="Times New Roman" w:hAnsi="Times New Roman" w:cs="Times New Roman"/>
          <w:i/>
          <w:lang w:val="en-AU"/>
        </w:rPr>
        <w:t xml:space="preserve"> </w:t>
      </w:r>
      <w:r w:rsidR="00D726B7" w:rsidRPr="00516C64">
        <w:rPr>
          <w:rFonts w:ascii="Times New Roman" w:hAnsi="Times New Roman" w:cs="Times New Roman"/>
          <w:i/>
          <w:lang w:val="en-AU"/>
        </w:rPr>
        <w:t xml:space="preserve">For the purposes of this Act, a child is </w:t>
      </w:r>
      <w:r w:rsidR="00D726B7" w:rsidRPr="00516C64">
        <w:rPr>
          <w:rFonts w:ascii="Times New Roman" w:hAnsi="Times New Roman" w:cs="Times New Roman"/>
          <w:b/>
          <w:i/>
          <w:lang w:val="en-AU"/>
        </w:rPr>
        <w:t>exposed</w:t>
      </w:r>
      <w:r w:rsidR="00D726B7" w:rsidRPr="00516C64">
        <w:rPr>
          <w:rFonts w:ascii="Times New Roman" w:hAnsi="Times New Roman" w:cs="Times New Roman"/>
          <w:i/>
          <w:lang w:val="en-AU"/>
        </w:rPr>
        <w:t xml:space="preserve"> to family violence if the child sees or hears family violence or otherwise experiences the effects of family violence.</w:t>
      </w:r>
      <w:r w:rsidRPr="00516C64">
        <w:rPr>
          <w:rFonts w:ascii="Times New Roman" w:hAnsi="Times New Roman" w:cs="Times New Roman"/>
          <w:i/>
          <w:lang w:val="en-AU"/>
        </w:rPr>
        <w:t xml:space="preserve"> </w:t>
      </w:r>
      <w:r w:rsidR="00D726B7" w:rsidRPr="00516C64">
        <w:rPr>
          <w:rFonts w:ascii="Times New Roman" w:hAnsi="Times New Roman" w:cs="Times New Roman"/>
          <w:i/>
          <w:lang w:val="en-AU"/>
        </w:rPr>
        <w:t>Examples of situations that may constitute a child being exposed to family violence include (but are not limited to) the child:</w:t>
      </w:r>
      <w:r w:rsidRPr="00516C64">
        <w:rPr>
          <w:rFonts w:ascii="Times New Roman" w:hAnsi="Times New Roman" w:cs="Times New Roman"/>
          <w:i/>
          <w:lang w:val="en-AU"/>
        </w:rPr>
        <w:t xml:space="preserve"> </w:t>
      </w:r>
      <w:r w:rsidR="00D726B7" w:rsidRPr="00516C64">
        <w:rPr>
          <w:rFonts w:ascii="Times New Roman" w:hAnsi="Times New Roman" w:cs="Times New Roman"/>
          <w:i/>
          <w:lang w:val="en-AU"/>
        </w:rPr>
        <w:t>overhearing threats of death or personal injury by a member of the child’s family towards another member of the child’s family; or</w:t>
      </w:r>
      <w:r w:rsidRPr="00516C64">
        <w:rPr>
          <w:rFonts w:ascii="Times New Roman" w:hAnsi="Times New Roman" w:cs="Times New Roman"/>
          <w:i/>
          <w:lang w:val="en-AU"/>
        </w:rPr>
        <w:t xml:space="preserve"> </w:t>
      </w:r>
      <w:r w:rsidR="00D726B7" w:rsidRPr="00516C64">
        <w:rPr>
          <w:rFonts w:ascii="Times New Roman" w:hAnsi="Times New Roman" w:cs="Times New Roman"/>
          <w:i/>
          <w:lang w:val="en-AU"/>
        </w:rPr>
        <w:t>seeing or hearing an assault of a member of the child’s family by another member of the child’s family; or</w:t>
      </w:r>
      <w:r w:rsidRPr="00516C64">
        <w:rPr>
          <w:rFonts w:ascii="Times New Roman" w:hAnsi="Times New Roman" w:cs="Times New Roman"/>
          <w:i/>
          <w:lang w:val="en-AU"/>
        </w:rPr>
        <w:t xml:space="preserve"> </w:t>
      </w:r>
      <w:r w:rsidR="00D726B7" w:rsidRPr="00516C64">
        <w:rPr>
          <w:rFonts w:ascii="Times New Roman" w:hAnsi="Times New Roman" w:cs="Times New Roman"/>
          <w:i/>
          <w:lang w:val="en-AU"/>
        </w:rPr>
        <w:t>comforting or providing assistance to a member of the child’s family who has been assaulted by another member of the child’s family; or</w:t>
      </w:r>
      <w:r w:rsidRPr="00516C64">
        <w:rPr>
          <w:rFonts w:ascii="Times New Roman" w:hAnsi="Times New Roman" w:cs="Times New Roman"/>
          <w:i/>
          <w:lang w:val="en-AU"/>
        </w:rPr>
        <w:t xml:space="preserve"> </w:t>
      </w:r>
      <w:r w:rsidR="00D726B7" w:rsidRPr="00516C64">
        <w:rPr>
          <w:rFonts w:ascii="Times New Roman" w:hAnsi="Times New Roman" w:cs="Times New Roman"/>
          <w:i/>
          <w:lang w:val="en-AU"/>
        </w:rPr>
        <w:t>cleaning up a site after a member of the child’s family has intentionally damaged property of another member of the child’s family; or</w:t>
      </w:r>
      <w:r w:rsidRPr="00516C64">
        <w:rPr>
          <w:rFonts w:ascii="Times New Roman" w:hAnsi="Times New Roman" w:cs="Times New Roman"/>
          <w:i/>
          <w:lang w:val="en-AU"/>
        </w:rPr>
        <w:t xml:space="preserve"> </w:t>
      </w:r>
      <w:r w:rsidR="00D726B7" w:rsidRPr="00516C64">
        <w:rPr>
          <w:rFonts w:ascii="Times New Roman" w:hAnsi="Times New Roman" w:cs="Times New Roman"/>
          <w:i/>
          <w:lang w:val="en-AU"/>
        </w:rPr>
        <w:t>being present when police or ambulance officers attend an incident involving the assault of a member of the child’s family by another member of the child’s family.</w:t>
      </w:r>
    </w:p>
    <w:p w:rsidR="00B97D62" w:rsidRPr="00516C64" w:rsidRDefault="00B97D62" w:rsidP="006772D8">
      <w:pPr>
        <w:autoSpaceDE w:val="0"/>
        <w:autoSpaceDN w:val="0"/>
        <w:adjustRightInd w:val="0"/>
        <w:rPr>
          <w:rFonts w:ascii="Times New Roman" w:hAnsi="Times New Roman" w:cs="Times New Roman"/>
          <w:b/>
          <w:i/>
          <w:lang w:val="en-AU"/>
        </w:rPr>
      </w:pPr>
    </w:p>
    <w:p w:rsidR="00B97D62" w:rsidRPr="00516C64" w:rsidRDefault="00B97D62" w:rsidP="006772D8">
      <w:pPr>
        <w:autoSpaceDE w:val="0"/>
        <w:autoSpaceDN w:val="0"/>
        <w:adjustRightInd w:val="0"/>
        <w:rPr>
          <w:rFonts w:ascii="Times New Roman" w:hAnsi="Times New Roman" w:cs="Times New Roman"/>
          <w:b/>
          <w:i/>
          <w:lang w:val="en-AU"/>
        </w:rPr>
      </w:pPr>
    </w:p>
    <w:p w:rsidR="00B97D62" w:rsidRPr="00516C64" w:rsidRDefault="00B97D62" w:rsidP="006772D8">
      <w:pPr>
        <w:autoSpaceDE w:val="0"/>
        <w:autoSpaceDN w:val="0"/>
        <w:adjustRightInd w:val="0"/>
        <w:rPr>
          <w:rFonts w:ascii="Times New Roman" w:hAnsi="Times New Roman" w:cs="Times New Roman"/>
          <w:b/>
          <w:i/>
          <w:lang w:val="en-AU"/>
        </w:rPr>
      </w:pPr>
    </w:p>
    <w:p w:rsidR="006772D8" w:rsidRPr="00516C64" w:rsidRDefault="006772D8" w:rsidP="006772D8">
      <w:pPr>
        <w:autoSpaceDE w:val="0"/>
        <w:autoSpaceDN w:val="0"/>
        <w:adjustRightInd w:val="0"/>
        <w:rPr>
          <w:rFonts w:ascii="Times New Roman" w:hAnsi="Times New Roman" w:cs="Times New Roman"/>
          <w:b/>
          <w:i/>
          <w:lang w:val="en-AU"/>
        </w:rPr>
      </w:pPr>
      <w:r w:rsidRPr="00516C64">
        <w:rPr>
          <w:rFonts w:ascii="Times New Roman" w:hAnsi="Times New Roman" w:cs="Times New Roman"/>
          <w:b/>
          <w:i/>
          <w:lang w:val="en-AU"/>
        </w:rPr>
        <w:lastRenderedPageBreak/>
        <w:t>Reviewing the Family Violence definition</w:t>
      </w:r>
    </w:p>
    <w:p w:rsidR="00546F73" w:rsidRPr="00516C64" w:rsidRDefault="00CB698D" w:rsidP="00D726B7">
      <w:pPr>
        <w:autoSpaceDE w:val="0"/>
        <w:autoSpaceDN w:val="0"/>
        <w:adjustRightInd w:val="0"/>
        <w:rPr>
          <w:rFonts w:ascii="Times New Roman" w:hAnsi="Times New Roman" w:cs="Times New Roman"/>
          <w:lang w:val="en-AU"/>
        </w:rPr>
      </w:pPr>
      <w:r w:rsidRPr="00CB698D">
        <w:rPr>
          <w:rFonts w:ascii="Times New Roman" w:hAnsi="Times New Roman" w:cs="Times New Roman"/>
          <w:b/>
          <w:bCs/>
          <w:i/>
          <w:noProof/>
          <w:sz w:val="28"/>
          <w:szCs w:val="28"/>
        </w:rPr>
        <w:pict>
          <v:group id="Group 214" o:spid="_x0000_s1055" style="position:absolute;margin-left:196.8pt;margin-top:1.15pt;width:2in;height:641.8pt;z-index:-251630592;mso-width-percent:308;mso-height-percent:1000;mso-wrap-distance-left:18pt;mso-wrap-distance-right:18pt;mso-position-horizontal:right;mso-position-horizontal-relative:margin;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">
            <v:rect id="Rectangle 215" o:spid="_x0000_s1056"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OD1xQAA&#10;ANwAAAAPAAAAZHJzL2Rvd25yZXYueG1sRI9Ba8JAFITvQv/D8oReRDcKLSW6SiiUWjyppfX4yD6z&#10;Idm3YXebpP++Kwg9DjPzDbPZjbYVPflQO1awXGQgiEuna64UfJ7f5i8gQkTW2DomBb8UYLd9mGww&#10;127gI/WnWIkE4ZCjAhNjl0sZSkMWw8J1xMm7Om8xJukrqT0OCW5bucqyZ2mx5rRgsKNXQ2Vz+rEK&#10;it7svz4uw6EtmvfrdzPzRxcOSj1Ox2INItIY/8P39l4rWC2f4HYmHQG5/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AM4PXFAAAA3AAAAA8AAAAAAAAAAAAAAAAAlwIAAGRycy9k&#10;b3ducmV2LnhtbFBLBQYAAAAABAAEAPUAAACJAwAAAAA=&#10;" fillcolor="#bad6ad" strokecolor="#ededed" strokeweight="3.5pt"/>
            <v:rect id="Rectangle 216" o:spid="_x0000_s1057"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j+4kxAAA&#10;ANwAAAAPAAAAZHJzL2Rvd25yZXYueG1sRI9Ba8JAFITvQv/D8gpepG7MIZboKmIpFqQHTXt/7D6T&#10;YPZtzK4x/fduQfA4zMw3zHI92Eb01PnasYLZNAFBrJ2puVTwU3y+vYPwAdlg45gU/JGH9epltMTc&#10;uBsfqD+GUkQI+xwVVCG0uZReV2TRT11LHL2T6yyGKLtSmg5vEW4bmSZJJi3WHBcqbGlbkT4fr1bB&#10;LmxO2cXb74/970TP+11BOi2UGr8OmwWIQEN4hh/tL6MgnWXwfyYeAbm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Y/uJMQAAADcAAAADwAAAAAAAAAAAAAAAACXAgAAZHJzL2Rv&#10;d25yZXYueG1sUEsFBgAAAAAEAAQA9QAAAIgDAAAAAA==&#10;" fillcolor="#bad6ad" strokecolor="#ededed" strokeweight="3.5pt">
              <v:textbox inset=",14.4pt,8.64pt,18pt">
                <w:txbxContent>
                  <w:p w:rsidR="009E2D80" w:rsidRPr="004C4788" w:rsidRDefault="009E2D80" w:rsidP="004C4788">
                    <w:pPr>
                      <w:rPr>
                        <w:rFonts w:ascii="Times New Roman" w:hAnsi="Times New Roman" w:cs="Times New Roman"/>
                        <w:color w:val="4B5A60" w:themeColor="accent1"/>
                        <w:sz w:val="22"/>
                        <w:szCs w:val="22"/>
                      </w:rPr>
                    </w:pPr>
                    <w:r w:rsidRPr="004C4788">
                      <w:rPr>
                        <w:rFonts w:ascii="Times New Roman" w:hAnsi="Times New Roman" w:cs="Times New Roman"/>
                        <w:color w:val="4B5A60" w:themeColor="accent1"/>
                        <w:sz w:val="22"/>
                        <w:szCs w:val="22"/>
                      </w:rPr>
                      <w:t>“If anything goes wrong and anything happens to the victims there should be accountability” (Client P)</w:t>
                    </w:r>
                  </w:p>
                  <w:p w:rsidR="009E2D80" w:rsidRPr="004C4788" w:rsidRDefault="009E2D80" w:rsidP="004C4788">
                    <w:pPr>
                      <w:pStyle w:val="ListParagraph"/>
                      <w:ind w:left="360"/>
                      <w:rPr>
                        <w:rFonts w:ascii="Times New Roman" w:hAnsi="Times New Roman" w:cs="Times New Roman"/>
                        <w:color w:val="4B5A60" w:themeColor="accent1"/>
                      </w:rPr>
                    </w:pPr>
                  </w:p>
                  <w:p w:rsidR="009E2D80" w:rsidRPr="004C4788" w:rsidRDefault="009E2D80" w:rsidP="004C4788">
                    <w:pPr>
                      <w:rPr>
                        <w:rFonts w:ascii="Times New Roman" w:hAnsi="Times New Roman" w:cs="Times New Roman"/>
                        <w:color w:val="4B5A60" w:themeColor="accent1"/>
                        <w:sz w:val="22"/>
                        <w:szCs w:val="22"/>
                      </w:rPr>
                    </w:pPr>
                    <w:r w:rsidRPr="004C4788">
                      <w:rPr>
                        <w:rFonts w:ascii="Times New Roman" w:eastAsia="Times New Roman" w:hAnsi="Times New Roman" w:cs="Times New Roman"/>
                        <w:color w:val="4B5A60" w:themeColor="accent1"/>
                        <w:sz w:val="22"/>
                        <w:szCs w:val="22"/>
                      </w:rPr>
                      <w:t>“The nature of domestic violence and</w:t>
                    </w:r>
                    <w:r w:rsidRPr="004C4788">
                      <w:rPr>
                        <w:rFonts w:ascii="Times New Roman" w:hAnsi="Times New Roman" w:cs="Times New Roman"/>
                        <w:color w:val="4B5A60" w:themeColor="accent1"/>
                        <w:sz w:val="22"/>
                        <w:szCs w:val="22"/>
                      </w:rPr>
                      <w:t xml:space="preserve"> </w:t>
                    </w:r>
                    <w:r w:rsidRPr="004C4788">
                      <w:rPr>
                        <w:rFonts w:ascii="Times New Roman" w:eastAsia="Times New Roman" w:hAnsi="Times New Roman" w:cs="Times New Roman"/>
                        <w:color w:val="4B5A60" w:themeColor="accent1"/>
                        <w:sz w:val="22"/>
                        <w:szCs w:val="22"/>
                      </w:rPr>
                      <w:t>post – separation abuse tactics (taking my child to harm me) were not taken in to account.” (Client C)</w:t>
                    </w:r>
                  </w:p>
                  <w:p w:rsidR="009E2D80" w:rsidRPr="004C4788" w:rsidRDefault="009E2D80" w:rsidP="00F72E2F">
                    <w:pPr>
                      <w:spacing w:before="100" w:beforeAutospacing="1" w:after="100" w:afterAutospacing="1"/>
                      <w:rPr>
                        <w:rFonts w:ascii="Times New Roman" w:eastAsia="Times New Roman" w:hAnsi="Times New Roman" w:cs="Times New Roman"/>
                        <w:color w:val="4B5A60" w:themeColor="accent1"/>
                        <w:sz w:val="22"/>
                        <w:szCs w:val="22"/>
                      </w:rPr>
                    </w:pPr>
                    <w:r w:rsidRPr="004C4788">
                      <w:rPr>
                        <w:rFonts w:ascii="Times New Roman" w:eastAsia="Times New Roman" w:hAnsi="Times New Roman" w:cs="Times New Roman"/>
                        <w:color w:val="4B5A60" w:themeColor="accent1"/>
                        <w:sz w:val="22"/>
                        <w:szCs w:val="22"/>
                      </w:rPr>
                      <w:t>“I have been attending Family Court for approximately 5 to 6 years with no resolution – no final order. There has been little communication and no clear explanation has been provided as to why this process is taking so long.” (Client F)</w:t>
                    </w:r>
                  </w:p>
                  <w:p w:rsidR="009E2D80" w:rsidRDefault="009E2D80" w:rsidP="00F72E2F">
                    <w:pPr>
                      <w:spacing w:before="100" w:beforeAutospacing="1" w:after="100" w:afterAutospacing="1"/>
                      <w:rPr>
                        <w:rFonts w:ascii="Times New Roman" w:eastAsia="Times New Roman" w:hAnsi="Times New Roman" w:cs="Times New Roman"/>
                        <w:color w:val="4B5A60" w:themeColor="accent1"/>
                        <w:sz w:val="22"/>
                        <w:szCs w:val="22"/>
                      </w:rPr>
                    </w:pPr>
                    <w:r w:rsidRPr="004C4788">
                      <w:rPr>
                        <w:rFonts w:ascii="Times New Roman" w:eastAsia="Times New Roman" w:hAnsi="Times New Roman" w:cs="Times New Roman"/>
                        <w:color w:val="4B5A60" w:themeColor="accent1"/>
                        <w:sz w:val="22"/>
                        <w:szCs w:val="22"/>
                      </w:rPr>
                      <w:t>“I have been advised to accept orders that place my children in danger in order to avoid trial as the outcome will be worse.” (Client W)</w:t>
                    </w:r>
                  </w:p>
                  <w:p w:rsidR="009E2D80" w:rsidRPr="001B26B8" w:rsidRDefault="009E2D80" w:rsidP="001B26B8">
                    <w:pPr>
                      <w:spacing w:before="100" w:beforeAutospacing="1" w:after="100" w:afterAutospacing="1"/>
                      <w:rPr>
                        <w:rFonts w:ascii="Times New Roman" w:eastAsia="Times New Roman" w:hAnsi="Times New Roman" w:cs="Times New Roman"/>
                        <w:color w:val="4B5A60" w:themeColor="accent1"/>
                        <w:sz w:val="22"/>
                        <w:szCs w:val="22"/>
                        <w:lang w:val="en-AU" w:eastAsia="en-AU"/>
                      </w:rPr>
                    </w:pPr>
                    <w:r>
                      <w:rPr>
                        <w:rFonts w:ascii="Times New Roman" w:eastAsia="Times New Roman" w:hAnsi="Times New Roman" w:cs="Times New Roman"/>
                        <w:color w:val="4B5A60" w:themeColor="accent1"/>
                        <w:sz w:val="22"/>
                        <w:szCs w:val="22"/>
                        <w:lang w:val="en-AU" w:eastAsia="en-AU"/>
                      </w:rPr>
                      <w:t>“</w:t>
                    </w:r>
                    <w:r w:rsidRPr="001B26B8">
                      <w:rPr>
                        <w:rFonts w:ascii="Times New Roman" w:eastAsia="Times New Roman" w:hAnsi="Times New Roman" w:cs="Times New Roman"/>
                        <w:color w:val="4B5A60" w:themeColor="accent1"/>
                        <w:sz w:val="22"/>
                        <w:szCs w:val="22"/>
                        <w:lang w:val="en-AU" w:eastAsia="en-AU"/>
                      </w:rPr>
                      <w:t xml:space="preserve">He forced me back to Ipswich after I left through Legal Aid, now I can’t move over 30 minutes away from Ipswich due to the Court Orders. A man </w:t>
                    </w:r>
                    <w:r>
                      <w:rPr>
                        <w:rFonts w:ascii="Times New Roman" w:eastAsia="Times New Roman" w:hAnsi="Times New Roman" w:cs="Times New Roman"/>
                        <w:color w:val="4B5A60" w:themeColor="accent1"/>
                        <w:sz w:val="22"/>
                        <w:szCs w:val="22"/>
                        <w:lang w:val="en-AU" w:eastAsia="en-AU"/>
                      </w:rPr>
                      <w:t>– wh</w:t>
                    </w:r>
                    <w:r w:rsidRPr="001B26B8">
                      <w:rPr>
                        <w:rFonts w:ascii="Times New Roman" w:eastAsia="Times New Roman" w:hAnsi="Times New Roman" w:cs="Times New Roman"/>
                        <w:color w:val="4B5A60" w:themeColor="accent1"/>
                        <w:sz w:val="22"/>
                        <w:szCs w:val="22"/>
                        <w:lang w:val="en-AU" w:eastAsia="en-AU"/>
                      </w:rPr>
                      <w:t xml:space="preserve">en the oldest was in Year 6 </w:t>
                    </w:r>
                    <w:r>
                      <w:rPr>
                        <w:rFonts w:ascii="Times New Roman" w:eastAsia="Times New Roman" w:hAnsi="Times New Roman" w:cs="Times New Roman"/>
                        <w:color w:val="4B5A60" w:themeColor="accent1"/>
                        <w:sz w:val="22"/>
                        <w:szCs w:val="22"/>
                        <w:lang w:val="en-AU" w:eastAsia="en-AU"/>
                      </w:rPr>
                      <w:t xml:space="preserve">– said </w:t>
                    </w:r>
                    <w:r w:rsidRPr="001B26B8">
                      <w:rPr>
                        <w:rFonts w:ascii="Times New Roman" w:eastAsia="Times New Roman" w:hAnsi="Times New Roman" w:cs="Times New Roman"/>
                        <w:color w:val="4B5A60" w:themeColor="accent1"/>
                        <w:sz w:val="22"/>
                        <w:szCs w:val="22"/>
                        <w:lang w:val="en-AU" w:eastAsia="en-AU"/>
                      </w:rPr>
                      <w:t>in the Anger Management Course that the Father was saying he wanted to take them to the beach and drown them. Why was this not a duty of care for the children?</w:t>
                    </w:r>
                    <w:r>
                      <w:rPr>
                        <w:rFonts w:ascii="Times New Roman" w:eastAsia="Times New Roman" w:hAnsi="Times New Roman" w:cs="Times New Roman"/>
                        <w:color w:val="4B5A60" w:themeColor="accent1"/>
                        <w:sz w:val="22"/>
                        <w:szCs w:val="22"/>
                        <w:lang w:val="en-AU" w:eastAsia="en-AU"/>
                      </w:rPr>
                      <w:t>” (Client J)</w:t>
                    </w:r>
                  </w:p>
                  <w:p w:rsidR="009E2D80" w:rsidRPr="001B26B8" w:rsidRDefault="009E2D80" w:rsidP="00F72E2F">
                    <w:pPr>
                      <w:spacing w:before="100" w:beforeAutospacing="1" w:after="100" w:afterAutospacing="1"/>
                      <w:rPr>
                        <w:rFonts w:ascii="Times New Roman" w:eastAsia="Times New Roman" w:hAnsi="Times New Roman" w:cs="Times New Roman"/>
                        <w:color w:val="4B5A60" w:themeColor="accent1"/>
                        <w:sz w:val="22"/>
                        <w:szCs w:val="22"/>
                      </w:rPr>
                    </w:pPr>
                  </w:p>
                </w:txbxContent>
              </v:textbox>
            </v:rect>
            <v:shape id="Text Box 218" o:spid="_x0000_s1058" type="#_x0000_t202" style="position:absolute;top:232097;width:1828800;height:6454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p542wgAA&#10;ANwAAAAPAAAAZHJzL2Rvd25yZXYueG1sRE/LisIwFN0L/kO4gjtNVWaQahQfiLOcOiK4uzbXptjc&#10;1CZqZ75+shiY5eG858vWVuJJjS8dKxgNExDEudMlFwqOX7vBFIQPyBorx6TgmzwsF93OHFPtXpzR&#10;8xAKEUPYp6jAhFCnUvrckEU/dDVx5K6usRgibAqpG3zFcFvJcZK8S4slxwaDNW0M5bfDwyrYnvf3&#10;Tfv5czpfVg4zd1m/TUymVL/XrmYgArXhX/zn/tAKxqO4Np6JR0Au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nnjbCAAAA3AAAAA8AAAAAAAAAAAAAAAAAlwIAAGRycy9kb3du&#10;cmV2LnhtbFBLBQYAAAAABAAEAPUAAACGAwAAAAA=&#10;" fillcolor="#bad6ad" strokecolor="#ededed" strokeweight="3.5pt">
              <v:textbox style="mso-fit-shape-to-text:t" inset=",7.2pt,,7.2pt">
                <w:txbxContent>
                  <w:p w:rsidR="009E2D80" w:rsidRDefault="009E2D80" w:rsidP="005623DD">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r w:rsidR="00546F73" w:rsidRPr="00516C64">
        <w:rPr>
          <w:rFonts w:ascii="Times New Roman" w:hAnsi="Times New Roman" w:cs="Times New Roman"/>
          <w:bCs/>
          <w:lang w:val="en-AU"/>
        </w:rPr>
        <w:t>As the family violence definition states the examples given are not limited to the above</w:t>
      </w:r>
      <w:r w:rsidR="00E6761D">
        <w:rPr>
          <w:rFonts w:ascii="Times New Roman" w:hAnsi="Times New Roman" w:cs="Times New Roman"/>
          <w:bCs/>
          <w:lang w:val="en-AU"/>
        </w:rPr>
        <w:t xml:space="preserve">. </w:t>
      </w:r>
      <w:r w:rsidR="00546F73" w:rsidRPr="00516C64">
        <w:rPr>
          <w:rFonts w:ascii="Times New Roman" w:hAnsi="Times New Roman" w:cs="Times New Roman"/>
          <w:bCs/>
          <w:lang w:val="en-AU"/>
        </w:rPr>
        <w:t>T</w:t>
      </w:r>
      <w:r w:rsidR="00D16DC8">
        <w:rPr>
          <w:rFonts w:ascii="Times New Roman" w:hAnsi="Times New Roman" w:cs="Times New Roman"/>
          <w:bCs/>
          <w:lang w:val="en-AU"/>
        </w:rPr>
        <w:t xml:space="preserve">he tactics used to control, </w:t>
      </w:r>
      <w:r w:rsidR="00D726B7" w:rsidRPr="00516C64">
        <w:rPr>
          <w:rFonts w:ascii="Times New Roman" w:hAnsi="Times New Roman" w:cs="Times New Roman"/>
          <w:lang w:val="en-AU"/>
        </w:rPr>
        <w:t xml:space="preserve">coerce </w:t>
      </w:r>
      <w:r w:rsidR="00D16DC8">
        <w:rPr>
          <w:rFonts w:ascii="Times New Roman" w:hAnsi="Times New Roman" w:cs="Times New Roman"/>
          <w:lang w:val="en-AU"/>
        </w:rPr>
        <w:t xml:space="preserve">or intimidate </w:t>
      </w:r>
      <w:r w:rsidR="00D726B7" w:rsidRPr="00516C64">
        <w:rPr>
          <w:rFonts w:ascii="Times New Roman" w:hAnsi="Times New Roman" w:cs="Times New Roman"/>
          <w:lang w:val="en-AU"/>
        </w:rPr>
        <w:t>another family member</w:t>
      </w:r>
      <w:r w:rsidR="00FD10A8">
        <w:rPr>
          <w:rFonts w:ascii="Times New Roman" w:hAnsi="Times New Roman" w:cs="Times New Roman"/>
          <w:lang w:val="en-AU"/>
        </w:rPr>
        <w:t xml:space="preserve"> </w:t>
      </w:r>
      <w:r w:rsidR="00D726B7" w:rsidRPr="00516C64">
        <w:rPr>
          <w:rFonts w:ascii="Times New Roman" w:hAnsi="Times New Roman" w:cs="Times New Roman"/>
          <w:lang w:val="en-AU"/>
        </w:rPr>
        <w:t>are many. Subsequently it can be difficult for those with little experience of the nuances of DFV to sometimes see the behavio</w:t>
      </w:r>
      <w:r w:rsidR="00FD10A8">
        <w:rPr>
          <w:rFonts w:ascii="Times New Roman" w:hAnsi="Times New Roman" w:cs="Times New Roman"/>
          <w:lang w:val="en-AU"/>
        </w:rPr>
        <w:t>u</w:t>
      </w:r>
      <w:r w:rsidR="00D726B7" w:rsidRPr="00516C64">
        <w:rPr>
          <w:rFonts w:ascii="Times New Roman" w:hAnsi="Times New Roman" w:cs="Times New Roman"/>
          <w:lang w:val="en-AU"/>
        </w:rPr>
        <w:t>r</w:t>
      </w:r>
      <w:r w:rsidR="00D16DC8">
        <w:rPr>
          <w:rFonts w:ascii="Times New Roman" w:hAnsi="Times New Roman" w:cs="Times New Roman"/>
          <w:lang w:val="en-AU"/>
        </w:rPr>
        <w:t xml:space="preserve">, </w:t>
      </w:r>
      <w:r w:rsidR="00FD10A8">
        <w:rPr>
          <w:rFonts w:ascii="Times New Roman" w:hAnsi="Times New Roman" w:cs="Times New Roman"/>
          <w:lang w:val="en-AU"/>
        </w:rPr>
        <w:t>intent and affect clearly</w:t>
      </w:r>
      <w:r w:rsidR="00D726B7" w:rsidRPr="00516C64">
        <w:rPr>
          <w:rFonts w:ascii="Times New Roman" w:hAnsi="Times New Roman" w:cs="Times New Roman"/>
          <w:lang w:val="en-AU"/>
        </w:rPr>
        <w:t xml:space="preserve">. </w:t>
      </w:r>
      <w:r w:rsidR="006772D8" w:rsidRPr="00516C64">
        <w:rPr>
          <w:rFonts w:ascii="Times New Roman" w:hAnsi="Times New Roman" w:cs="Times New Roman"/>
          <w:lang w:val="en-AU"/>
        </w:rPr>
        <w:t xml:space="preserve">They key to understanding domestic and family violence is recognising it as an issue of power and control or one party trying to assert power or achieve dominance over the other, using a range of tactics of abuse. </w:t>
      </w:r>
      <w:r w:rsidR="00546F73" w:rsidRPr="00516C64">
        <w:rPr>
          <w:rFonts w:ascii="Times New Roman" w:hAnsi="Times New Roman" w:cs="Times New Roman"/>
          <w:lang w:val="en-AU"/>
        </w:rPr>
        <w:t>We at DVAC support the premise that d</w:t>
      </w:r>
      <w:r w:rsidR="00D726B7" w:rsidRPr="00516C64">
        <w:rPr>
          <w:rFonts w:ascii="Times New Roman" w:hAnsi="Times New Roman" w:cs="Times New Roman"/>
          <w:lang w:val="en-AU"/>
        </w:rPr>
        <w:t xml:space="preserve">omestic violence is also child abuse </w:t>
      </w:r>
      <w:r w:rsidR="0080740D" w:rsidRPr="00516C64">
        <w:rPr>
          <w:rFonts w:ascii="Times New Roman" w:hAnsi="Times New Roman" w:cs="Times New Roman"/>
          <w:lang w:val="en-AU"/>
        </w:rPr>
        <w:t>because</w:t>
      </w:r>
      <w:r w:rsidR="00D726B7" w:rsidRPr="00516C64">
        <w:rPr>
          <w:rFonts w:ascii="Times New Roman" w:hAnsi="Times New Roman" w:cs="Times New Roman"/>
          <w:lang w:val="en-AU"/>
        </w:rPr>
        <w:t xml:space="preserve"> by creating terror in the family home and exposing the children, directly or indirectly, to violence, harm is being caused to children.  </w:t>
      </w:r>
      <w:r w:rsidR="0080740D" w:rsidRPr="00516C64">
        <w:rPr>
          <w:rFonts w:ascii="Times New Roman" w:hAnsi="Times New Roman" w:cs="Times New Roman"/>
          <w:lang w:val="en-AU"/>
        </w:rPr>
        <w:t xml:space="preserve">Domestic violence has been shown to commonly co-occur with other forms of child abuse. </w:t>
      </w:r>
      <w:r w:rsidR="00D726B7" w:rsidRPr="00516C64">
        <w:rPr>
          <w:rFonts w:ascii="Times New Roman" w:hAnsi="Times New Roman" w:cs="Times New Roman"/>
          <w:lang w:val="en-AU"/>
        </w:rPr>
        <w:t xml:space="preserve">Bedi and Goddard </w:t>
      </w:r>
      <w:r w:rsidR="00D16DC8">
        <w:rPr>
          <w:rFonts w:ascii="Times New Roman" w:hAnsi="Times New Roman" w:cs="Times New Roman"/>
          <w:lang w:val="en-AU"/>
        </w:rPr>
        <w:t xml:space="preserve">(2007) </w:t>
      </w:r>
      <w:r w:rsidR="00D726B7" w:rsidRPr="00516C64">
        <w:rPr>
          <w:rFonts w:ascii="Times New Roman" w:hAnsi="Times New Roman" w:cs="Times New Roman"/>
          <w:lang w:val="en-AU"/>
        </w:rPr>
        <w:t>reported that the rate of co-occurrence of Australian children experiencing physical abuse and domestic violence was 55% and the co-occurrence of sexual abuse</w:t>
      </w:r>
      <w:r w:rsidR="00AC5235" w:rsidRPr="00516C64">
        <w:rPr>
          <w:rFonts w:ascii="Times New Roman" w:hAnsi="Times New Roman" w:cs="Times New Roman"/>
          <w:lang w:val="en-AU"/>
        </w:rPr>
        <w:t xml:space="preserve"> and domestic violence was 40%.</w:t>
      </w:r>
      <w:r w:rsidR="00D16DC8">
        <w:rPr>
          <w:rFonts w:ascii="Times New Roman" w:hAnsi="Times New Roman" w:cs="Times New Roman"/>
          <w:lang w:val="en-AU"/>
        </w:rPr>
        <w:t xml:space="preserve"> W</w:t>
      </w:r>
      <w:r w:rsidR="00AC5235" w:rsidRPr="00516C64">
        <w:rPr>
          <w:rFonts w:ascii="Times New Roman" w:hAnsi="Times New Roman" w:cs="Times New Roman"/>
          <w:lang w:val="en-AU"/>
        </w:rPr>
        <w:t xml:space="preserve">e have found that at </w:t>
      </w:r>
      <w:r w:rsidR="00D16DC8">
        <w:rPr>
          <w:rFonts w:ascii="Times New Roman" w:hAnsi="Times New Roman" w:cs="Times New Roman"/>
          <w:lang w:val="en-AU"/>
        </w:rPr>
        <w:t xml:space="preserve">the </w:t>
      </w:r>
      <w:r w:rsidR="00AC5235" w:rsidRPr="00516C64">
        <w:rPr>
          <w:rFonts w:ascii="Times New Roman" w:hAnsi="Times New Roman" w:cs="Times New Roman"/>
          <w:lang w:val="en-AU"/>
        </w:rPr>
        <w:t>DVAC many cases of chi</w:t>
      </w:r>
      <w:r w:rsidR="00201F41" w:rsidRPr="00516C64">
        <w:rPr>
          <w:rFonts w:ascii="Times New Roman" w:hAnsi="Times New Roman" w:cs="Times New Roman"/>
          <w:lang w:val="en-AU"/>
        </w:rPr>
        <w:t xml:space="preserve">ld abuse </w:t>
      </w:r>
      <w:r w:rsidR="00D16DC8">
        <w:rPr>
          <w:rFonts w:ascii="Times New Roman" w:hAnsi="Times New Roman" w:cs="Times New Roman"/>
          <w:lang w:val="en-AU"/>
        </w:rPr>
        <w:t xml:space="preserve">occur </w:t>
      </w:r>
      <w:r w:rsidR="00201F41" w:rsidRPr="00516C64">
        <w:rPr>
          <w:rFonts w:ascii="Times New Roman" w:hAnsi="Times New Roman" w:cs="Times New Roman"/>
          <w:lang w:val="en-AU"/>
        </w:rPr>
        <w:t xml:space="preserve">in the context of DFV and that this doesn’t stop at separation. </w:t>
      </w:r>
    </w:p>
    <w:p w:rsidR="00546F73" w:rsidRPr="00516C64" w:rsidRDefault="00546F73" w:rsidP="00546F73">
      <w:pPr>
        <w:autoSpaceDE w:val="0"/>
        <w:autoSpaceDN w:val="0"/>
        <w:adjustRightInd w:val="0"/>
        <w:rPr>
          <w:rFonts w:ascii="Times New Roman" w:hAnsi="Times New Roman" w:cs="Times New Roman"/>
          <w:lang w:val="en-AU"/>
        </w:rPr>
      </w:pPr>
    </w:p>
    <w:p w:rsidR="00CF38E7" w:rsidRPr="00095634" w:rsidRDefault="000F784B" w:rsidP="00CF38E7">
      <w:pPr>
        <w:rPr>
          <w:rFonts w:ascii="Times New Roman" w:hAnsi="Times New Roman" w:cs="Times New Roman"/>
          <w:lang w:val="en-AU"/>
        </w:rPr>
      </w:pPr>
      <w:r w:rsidRPr="00516C64">
        <w:rPr>
          <w:rFonts w:ascii="Times New Roman" w:hAnsi="Times New Roman" w:cs="Times New Roman"/>
          <w:lang w:val="en-AU"/>
        </w:rPr>
        <w:t xml:space="preserve">In understanding the power and control tactics of perpetrators, the use of children has long been recognised as a key weapon of terror and subjugation. There are numerous tactics and behaviours of perpetrators that may exemplify their attempts to continue to abuse, control, harass and intimidate their families. </w:t>
      </w:r>
      <w:r w:rsidR="00D726B7" w:rsidRPr="00516C64">
        <w:rPr>
          <w:rFonts w:ascii="Times New Roman" w:hAnsi="Times New Roman" w:cs="Times New Roman"/>
          <w:lang w:val="en-AU"/>
        </w:rPr>
        <w:t xml:space="preserve">Often the same tactics used to control or </w:t>
      </w:r>
      <w:r w:rsidR="0080740D" w:rsidRPr="00516C64">
        <w:rPr>
          <w:rFonts w:ascii="Times New Roman" w:hAnsi="Times New Roman" w:cs="Times New Roman"/>
          <w:lang w:val="en-AU"/>
        </w:rPr>
        <w:t>cause</w:t>
      </w:r>
      <w:r w:rsidR="00D726B7" w:rsidRPr="00516C64">
        <w:rPr>
          <w:rFonts w:ascii="Times New Roman" w:hAnsi="Times New Roman" w:cs="Times New Roman"/>
          <w:lang w:val="en-AU"/>
        </w:rPr>
        <w:t xml:space="preserve"> harm to an adult victim can be used </w:t>
      </w:r>
      <w:r w:rsidR="000A3A64" w:rsidRPr="00516C64">
        <w:rPr>
          <w:rFonts w:ascii="Times New Roman" w:hAnsi="Times New Roman" w:cs="Times New Roman"/>
          <w:lang w:val="en-AU"/>
        </w:rPr>
        <w:t xml:space="preserve">towards the child </w:t>
      </w:r>
      <w:r w:rsidR="00D726B7" w:rsidRPr="00516C64">
        <w:rPr>
          <w:rFonts w:ascii="Times New Roman" w:hAnsi="Times New Roman" w:cs="Times New Roman"/>
          <w:lang w:val="en-AU"/>
        </w:rPr>
        <w:t xml:space="preserve">or adapted to use the child as part of the </w:t>
      </w:r>
      <w:r w:rsidR="0080740D" w:rsidRPr="00516C64">
        <w:rPr>
          <w:rFonts w:ascii="Times New Roman" w:hAnsi="Times New Roman" w:cs="Times New Roman"/>
          <w:lang w:val="en-AU"/>
        </w:rPr>
        <w:t>coercion</w:t>
      </w:r>
      <w:r w:rsidR="00D726B7" w:rsidRPr="00516C64">
        <w:rPr>
          <w:rFonts w:ascii="Times New Roman" w:hAnsi="Times New Roman" w:cs="Times New Roman"/>
          <w:lang w:val="en-AU"/>
        </w:rPr>
        <w:t xml:space="preserve">, especially if the child and contact is the only access to the adult victim. </w:t>
      </w:r>
      <w:r w:rsidR="000A3A64" w:rsidRPr="00516C64">
        <w:rPr>
          <w:rFonts w:ascii="Times New Roman" w:hAnsi="Times New Roman" w:cs="Times New Roman"/>
          <w:lang w:val="en-AU"/>
        </w:rPr>
        <w:t xml:space="preserve">For example some families </w:t>
      </w:r>
      <w:r w:rsidR="00E6761D">
        <w:rPr>
          <w:rFonts w:ascii="Times New Roman" w:hAnsi="Times New Roman" w:cs="Times New Roman"/>
          <w:lang w:val="en-AU"/>
        </w:rPr>
        <w:t>have reported</w:t>
      </w:r>
      <w:r w:rsidR="000A3A64" w:rsidRPr="00516C64">
        <w:rPr>
          <w:rFonts w:ascii="Times New Roman" w:hAnsi="Times New Roman" w:cs="Times New Roman"/>
          <w:lang w:val="en-AU"/>
        </w:rPr>
        <w:t xml:space="preserve"> issues of a perpetrator encouraging children to say or do certain things towards their mother, such as surveillance to track the mother’s location or activities</w:t>
      </w:r>
      <w:r w:rsidR="00E6761D">
        <w:rPr>
          <w:rFonts w:ascii="Times New Roman" w:hAnsi="Times New Roman" w:cs="Times New Roman"/>
          <w:lang w:val="en-AU"/>
        </w:rPr>
        <w:t xml:space="preserve"> or encouraging violence</w:t>
      </w:r>
      <w:r w:rsidR="000A3A64" w:rsidRPr="00516C64">
        <w:rPr>
          <w:rFonts w:ascii="Times New Roman" w:hAnsi="Times New Roman" w:cs="Times New Roman"/>
          <w:lang w:val="en-AU"/>
        </w:rPr>
        <w:t xml:space="preserve">. </w:t>
      </w:r>
      <w:r w:rsidR="00D726B7" w:rsidRPr="00516C64">
        <w:rPr>
          <w:rFonts w:ascii="Times New Roman" w:hAnsi="Times New Roman" w:cs="Times New Roman"/>
          <w:lang w:val="en-AU"/>
        </w:rPr>
        <w:t xml:space="preserve">The sabotage of relationships through denigrating the other parent to the child is common </w:t>
      </w:r>
      <w:r>
        <w:rPr>
          <w:rFonts w:ascii="Times New Roman" w:hAnsi="Times New Roman" w:cs="Times New Roman"/>
          <w:lang w:val="en-AU"/>
        </w:rPr>
        <w:t xml:space="preserve">e.g. </w:t>
      </w:r>
      <w:r w:rsidR="00D726B7" w:rsidRPr="00516C64">
        <w:rPr>
          <w:rFonts w:ascii="Times New Roman" w:hAnsi="Times New Roman" w:cs="Times New Roman"/>
          <w:lang w:val="en-AU"/>
        </w:rPr>
        <w:t xml:space="preserve">using ‘gas lighting’ towards the children or manipulating their relationships such as telling the child the mother </w:t>
      </w:r>
      <w:r w:rsidR="000A3A64" w:rsidRPr="00516C64">
        <w:rPr>
          <w:rFonts w:ascii="Times New Roman" w:hAnsi="Times New Roman" w:cs="Times New Roman"/>
          <w:lang w:val="en-AU"/>
        </w:rPr>
        <w:t>does no</w:t>
      </w:r>
      <w:r w:rsidR="00D726B7" w:rsidRPr="00516C64">
        <w:rPr>
          <w:rFonts w:ascii="Times New Roman" w:hAnsi="Times New Roman" w:cs="Times New Roman"/>
          <w:lang w:val="en-AU"/>
        </w:rPr>
        <w:t xml:space="preserve">t love them or that they are crazy or sick etc. </w:t>
      </w:r>
      <w:r w:rsidR="00201F41" w:rsidRPr="00516C64">
        <w:rPr>
          <w:rFonts w:ascii="Times New Roman" w:hAnsi="Times New Roman" w:cs="Times New Roman"/>
          <w:lang w:val="en-AU"/>
        </w:rPr>
        <w:t xml:space="preserve">The </w:t>
      </w:r>
      <w:r w:rsidR="00095634">
        <w:rPr>
          <w:rFonts w:ascii="Times New Roman" w:hAnsi="Times New Roman" w:cs="Times New Roman"/>
          <w:lang w:val="en-AU"/>
        </w:rPr>
        <w:t>victim</w:t>
      </w:r>
      <w:r w:rsidR="00201F41" w:rsidRPr="00516C64">
        <w:rPr>
          <w:rFonts w:ascii="Times New Roman" w:hAnsi="Times New Roman" w:cs="Times New Roman"/>
          <w:lang w:val="en-AU"/>
        </w:rPr>
        <w:t xml:space="preserve"> is not in a position to stop the coercive behavio</w:t>
      </w:r>
      <w:r>
        <w:rPr>
          <w:rFonts w:ascii="Times New Roman" w:hAnsi="Times New Roman" w:cs="Times New Roman"/>
          <w:lang w:val="en-AU"/>
        </w:rPr>
        <w:t>u</w:t>
      </w:r>
      <w:r w:rsidR="00201F41" w:rsidRPr="00516C64">
        <w:rPr>
          <w:rFonts w:ascii="Times New Roman" w:hAnsi="Times New Roman" w:cs="Times New Roman"/>
          <w:lang w:val="en-AU"/>
        </w:rPr>
        <w:t>r, as it is not their behavio</w:t>
      </w:r>
      <w:r>
        <w:rPr>
          <w:rFonts w:ascii="Times New Roman" w:hAnsi="Times New Roman" w:cs="Times New Roman"/>
          <w:lang w:val="en-AU"/>
        </w:rPr>
        <w:t>u</w:t>
      </w:r>
      <w:r w:rsidR="00201F41" w:rsidRPr="00516C64">
        <w:rPr>
          <w:rFonts w:ascii="Times New Roman" w:hAnsi="Times New Roman" w:cs="Times New Roman"/>
          <w:lang w:val="en-AU"/>
        </w:rPr>
        <w:t>r to control or have responsibility for, and they may be traumat</w:t>
      </w:r>
      <w:r w:rsidR="00095634">
        <w:rPr>
          <w:rFonts w:ascii="Times New Roman" w:hAnsi="Times New Roman" w:cs="Times New Roman"/>
          <w:lang w:val="en-AU"/>
        </w:rPr>
        <w:t xml:space="preserve">ized from the effects of abuse. </w:t>
      </w:r>
      <w:r w:rsidR="00201F41" w:rsidRPr="00516C64">
        <w:rPr>
          <w:rFonts w:ascii="Times New Roman" w:hAnsi="Times New Roman" w:cs="Times New Roman"/>
          <w:lang w:val="en-AU"/>
        </w:rPr>
        <w:t xml:space="preserve">Please see appendix one for examples of abuse </w:t>
      </w:r>
      <w:r w:rsidR="00B97D62" w:rsidRPr="00516C64">
        <w:rPr>
          <w:rFonts w:ascii="Times New Roman" w:hAnsi="Times New Roman" w:cs="Times New Roman"/>
          <w:lang w:val="en-AU"/>
        </w:rPr>
        <w:t xml:space="preserve">tactics </w:t>
      </w:r>
      <w:r w:rsidR="00201F41" w:rsidRPr="00516C64">
        <w:rPr>
          <w:rFonts w:ascii="Times New Roman" w:hAnsi="Times New Roman" w:cs="Times New Roman"/>
          <w:lang w:val="en-AU"/>
        </w:rPr>
        <w:t xml:space="preserve">towards children </w:t>
      </w:r>
      <w:r w:rsidR="00B97D62" w:rsidRPr="00516C64">
        <w:rPr>
          <w:rFonts w:ascii="Times New Roman" w:hAnsi="Times New Roman" w:cs="Times New Roman"/>
          <w:lang w:val="en-AU"/>
        </w:rPr>
        <w:t xml:space="preserve">that are </w:t>
      </w:r>
      <w:r w:rsidR="00201F41" w:rsidRPr="00516C64">
        <w:rPr>
          <w:rFonts w:ascii="Times New Roman" w:hAnsi="Times New Roman" w:cs="Times New Roman"/>
          <w:lang w:val="en-AU"/>
        </w:rPr>
        <w:t xml:space="preserve">often </w:t>
      </w:r>
      <w:r w:rsidR="00C1622A" w:rsidRPr="00516C64">
        <w:rPr>
          <w:rFonts w:ascii="Times New Roman" w:hAnsi="Times New Roman" w:cs="Times New Roman"/>
          <w:lang w:val="en-AU"/>
        </w:rPr>
        <w:t>experience</w:t>
      </w:r>
      <w:r w:rsidR="00B97D62" w:rsidRPr="00516C64">
        <w:rPr>
          <w:rFonts w:ascii="Times New Roman" w:hAnsi="Times New Roman" w:cs="Times New Roman"/>
          <w:lang w:val="en-AU"/>
        </w:rPr>
        <w:t xml:space="preserve">d during care and contact arrangements with a perpetrator. </w:t>
      </w:r>
      <w:r w:rsidR="00006FB8" w:rsidRPr="00516C64">
        <w:rPr>
          <w:rFonts w:ascii="Times New Roman" w:hAnsi="Times New Roman" w:cs="Times New Roman"/>
          <w:lang w:val="en-AU"/>
        </w:rPr>
        <w:t>It is important to hav</w:t>
      </w:r>
      <w:r w:rsidR="00095634">
        <w:rPr>
          <w:rFonts w:ascii="Times New Roman" w:hAnsi="Times New Roman" w:cs="Times New Roman"/>
          <w:lang w:val="en-AU"/>
        </w:rPr>
        <w:t>e a more comprehensive understand</w:t>
      </w:r>
      <w:r w:rsidR="00006FB8" w:rsidRPr="00516C64">
        <w:rPr>
          <w:rFonts w:ascii="Times New Roman" w:hAnsi="Times New Roman" w:cs="Times New Roman"/>
          <w:lang w:val="en-AU"/>
        </w:rPr>
        <w:t xml:space="preserve">ing of </w:t>
      </w:r>
      <w:r w:rsidR="00006FB8" w:rsidRPr="00CF38E7">
        <w:rPr>
          <w:rFonts w:ascii="Times New Roman" w:hAnsi="Times New Roman" w:cs="Times New Roman"/>
          <w:lang w:val="en-AU"/>
        </w:rPr>
        <w:t>the idea of ‘witnessing’ DFV, to more than seeing fights or physical assault incident/s but a pattern of behaviour of control and int</w:t>
      </w:r>
      <w:r w:rsidR="00B97D62" w:rsidRPr="00CF38E7">
        <w:rPr>
          <w:rFonts w:ascii="Times New Roman" w:hAnsi="Times New Roman" w:cs="Times New Roman"/>
          <w:lang w:val="en-AU"/>
        </w:rPr>
        <w:t xml:space="preserve">imidation to all family members </w:t>
      </w:r>
      <w:r w:rsidR="00006FB8" w:rsidRPr="00CF38E7">
        <w:rPr>
          <w:rFonts w:ascii="Times New Roman" w:hAnsi="Times New Roman" w:cs="Times New Roman"/>
          <w:lang w:val="en-AU"/>
        </w:rPr>
        <w:t>which may</w:t>
      </w:r>
      <w:r w:rsidR="00C1622A" w:rsidRPr="00CF38E7">
        <w:rPr>
          <w:rFonts w:ascii="Times New Roman" w:hAnsi="Times New Roman" w:cs="Times New Roman"/>
          <w:lang w:val="en-AU"/>
        </w:rPr>
        <w:t xml:space="preserve"> take many forms</w:t>
      </w:r>
      <w:r w:rsidR="00CF38E7" w:rsidRPr="00CF38E7">
        <w:rPr>
          <w:rFonts w:ascii="Times New Roman" w:hAnsi="Times New Roman" w:cs="Times New Roman"/>
          <w:lang w:val="en-AU"/>
        </w:rPr>
        <w:t xml:space="preserve"> </w:t>
      </w:r>
      <w:r w:rsidR="00CF38E7" w:rsidRPr="00CF38E7">
        <w:rPr>
          <w:rFonts w:ascii="Times New Roman" w:eastAsia="Times New Roman" w:hAnsi="Times New Roman" w:cs="Times New Roman"/>
          <w:color w:val="484848"/>
          <w:shd w:val="clear" w:color="auto" w:fill="FFFFFF"/>
          <w:lang w:val="en-AU"/>
        </w:rPr>
        <w:t>(</w:t>
      </w:r>
      <w:r w:rsidR="000D2F04">
        <w:rPr>
          <w:rFonts w:ascii="Times New Roman" w:eastAsia="Times New Roman" w:hAnsi="Times New Roman" w:cs="Times New Roman"/>
          <w:color w:val="484848"/>
          <w:shd w:val="clear" w:color="auto" w:fill="FFFFFF"/>
          <w:lang w:val="en-AU"/>
        </w:rPr>
        <w:t>Edleson 1998; Humphreys 2010</w:t>
      </w:r>
      <w:r w:rsidR="00CF38E7" w:rsidRPr="00CF38E7">
        <w:rPr>
          <w:rFonts w:ascii="Times New Roman" w:eastAsia="Times New Roman" w:hAnsi="Times New Roman" w:cs="Times New Roman"/>
          <w:color w:val="484848"/>
          <w:shd w:val="clear" w:color="auto" w:fill="FFFFFF"/>
          <w:lang w:val="en-AU"/>
        </w:rPr>
        <w:t>).</w:t>
      </w:r>
      <w:r w:rsidR="00095634">
        <w:rPr>
          <w:rFonts w:ascii="Times New Roman" w:eastAsia="Times New Roman" w:hAnsi="Times New Roman" w:cs="Times New Roman"/>
          <w:color w:val="484848"/>
          <w:shd w:val="clear" w:color="auto" w:fill="FFFFFF"/>
          <w:lang w:val="en-AU"/>
        </w:rPr>
        <w:t xml:space="preserve"> </w:t>
      </w:r>
      <w:r w:rsidR="00095634" w:rsidRPr="00516C64">
        <w:rPr>
          <w:rFonts w:ascii="Times New Roman" w:hAnsi="Times New Roman" w:cs="Times New Roman"/>
          <w:lang w:val="en-AU"/>
        </w:rPr>
        <w:t>Appendix one also highlights examples of exposure to DFV.</w:t>
      </w:r>
      <w:r w:rsidR="00095634">
        <w:rPr>
          <w:rFonts w:ascii="Times New Roman" w:hAnsi="Times New Roman" w:cs="Times New Roman"/>
          <w:lang w:val="en-AU"/>
        </w:rPr>
        <w:t xml:space="preserve"> The affect of the violence and control on children is varying and appears in many presentations of trauma. For a small snapshot of common trauma symptoms see appendix two. </w:t>
      </w:r>
    </w:p>
    <w:p w:rsidR="00095634" w:rsidRPr="00123BFB" w:rsidRDefault="00095634" w:rsidP="00095634">
      <w:pPr>
        <w:pStyle w:val="BevNormal"/>
        <w:rPr>
          <w:sz w:val="24"/>
        </w:rPr>
      </w:pPr>
      <w:r w:rsidRPr="00123BFB">
        <w:rPr>
          <w:sz w:val="24"/>
        </w:rPr>
        <w:lastRenderedPageBreak/>
        <w:t xml:space="preserve">Recognition that children’s exposure to DFV is itself abusive is reflected in the extended definition amendments to the Family Law Act 1975 which prescribes that serious neglect of a child is to be considered child abuse and also recognises that a child exposed to family violence may suffer serious psychological harm. </w:t>
      </w:r>
    </w:p>
    <w:p w:rsidR="00B97D62" w:rsidRPr="00516C64" w:rsidRDefault="00B97D62" w:rsidP="00B97D62">
      <w:pPr>
        <w:autoSpaceDE w:val="0"/>
        <w:autoSpaceDN w:val="0"/>
        <w:adjustRightInd w:val="0"/>
        <w:rPr>
          <w:rFonts w:ascii="Times New Roman" w:hAnsi="Times New Roman"/>
          <w:b/>
          <w:bCs/>
          <w:color w:val="FF0000"/>
          <w:sz w:val="30"/>
          <w:szCs w:val="30"/>
          <w:lang w:val="en-AU"/>
        </w:rPr>
      </w:pPr>
    </w:p>
    <w:p w:rsidR="0080740D" w:rsidRPr="00516C64" w:rsidRDefault="0080740D" w:rsidP="007B0660">
      <w:pPr>
        <w:autoSpaceDE w:val="0"/>
        <w:autoSpaceDN w:val="0"/>
        <w:adjustRightInd w:val="0"/>
        <w:rPr>
          <w:rFonts w:ascii="Times New Roman" w:hAnsi="Times New Roman" w:cs="Times New Roman"/>
          <w:b/>
          <w:bCs/>
          <w:i/>
          <w:lang w:val="en-AU"/>
        </w:rPr>
      </w:pPr>
      <w:r w:rsidRPr="00516C64">
        <w:rPr>
          <w:rFonts w:ascii="Times New Roman" w:hAnsi="Times New Roman" w:cs="Times New Roman"/>
          <w:b/>
          <w:bCs/>
          <w:i/>
          <w:lang w:val="en-AU"/>
        </w:rPr>
        <w:t>The best interests and outcomes for the child</w:t>
      </w:r>
    </w:p>
    <w:p w:rsidR="00DD5D69" w:rsidRPr="00516C64" w:rsidRDefault="00DD5D69" w:rsidP="00FD007E">
      <w:pPr>
        <w:autoSpaceDE w:val="0"/>
        <w:autoSpaceDN w:val="0"/>
        <w:adjustRightInd w:val="0"/>
        <w:rPr>
          <w:rFonts w:ascii="Times New Roman" w:hAnsi="Times New Roman" w:cs="Times New Roman"/>
          <w:i/>
          <w:lang w:val="en-AU"/>
        </w:rPr>
      </w:pPr>
      <w:r w:rsidRPr="00516C64">
        <w:rPr>
          <w:rFonts w:ascii="Times New Roman" w:hAnsi="Times New Roman" w:cs="Times New Roman"/>
          <w:bCs/>
          <w:i/>
          <w:lang w:val="en-AU"/>
        </w:rPr>
        <w:t>Part VII of the Family Law Act 1975</w:t>
      </w:r>
      <w:r w:rsidR="00FD007E" w:rsidRPr="00516C64">
        <w:rPr>
          <w:rFonts w:ascii="Times New Roman" w:hAnsi="Times New Roman" w:cs="Times New Roman"/>
          <w:bCs/>
          <w:i/>
          <w:lang w:val="en-AU"/>
        </w:rPr>
        <w:t xml:space="preserve"> highlights the current objects of t</w:t>
      </w:r>
      <w:r w:rsidRPr="00516C64">
        <w:rPr>
          <w:rFonts w:ascii="Times New Roman" w:hAnsi="Times New Roman" w:cs="Times New Roman"/>
          <w:i/>
          <w:lang w:val="en-AU"/>
        </w:rPr>
        <w:t>his Part are to ensure that the best in</w:t>
      </w:r>
      <w:r w:rsidR="000A3A64" w:rsidRPr="00516C64">
        <w:rPr>
          <w:rFonts w:ascii="Times New Roman" w:hAnsi="Times New Roman" w:cs="Times New Roman"/>
          <w:i/>
          <w:lang w:val="en-AU"/>
        </w:rPr>
        <w:t xml:space="preserve">terests of children are met by: </w:t>
      </w:r>
    </w:p>
    <w:p w:rsidR="00DD5D69" w:rsidRPr="00516C64" w:rsidRDefault="00DD5D69" w:rsidP="00DD5D69">
      <w:pPr>
        <w:pStyle w:val="paragraph"/>
        <w:spacing w:before="0" w:beforeAutospacing="0" w:after="0" w:afterAutospacing="0"/>
        <w:ind w:left="720"/>
        <w:rPr>
          <w:i/>
        </w:rPr>
      </w:pPr>
      <w:r w:rsidRPr="00516C64">
        <w:rPr>
          <w:i/>
        </w:rPr>
        <w:t xml:space="preserve">(a) ensuring that children have the benefit of both of their parents having a meaningful involvement in their lives, to the maximum extent consistent with the best interests of the child; and </w:t>
      </w:r>
    </w:p>
    <w:p w:rsidR="00DD5D69" w:rsidRPr="00516C64" w:rsidRDefault="00DD5D69" w:rsidP="00DD5D69">
      <w:pPr>
        <w:pStyle w:val="paragraph"/>
        <w:spacing w:before="0" w:beforeAutospacing="0" w:after="0" w:afterAutospacing="0"/>
        <w:ind w:left="720"/>
        <w:rPr>
          <w:i/>
        </w:rPr>
      </w:pPr>
      <w:r w:rsidRPr="00516C64">
        <w:rPr>
          <w:i/>
        </w:rPr>
        <w:t xml:space="preserve">(b) protecting children from physical or psychological harm from being subjected to, or exposed to, abuse, neglect or family violence; and </w:t>
      </w:r>
    </w:p>
    <w:p w:rsidR="00DD5D69" w:rsidRPr="00516C64" w:rsidRDefault="00DD5D69" w:rsidP="00DD5D69">
      <w:pPr>
        <w:pStyle w:val="paragraph"/>
        <w:spacing w:before="0" w:beforeAutospacing="0" w:after="0" w:afterAutospacing="0"/>
        <w:ind w:left="720"/>
        <w:rPr>
          <w:i/>
        </w:rPr>
      </w:pPr>
      <w:r w:rsidRPr="00516C64">
        <w:rPr>
          <w:i/>
        </w:rPr>
        <w:t xml:space="preserve">(c) ensuring that children receive adequate and proper parenting to help them achieve their full potential; and </w:t>
      </w:r>
    </w:p>
    <w:p w:rsidR="0062461C" w:rsidRDefault="00DD5D69" w:rsidP="00095634">
      <w:pPr>
        <w:pStyle w:val="paragraph"/>
        <w:spacing w:before="0" w:beforeAutospacing="0" w:after="0" w:afterAutospacing="0"/>
        <w:ind w:left="720"/>
        <w:rPr>
          <w:i/>
        </w:rPr>
      </w:pPr>
      <w:r w:rsidRPr="00516C64">
        <w:rPr>
          <w:i/>
        </w:rPr>
        <w:t xml:space="preserve">(d) ensuring that parents fulfil their duties, and meet their responsibilities, concerning the care, welfare and development of their children. </w:t>
      </w:r>
      <w:r w:rsidR="00CB698D" w:rsidRPr="00CB698D">
        <w:rPr>
          <w:b/>
          <w:bCs/>
          <w:i/>
          <w:noProof/>
          <w:sz w:val="28"/>
          <w:szCs w:val="28"/>
          <w:lang w:val="en-US" w:eastAsia="en-US"/>
        </w:rPr>
        <w:pict>
          <v:group id="Group 231" o:spid="_x0000_s1059" style="position:absolute;left:0;text-align:left;margin-left:372.5pt;margin-top:1.15pt;width:2in;height:641.8pt;z-index:-251622400;mso-width-percent:308;mso-height-percent:1000;mso-wrap-distance-left:18pt;mso-wrap-distance-right:18pt;mso-position-horizontal-relative:margin;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">
            <v:rect id="Rectangle 232" o:spid="_x0000_s1060"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UCThxQAA&#10;ANwAAAAPAAAAZHJzL2Rvd25yZXYueG1sRI/NasMwEITvgb6D2EIvoZHjQilulGAKJSk55Ye2x8Xa&#10;WMbWykiq7b59FQj0OMzMN8xqM9lODORD41jBcpGBIK6cbrhWcD69P76ACBFZY+eYFPxSgM36brbC&#10;QruRDzQcYy0ShEOBCkyMfSFlqAxZDAvXEyfv4rzFmKSvpfY4JrjtZJ5lz9Jiw2nBYE9vhqr2+GMV&#10;lIPZfX58j/uubLeXr3buDy7slXq4n8pXEJGm+B++tXdaQf6Uw/VMOgJy/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RQJOHFAAAA3AAAAA8AAAAAAAAAAAAAAAAAlwIAAGRycy9k&#10;b3ducmV2LnhtbFBLBQYAAAAABAAEAPUAAACJAwAAAAA=&#10;" fillcolor="#bad6ad" strokecolor="#ededed" strokeweight="3.5pt"/>
            <v:rect id="Rectangle 233" o:spid="_x0000_s1061"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TRHcxAAA&#10;ANwAAAAPAAAAZHJzL2Rvd25yZXYueG1sRI9Ba8JAFITvBf/D8gQvRTeNoBJdRSpiofSg0ftj95kE&#10;s29jdo3pv+8WCj0OM/MNs9r0thYdtb5yrOBtkoAg1s5UXCg45/vxAoQPyAZrx6Tgmzxs1oOXFWbG&#10;PflI3SkUIkLYZ6igDKHJpPS6JIt+4hri6F1dazFE2RbStPiMcFvLNElm0mLFcaHEht5L0rfTwyo4&#10;hO11dvf2a/d5edXz7pCTTnOlRsN+uwQRqA//4b/2h1GQTqfweyYeAbn+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Ik0R3MQAAADcAAAADwAAAAAAAAAAAAAAAACXAgAAZHJzL2Rv&#10;d25yZXYueG1sUEsFBgAAAAAEAAQA9QAAAIgDAAAAAA==&#10;" fillcolor="#bad6ad" strokecolor="#ededed" strokeweight="3.5pt">
              <v:textbox inset=",14.4pt,8.64pt,18pt">
                <w:txbxContent>
                  <w:p w:rsidR="009E2D80" w:rsidRPr="00E612D5" w:rsidRDefault="009E2D80" w:rsidP="00AB21F2">
                    <w:pPr>
                      <w:spacing w:before="100" w:beforeAutospacing="1" w:after="100" w:afterAutospacing="1"/>
                      <w:rPr>
                        <w:rFonts w:ascii="Times New Roman" w:eastAsia="Times New Roman" w:hAnsi="Times New Roman" w:cs="Times New Roman"/>
                        <w:color w:val="4B5A60" w:themeColor="accent1"/>
                        <w:sz w:val="22"/>
                        <w:szCs w:val="22"/>
                      </w:rPr>
                    </w:pPr>
                    <w:r w:rsidRPr="00E612D5">
                      <w:rPr>
                        <w:rFonts w:ascii="Times New Roman" w:eastAsia="Times New Roman" w:hAnsi="Times New Roman" w:cs="Times New Roman"/>
                        <w:color w:val="4B5A60" w:themeColor="accent1"/>
                        <w:sz w:val="22"/>
                        <w:szCs w:val="22"/>
                      </w:rPr>
                      <w:t>“There needs to be accountability for perpetrator like making them go to counselling or anger management or supporting change like making parents do parenting programs.” (Client P)</w:t>
                    </w:r>
                  </w:p>
                  <w:p w:rsidR="009E2D80" w:rsidRPr="00E612D5" w:rsidRDefault="009E2D80" w:rsidP="00AB21F2">
                    <w:pPr>
                      <w:spacing w:before="100" w:beforeAutospacing="1" w:after="100" w:afterAutospacing="1"/>
                      <w:rPr>
                        <w:rFonts w:ascii="Times New Roman" w:eastAsia="Times New Roman" w:hAnsi="Times New Roman" w:cs="Times New Roman"/>
                        <w:color w:val="4B5A60" w:themeColor="accent1"/>
                        <w:sz w:val="22"/>
                        <w:szCs w:val="22"/>
                      </w:rPr>
                    </w:pPr>
                    <w:r w:rsidRPr="00E612D5">
                      <w:rPr>
                        <w:rFonts w:ascii="Times New Roman" w:eastAsia="Times New Roman" w:hAnsi="Times New Roman" w:cs="Times New Roman"/>
                        <w:color w:val="4B5A60" w:themeColor="accent1"/>
                        <w:sz w:val="22"/>
                        <w:szCs w:val="22"/>
                      </w:rPr>
                      <w:t xml:space="preserve">“I have been advised by many lawyers not to raise the issue of domestic violence because it will circumvent the safety of the children client” (Client W) </w:t>
                    </w:r>
                  </w:p>
                  <w:p w:rsidR="009E2D80" w:rsidRPr="00E612D5" w:rsidRDefault="009E2D80" w:rsidP="00C006BC">
                    <w:pPr>
                      <w:spacing w:before="100" w:beforeAutospacing="1" w:after="100" w:afterAutospacing="1"/>
                      <w:rPr>
                        <w:rFonts w:ascii="Times New Roman" w:eastAsia="Times New Roman" w:hAnsi="Times New Roman" w:cs="Times New Roman"/>
                        <w:color w:val="4B5A60" w:themeColor="accent1"/>
                        <w:sz w:val="22"/>
                        <w:szCs w:val="22"/>
                      </w:rPr>
                    </w:pPr>
                    <w:r w:rsidRPr="00E612D5">
                      <w:rPr>
                        <w:rFonts w:ascii="Times New Roman" w:eastAsia="Times New Roman" w:hAnsi="Times New Roman" w:cs="Times New Roman"/>
                        <w:color w:val="4B5A60" w:themeColor="accent1"/>
                        <w:sz w:val="22"/>
                        <w:szCs w:val="22"/>
                      </w:rPr>
                      <w:t xml:space="preserve">“The standards on fathers are different from the ones that a mums need to meet. People seem to be more lenient with fathers.” (Client S) </w:t>
                    </w:r>
                  </w:p>
                  <w:p w:rsidR="009E2D80" w:rsidRPr="0081384F" w:rsidRDefault="009E2D80" w:rsidP="007201F3">
                    <w:pPr>
                      <w:spacing w:before="100" w:beforeAutospacing="1" w:after="100" w:afterAutospacing="1"/>
                      <w:rPr>
                        <w:rFonts w:ascii="Times New Roman" w:eastAsia="Times New Roman" w:hAnsi="Times New Roman" w:cs="Times New Roman"/>
                        <w:color w:val="4B5A60" w:themeColor="accent1"/>
                        <w:sz w:val="22"/>
                        <w:szCs w:val="22"/>
                      </w:rPr>
                    </w:pPr>
                    <w:r w:rsidRPr="00E612D5">
                      <w:rPr>
                        <w:rFonts w:ascii="Times New Roman" w:eastAsia="Times New Roman" w:hAnsi="Times New Roman" w:cs="Times New Roman"/>
                        <w:color w:val="4B5A60" w:themeColor="accent1"/>
                        <w:sz w:val="22"/>
                        <w:szCs w:val="22"/>
                      </w:rPr>
                      <w:t>“If there has been domestic violence, children should not have any contact with the person using violence. This can change once the children and mum are supported and the person using violence is accessing support were he takes responsibility for his actions. A review can take place to access risk and danger of the children.” (</w:t>
                    </w:r>
                    <w:r w:rsidRPr="0081384F">
                      <w:rPr>
                        <w:rFonts w:ascii="Times New Roman" w:eastAsia="Times New Roman" w:hAnsi="Times New Roman" w:cs="Times New Roman"/>
                        <w:color w:val="4B5A60" w:themeColor="accent1"/>
                        <w:sz w:val="22"/>
                        <w:szCs w:val="22"/>
                      </w:rPr>
                      <w:t>Client W)</w:t>
                    </w:r>
                  </w:p>
                  <w:p w:rsidR="009E2D80" w:rsidRPr="0081384F" w:rsidRDefault="009E2D80" w:rsidP="0081384F">
                    <w:pPr>
                      <w:spacing w:before="100" w:beforeAutospacing="1" w:after="100" w:afterAutospacing="1"/>
                      <w:rPr>
                        <w:rFonts w:ascii="Times New Roman" w:eastAsia="Times New Roman" w:hAnsi="Times New Roman" w:cs="Times New Roman"/>
                        <w:color w:val="4B5A60" w:themeColor="accent1"/>
                        <w:sz w:val="22"/>
                        <w:szCs w:val="22"/>
                        <w:lang w:val="en-AU" w:eastAsia="en-AU"/>
                      </w:rPr>
                    </w:pPr>
                    <w:r>
                      <w:rPr>
                        <w:rFonts w:ascii="Times New Roman" w:eastAsia="Times New Roman" w:hAnsi="Times New Roman" w:cs="Times New Roman"/>
                        <w:color w:val="4B5A60" w:themeColor="accent1"/>
                        <w:sz w:val="22"/>
                        <w:szCs w:val="22"/>
                        <w:lang w:val="en-AU" w:eastAsia="en-AU"/>
                      </w:rPr>
                      <w:t>“</w:t>
                    </w:r>
                    <w:r w:rsidRPr="0081384F">
                      <w:rPr>
                        <w:rFonts w:ascii="Times New Roman" w:eastAsia="Times New Roman" w:hAnsi="Times New Roman" w:cs="Times New Roman"/>
                        <w:color w:val="4B5A60" w:themeColor="accent1"/>
                        <w:sz w:val="22"/>
                        <w:szCs w:val="22"/>
                        <w:lang w:val="en-AU" w:eastAsia="en-AU"/>
                      </w:rPr>
                      <w:t>I was slammed for not facilitating a positive father relationship,</w:t>
                    </w:r>
                    <w:r>
                      <w:rPr>
                        <w:rFonts w:ascii="Times New Roman" w:eastAsia="Times New Roman" w:hAnsi="Times New Roman" w:cs="Times New Roman"/>
                        <w:color w:val="4B5A60" w:themeColor="accent1"/>
                        <w:sz w:val="22"/>
                        <w:szCs w:val="22"/>
                        <w:lang w:val="en-AU" w:eastAsia="en-AU"/>
                      </w:rPr>
                      <w:t xml:space="preserve"> [but]</w:t>
                    </w:r>
                    <w:r w:rsidRPr="0081384F">
                      <w:rPr>
                        <w:rFonts w:ascii="Times New Roman" w:eastAsia="Times New Roman" w:hAnsi="Times New Roman" w:cs="Times New Roman"/>
                        <w:color w:val="4B5A60" w:themeColor="accent1"/>
                        <w:sz w:val="22"/>
                        <w:szCs w:val="22"/>
                        <w:lang w:val="en-AU" w:eastAsia="en-AU"/>
                      </w:rPr>
                      <w:t xml:space="preserve"> it was not</w:t>
                    </w:r>
                    <w:r>
                      <w:rPr>
                        <w:rFonts w:ascii="Times New Roman" w:eastAsia="Times New Roman" w:hAnsi="Times New Roman" w:cs="Times New Roman"/>
                        <w:color w:val="4B5A60" w:themeColor="accent1"/>
                        <w:sz w:val="22"/>
                        <w:szCs w:val="22"/>
                        <w:lang w:val="en-AU" w:eastAsia="en-AU"/>
                      </w:rPr>
                      <w:t xml:space="preserve"> my job to make him responsible. He </w:t>
                    </w:r>
                    <w:r w:rsidRPr="0081384F">
                      <w:rPr>
                        <w:rFonts w:ascii="Times New Roman" w:eastAsia="Times New Roman" w:hAnsi="Times New Roman" w:cs="Times New Roman"/>
                        <w:color w:val="4B5A60" w:themeColor="accent1"/>
                        <w:sz w:val="22"/>
                        <w:szCs w:val="22"/>
                        <w:lang w:val="en-AU" w:eastAsia="en-AU"/>
                      </w:rPr>
                      <w:t xml:space="preserve">has to have a meaningful </w:t>
                    </w:r>
                    <w:r>
                      <w:rPr>
                        <w:rFonts w:ascii="Times New Roman" w:eastAsia="Times New Roman" w:hAnsi="Times New Roman" w:cs="Times New Roman"/>
                        <w:color w:val="4B5A60" w:themeColor="accent1"/>
                        <w:sz w:val="22"/>
                        <w:szCs w:val="22"/>
                        <w:lang w:val="en-AU" w:eastAsia="en-AU"/>
                      </w:rPr>
                      <w:t>relationship with the children.” (Client J)</w:t>
                    </w:r>
                  </w:p>
                  <w:p w:rsidR="009E2D80" w:rsidRDefault="009E2D80" w:rsidP="00AB21F2">
                    <w:pPr>
                      <w:spacing w:before="100" w:beforeAutospacing="1" w:after="100" w:afterAutospacing="1"/>
                      <w:rPr>
                        <w:rFonts w:ascii="Times New Roman" w:eastAsia="Times New Roman" w:hAnsi="Times New Roman" w:cs="Times New Roman"/>
                        <w:color w:val="000000"/>
                      </w:rPr>
                    </w:pPr>
                  </w:p>
                  <w:p w:rsidR="009E2D80" w:rsidRDefault="009E2D80" w:rsidP="00AB21F2">
                    <w:pPr>
                      <w:spacing w:before="100" w:beforeAutospacing="1" w:after="100" w:afterAutospacing="1"/>
                      <w:rPr>
                        <w:rFonts w:ascii="Times New Roman" w:eastAsia="Times New Roman" w:hAnsi="Times New Roman" w:cs="Times New Roman"/>
                        <w:color w:val="000000"/>
                      </w:rPr>
                    </w:pPr>
                  </w:p>
                  <w:p w:rsidR="009E2D80" w:rsidRDefault="009E2D80" w:rsidP="00AB21F2">
                    <w:pPr>
                      <w:spacing w:before="100" w:beforeAutospacing="1" w:after="100" w:afterAutospacing="1"/>
                      <w:rPr>
                        <w:rFonts w:ascii="Times New Roman" w:eastAsia="Times New Roman" w:hAnsi="Times New Roman" w:cs="Times New Roman"/>
                        <w:color w:val="000000"/>
                      </w:rPr>
                    </w:pPr>
                  </w:p>
                  <w:p w:rsidR="009E2D80" w:rsidRPr="00AB21F2" w:rsidRDefault="009E2D80" w:rsidP="00AB21F2">
                    <w:pPr>
                      <w:spacing w:before="100" w:beforeAutospacing="1" w:after="100" w:afterAutospacing="1"/>
                      <w:rPr>
                        <w:rFonts w:ascii="Times New Roman" w:eastAsia="Times New Roman" w:hAnsi="Times New Roman" w:cs="Times New Roman"/>
                        <w:color w:val="000000"/>
                      </w:rPr>
                    </w:pPr>
                  </w:p>
                </w:txbxContent>
              </v:textbox>
            </v:rect>
            <v:shape id="Text Box 234" o:spid="_x0000_s1062" type="#_x0000_t202" style="position:absolute;top:232097;width:1828800;height:6454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X8hTxgAA&#10;ANwAAAAPAAAAZHJzL2Rvd25yZXYueG1sRI9Pa8JAFMTvQr/D8oTezMY/FYmuYi2lPTYqgrdn9pkN&#10;Zt+m2a3GfvpuodDjMDO/YRarztbiSq2vHCsYJikI4sLpiksF+93rYAbCB2SNtWNScCcPq+VDb4GZ&#10;djfO6boNpYgQ9hkqMCE0mZS+MGTRJ64hjt7ZtRZDlG0pdYu3CLe1HKXpVFqsOC4YbGhjqLhsv6yC&#10;l+Pb56b7+D4cT2uHuTs9P41NrtRjv1vPQQTqwn/4r/2uFYzGE/g9E4+AXP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vX8hTxgAAANwAAAAPAAAAAAAAAAAAAAAAAJcCAABkcnMv&#10;ZG93bnJldi54bWxQSwUGAAAAAAQABAD1AAAAigMAAAAA&#10;" fillcolor="#bad6ad" strokecolor="#ededed" strokeweight="3.5pt">
              <v:textbox style="mso-fit-shape-to-text:t" inset=",7.2pt,,7.2pt">
                <w:txbxContent>
                  <w:p w:rsidR="009E2D80" w:rsidRDefault="009E2D80" w:rsidP="00D810CF">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p>
    <w:p w:rsidR="00095634" w:rsidRPr="00095634" w:rsidRDefault="00095634" w:rsidP="00095634">
      <w:pPr>
        <w:pStyle w:val="paragraph"/>
        <w:spacing w:before="0" w:beforeAutospacing="0" w:after="0" w:afterAutospacing="0"/>
        <w:ind w:left="720"/>
        <w:rPr>
          <w:i/>
        </w:rPr>
      </w:pPr>
    </w:p>
    <w:p w:rsidR="00D726B7" w:rsidRPr="00516C64" w:rsidRDefault="0062461C" w:rsidP="00774ABD">
      <w:pPr>
        <w:pStyle w:val="BevNormal"/>
      </w:pPr>
      <w:r w:rsidRPr="00123BFB">
        <w:rPr>
          <w:sz w:val="24"/>
        </w:rPr>
        <w:t>It is important to not dismiss or minimise allegations of DFV or child abuse. T</w:t>
      </w:r>
      <w:r w:rsidR="00A609C0" w:rsidRPr="00123BFB">
        <w:rPr>
          <w:sz w:val="24"/>
        </w:rPr>
        <w:t>he probability of the co-occurrence of D</w:t>
      </w:r>
      <w:r w:rsidR="00D726B7" w:rsidRPr="00123BFB">
        <w:rPr>
          <w:sz w:val="24"/>
        </w:rPr>
        <w:t>F</w:t>
      </w:r>
      <w:r w:rsidR="00A609C0" w:rsidRPr="00123BFB">
        <w:rPr>
          <w:sz w:val="24"/>
        </w:rPr>
        <w:t xml:space="preserve">V and child abuse varies according to a range of factors, including the </w:t>
      </w:r>
      <w:r w:rsidR="00D726B7" w:rsidRPr="00123BFB">
        <w:rPr>
          <w:sz w:val="24"/>
        </w:rPr>
        <w:t>frequency</w:t>
      </w:r>
      <w:r w:rsidR="00A609C0" w:rsidRPr="00123BFB">
        <w:rPr>
          <w:sz w:val="24"/>
        </w:rPr>
        <w:t xml:space="preserve"> and </w:t>
      </w:r>
      <w:r w:rsidR="00D726B7" w:rsidRPr="00123BFB">
        <w:rPr>
          <w:sz w:val="24"/>
        </w:rPr>
        <w:t>severity</w:t>
      </w:r>
      <w:r w:rsidR="00A609C0" w:rsidRPr="00123BFB">
        <w:rPr>
          <w:sz w:val="24"/>
        </w:rPr>
        <w:t xml:space="preserve"> of violence</w:t>
      </w:r>
      <w:r w:rsidR="000554CB" w:rsidRPr="00123BFB">
        <w:rPr>
          <w:sz w:val="24"/>
        </w:rPr>
        <w:t xml:space="preserve"> (Bedi &amp; Goddard, 2007)</w:t>
      </w:r>
      <w:r w:rsidR="00D726B7" w:rsidRPr="00123BFB">
        <w:rPr>
          <w:sz w:val="24"/>
        </w:rPr>
        <w:t>. For example, one study in the United States found that in families where there were reports of weekly violent incidents, child abuse by the male perpetrator was almost always present</w:t>
      </w:r>
      <w:r w:rsidR="001E1732" w:rsidRPr="00123BFB">
        <w:rPr>
          <w:sz w:val="24"/>
        </w:rPr>
        <w:t xml:space="preserve"> (Bragg, 2003)</w:t>
      </w:r>
      <w:r w:rsidR="00D726B7" w:rsidRPr="00123BFB">
        <w:rPr>
          <w:sz w:val="24"/>
        </w:rPr>
        <w:t>.</w:t>
      </w:r>
      <w:r w:rsidR="00D726B7" w:rsidRPr="00516C64">
        <w:t xml:space="preserve"> </w:t>
      </w:r>
    </w:p>
    <w:p w:rsidR="00360829" w:rsidRPr="00516C64" w:rsidRDefault="00360829" w:rsidP="007B0660">
      <w:pPr>
        <w:autoSpaceDE w:val="0"/>
        <w:autoSpaceDN w:val="0"/>
        <w:adjustRightInd w:val="0"/>
        <w:rPr>
          <w:rFonts w:ascii="Times New Roman" w:hAnsi="Times New Roman" w:cs="Times New Roman"/>
          <w:bCs/>
          <w:lang w:val="en-AU"/>
        </w:rPr>
      </w:pPr>
    </w:p>
    <w:p w:rsidR="0062461C" w:rsidRPr="00516C64" w:rsidRDefault="0062461C" w:rsidP="007B0660">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Although the idea and principle of the act to support an</w:t>
      </w:r>
      <w:r w:rsidR="00254A34" w:rsidRPr="00516C64">
        <w:rPr>
          <w:rFonts w:ascii="Times New Roman" w:hAnsi="Times New Roman" w:cs="Times New Roman"/>
          <w:bCs/>
          <w:lang w:val="en-AU"/>
        </w:rPr>
        <w:t>d</w:t>
      </w:r>
      <w:r w:rsidRPr="00516C64">
        <w:rPr>
          <w:rFonts w:ascii="Times New Roman" w:hAnsi="Times New Roman" w:cs="Times New Roman"/>
          <w:bCs/>
          <w:lang w:val="en-AU"/>
        </w:rPr>
        <w:t xml:space="preserve"> facilitate a meaningful relationship with both parents is in itself a good principle, it is not always in the best interests of the child. </w:t>
      </w:r>
      <w:r w:rsidR="004934ED" w:rsidRPr="00516C64">
        <w:rPr>
          <w:rFonts w:ascii="Times New Roman" w:hAnsi="Times New Roman" w:cs="Times New Roman"/>
          <w:bCs/>
          <w:lang w:val="en-AU"/>
        </w:rPr>
        <w:t xml:space="preserve">Stopping contact </w:t>
      </w:r>
      <w:r w:rsidR="00DC417E">
        <w:rPr>
          <w:rFonts w:ascii="Times New Roman" w:hAnsi="Times New Roman" w:cs="Times New Roman"/>
          <w:bCs/>
          <w:lang w:val="en-AU"/>
        </w:rPr>
        <w:t xml:space="preserve">may </w:t>
      </w:r>
      <w:r w:rsidR="004934ED" w:rsidRPr="00516C64">
        <w:rPr>
          <w:rFonts w:ascii="Times New Roman" w:hAnsi="Times New Roman" w:cs="Times New Roman"/>
          <w:bCs/>
          <w:lang w:val="en-AU"/>
        </w:rPr>
        <w:t>in fact be in the best interests of the child for a period of time or indeed at all depending on the level of violence and intimidation. Despite the risks, c</w:t>
      </w:r>
      <w:r w:rsidR="00254A34" w:rsidRPr="00516C64">
        <w:rPr>
          <w:rFonts w:ascii="Times New Roman" w:hAnsi="Times New Roman" w:cs="Times New Roman"/>
          <w:bCs/>
          <w:lang w:val="en-AU"/>
        </w:rPr>
        <w:t>ontact is often a given even if the child is expressing significant fears and worries about contact</w:t>
      </w:r>
      <w:r w:rsidR="004934ED" w:rsidRPr="00516C64">
        <w:rPr>
          <w:rFonts w:ascii="Times New Roman" w:hAnsi="Times New Roman" w:cs="Times New Roman"/>
          <w:bCs/>
          <w:lang w:val="en-AU"/>
        </w:rPr>
        <w:t xml:space="preserve"> and past DFV has been highlighted</w:t>
      </w:r>
      <w:r w:rsidR="00254A34" w:rsidRPr="00516C64">
        <w:rPr>
          <w:rFonts w:ascii="Times New Roman" w:hAnsi="Times New Roman" w:cs="Times New Roman"/>
          <w:bCs/>
          <w:lang w:val="en-AU"/>
        </w:rPr>
        <w:t xml:space="preserve">. </w:t>
      </w:r>
    </w:p>
    <w:p w:rsidR="00254A34" w:rsidRPr="00516C64" w:rsidRDefault="00254A34" w:rsidP="007B0660">
      <w:pPr>
        <w:autoSpaceDE w:val="0"/>
        <w:autoSpaceDN w:val="0"/>
        <w:adjustRightInd w:val="0"/>
        <w:rPr>
          <w:rFonts w:ascii="Times New Roman" w:hAnsi="Times New Roman" w:cs="Times New Roman"/>
          <w:bCs/>
          <w:lang w:val="en-AU"/>
        </w:rPr>
      </w:pPr>
    </w:p>
    <w:p w:rsidR="00254A34" w:rsidRPr="00516C64" w:rsidRDefault="0062461C" w:rsidP="007B0660">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 xml:space="preserve">Based on some of the experiences of the women and children that have accessed our service, the objectives </w:t>
      </w:r>
      <w:r w:rsidR="00FD007E" w:rsidRPr="00516C64">
        <w:rPr>
          <w:rFonts w:ascii="Times New Roman" w:hAnsi="Times New Roman" w:cs="Times New Roman"/>
          <w:bCs/>
          <w:lang w:val="en-AU"/>
        </w:rPr>
        <w:t xml:space="preserve">of the act for both parents to have a meaningful relationship </w:t>
      </w:r>
      <w:r w:rsidRPr="00516C64">
        <w:rPr>
          <w:rFonts w:ascii="Times New Roman" w:hAnsi="Times New Roman" w:cs="Times New Roman"/>
          <w:bCs/>
          <w:lang w:val="en-AU"/>
        </w:rPr>
        <w:t xml:space="preserve">with the child </w:t>
      </w:r>
      <w:r w:rsidR="00FD007E" w:rsidRPr="00516C64">
        <w:rPr>
          <w:rFonts w:ascii="Times New Roman" w:hAnsi="Times New Roman" w:cs="Times New Roman"/>
          <w:bCs/>
          <w:lang w:val="en-AU"/>
        </w:rPr>
        <w:t xml:space="preserve">does not </w:t>
      </w:r>
      <w:r w:rsidRPr="00516C64">
        <w:rPr>
          <w:rFonts w:ascii="Times New Roman" w:hAnsi="Times New Roman" w:cs="Times New Roman"/>
          <w:bCs/>
          <w:lang w:val="en-AU"/>
        </w:rPr>
        <w:t xml:space="preserve">always </w:t>
      </w:r>
      <w:r w:rsidR="00FD007E" w:rsidRPr="00516C64">
        <w:rPr>
          <w:rFonts w:ascii="Times New Roman" w:hAnsi="Times New Roman" w:cs="Times New Roman"/>
          <w:bCs/>
          <w:lang w:val="en-AU"/>
        </w:rPr>
        <w:t>achiev</w:t>
      </w:r>
      <w:r w:rsidRPr="00516C64">
        <w:rPr>
          <w:rFonts w:ascii="Times New Roman" w:hAnsi="Times New Roman" w:cs="Times New Roman"/>
          <w:bCs/>
          <w:lang w:val="en-AU"/>
        </w:rPr>
        <w:t>e</w:t>
      </w:r>
      <w:r w:rsidR="00FD007E" w:rsidRPr="00516C64">
        <w:rPr>
          <w:rFonts w:ascii="Times New Roman" w:hAnsi="Times New Roman" w:cs="Times New Roman"/>
          <w:bCs/>
          <w:lang w:val="en-AU"/>
        </w:rPr>
        <w:t xml:space="preserve"> the best interests of the child, </w:t>
      </w:r>
      <w:r w:rsidR="00FD007E" w:rsidRPr="00516C64">
        <w:rPr>
          <w:rFonts w:ascii="Times New Roman" w:hAnsi="Times New Roman" w:cs="Times New Roman"/>
          <w:b/>
          <w:bCs/>
          <w:lang w:val="en-AU"/>
        </w:rPr>
        <w:t>if</w:t>
      </w:r>
      <w:r w:rsidR="00FD007E" w:rsidRPr="00516C64">
        <w:rPr>
          <w:rFonts w:ascii="Times New Roman" w:hAnsi="Times New Roman" w:cs="Times New Roman"/>
          <w:bCs/>
          <w:lang w:val="en-AU"/>
        </w:rPr>
        <w:t xml:space="preserve"> this places the child at risk of further fear, </w:t>
      </w:r>
      <w:r w:rsidR="00CB698D" w:rsidRPr="00CB698D">
        <w:rPr>
          <w:rFonts w:ascii="Times New Roman" w:hAnsi="Times New Roman" w:cs="Times New Roman"/>
          <w:b/>
          <w:bCs/>
          <w:i/>
          <w:noProof/>
          <w:sz w:val="28"/>
          <w:szCs w:val="28"/>
        </w:rPr>
        <w:pict>
          <v:group id="Group 235" o:spid="_x0000_s1063" style="position:absolute;margin-left:372.4pt;margin-top:-23.85pt;width:163.45pt;height:667pt;z-index:-251620352;mso-wrap-distance-left:18pt;mso-wrap-distance-right:18pt;mso-position-horizontal-relative:margin;mso-position-vertical-relative:margin;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">
            <v:rect id="Rectangle 236" o:spid="_x0000_s1064"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ayLixQAA&#10;ANwAAAAPAAAAZHJzL2Rvd25yZXYueG1sRI9Ba8JAFITvhf6H5Qleim5qQUp0lVAoKp7U0np8ZJ/Z&#10;kOzbsLsm6b/vFgo9DjPzDbPejrYVPflQO1bwPM9AEJdO11wp+Li8z15BhIissXVMCr4pwHbz+LDG&#10;XLuBT9SfYyUShEOOCkyMXS5lKA1ZDHPXESfv5rzFmKSvpPY4JLht5SLLltJizWnBYEdvhsrmfLcK&#10;it7sPw/X4dgWze721Tz5kwtHpaaTsViBiDTG//Bfe68VLF6W8HsmHQG5+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trIuLFAAAA3AAAAA8AAAAAAAAAAAAAAAAAlwIAAGRycy9k&#10;b3ducmV2LnhtbFBLBQYAAAAABAAEAPUAAACJAwAAAAA=&#10;" fillcolor="#bad6ad" strokecolor="#ededed" strokeweight="3.5pt"/>
            <v:rect id="Rectangle 237" o:spid="_x0000_s1065"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dhffxAAA&#10;ANwAAAAPAAAAZHJzL2Rvd25yZXYueG1sRI9Ba8JAFITvBf/D8gQvRTdNQSW6ilTEQulBo/fH7jMJ&#10;Zt/G7BrTf98tFDwOM/MNs1z3thYdtb5yrOBtkoAg1s5UXCg45bvxHIQPyAZrx6TghzysV4OXJWbG&#10;PfhA3TEUIkLYZ6igDKHJpPS6JIt+4hri6F1cazFE2RbStPiIcFvLNEmm0mLFcaHEhj5K0tfj3SrY&#10;h81levP2e/t1ftWzbp+TTnOlRsN+swARqA/P8H/70yhI32fwdyYeAbn6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XYX38QAAADcAAAADwAAAAAAAAAAAAAAAACXAgAAZHJzL2Rv&#10;d25yZXYueG1sUEsFBgAAAAAEAAQA9QAAAIgDAAAAAA==&#10;" fillcolor="#bad6ad" strokecolor="#ededed" strokeweight="3.5pt">
              <v:textbox inset=",14.4pt,8.64pt,18pt">
                <w:txbxContent>
                  <w:p w:rsidR="009E2D80" w:rsidRDefault="009E2D80" w:rsidP="00F72E2F">
                    <w:pPr>
                      <w:spacing w:before="100" w:beforeAutospacing="1" w:after="100" w:afterAutospacing="1"/>
                      <w:rPr>
                        <w:rFonts w:ascii="Times New Roman" w:hAnsi="Times New Roman" w:cs="Times New Roman"/>
                        <w:color w:val="4B5A60" w:themeColor="accent1"/>
                        <w:sz w:val="22"/>
                        <w:szCs w:val="22"/>
                      </w:rPr>
                    </w:pPr>
                    <w:r w:rsidRPr="00E95363">
                      <w:rPr>
                        <w:rFonts w:ascii="Times New Roman" w:eastAsia="Times New Roman" w:hAnsi="Times New Roman" w:cs="Times New Roman"/>
                        <w:color w:val="4B5A60" w:themeColor="accent1"/>
                        <w:sz w:val="22"/>
                        <w:szCs w:val="22"/>
                      </w:rPr>
                      <w:t>“Acknowledge that there is a power in-balance in the system – mediation and court process” (</w:t>
                    </w:r>
                    <w:r w:rsidRPr="00E95363">
                      <w:rPr>
                        <w:rFonts w:ascii="Times New Roman" w:hAnsi="Times New Roman" w:cs="Times New Roman"/>
                        <w:color w:val="4B5A60" w:themeColor="accent1"/>
                        <w:sz w:val="22"/>
                        <w:szCs w:val="22"/>
                      </w:rPr>
                      <w:t xml:space="preserve">Client W)  </w:t>
                    </w:r>
                  </w:p>
                  <w:p w:rsidR="009E2D80" w:rsidRDefault="009E2D80" w:rsidP="00F72E2F">
                    <w:pPr>
                      <w:spacing w:before="100" w:beforeAutospacing="1" w:after="100" w:afterAutospacing="1"/>
                      <w:rPr>
                        <w:rFonts w:ascii="Times New Roman" w:eastAsia="Times New Roman" w:hAnsi="Times New Roman" w:cs="Times New Roman"/>
                        <w:color w:val="4B5A60" w:themeColor="accent1"/>
                        <w:sz w:val="22"/>
                        <w:szCs w:val="22"/>
                      </w:rPr>
                    </w:pPr>
                    <w:r w:rsidRPr="00E95363">
                      <w:rPr>
                        <w:rFonts w:ascii="Times New Roman" w:eastAsia="Times New Roman" w:hAnsi="Times New Roman" w:cs="Times New Roman"/>
                        <w:color w:val="4B5A60" w:themeColor="accent1"/>
                        <w:sz w:val="22"/>
                        <w:szCs w:val="22"/>
                      </w:rPr>
                      <w:t xml:space="preserve">“The most recent report writer was encouraged by mum, to contact the children’s school, pediatrician and doctor in order to have a broader outlook on how involved both parents are in the lives of children. This was not followed through even though the report writer had said that she would. However in the final report she wrote that dad was more hands on then me.” (Client F) </w:t>
                    </w:r>
                  </w:p>
                  <w:p w:rsidR="009E2D80" w:rsidRPr="00C83C68" w:rsidRDefault="009E2D80" w:rsidP="00C83C68">
                    <w:pPr>
                      <w:spacing w:before="100" w:beforeAutospacing="1" w:after="100" w:afterAutospacing="1"/>
                      <w:rPr>
                        <w:rFonts w:ascii="Times New Roman" w:eastAsia="Times New Roman" w:hAnsi="Times New Roman" w:cs="Times New Roman"/>
                        <w:color w:val="4B5A60" w:themeColor="accent1"/>
                        <w:sz w:val="22"/>
                        <w:szCs w:val="22"/>
                      </w:rPr>
                    </w:pPr>
                    <w:r w:rsidRPr="00E95363">
                      <w:rPr>
                        <w:rFonts w:ascii="Times New Roman" w:eastAsia="Times New Roman" w:hAnsi="Times New Roman" w:cs="Times New Roman"/>
                        <w:color w:val="4B5A60" w:themeColor="accent1"/>
                        <w:sz w:val="22"/>
                        <w:szCs w:val="22"/>
                      </w:rPr>
                      <w:t xml:space="preserve">“There’s no accountability from ICL (Independent Children’s Lawyer) when children and were placed at risk due to actions from ICL. I sent the ICL a copy of the concerns raised with Child Safety, as well as photographic proof of injuries to the children but the ICL sent it to the father. Now my </w:t>
                    </w:r>
                    <w:r w:rsidRPr="00C83C68">
                      <w:rPr>
                        <w:rFonts w:ascii="Times New Roman" w:eastAsia="Times New Roman" w:hAnsi="Times New Roman" w:cs="Times New Roman"/>
                        <w:color w:val="4B5A60" w:themeColor="accent1"/>
                        <w:sz w:val="22"/>
                        <w:szCs w:val="22"/>
                      </w:rPr>
                      <w:t xml:space="preserve">children’s behaviour has escalated due to dad being aware of concerns raised.” (Client W) </w:t>
                    </w:r>
                  </w:p>
                  <w:p w:rsidR="009E2D80" w:rsidRPr="00C83C68" w:rsidRDefault="009E2D80" w:rsidP="00C83C68">
                    <w:pPr>
                      <w:spacing w:before="100" w:beforeAutospacing="1" w:after="100" w:afterAutospacing="1"/>
                      <w:rPr>
                        <w:rFonts w:ascii="Times New Roman" w:eastAsia="Times New Roman" w:hAnsi="Times New Roman" w:cs="Times New Roman"/>
                        <w:color w:val="4B5A60" w:themeColor="accent1"/>
                        <w:sz w:val="22"/>
                        <w:szCs w:val="22"/>
                        <w:lang w:val="en-AU" w:eastAsia="en-AU"/>
                      </w:rPr>
                    </w:pPr>
                    <w:r w:rsidRPr="00C83C68">
                      <w:rPr>
                        <w:rFonts w:ascii="Times New Roman" w:eastAsia="Times New Roman" w:hAnsi="Times New Roman" w:cs="Times New Roman"/>
                        <w:color w:val="4B5A60" w:themeColor="accent1"/>
                        <w:sz w:val="22"/>
                        <w:szCs w:val="22"/>
                      </w:rPr>
                      <w:t>“</w:t>
                    </w:r>
                    <w:r w:rsidRPr="00C83C68">
                      <w:rPr>
                        <w:rFonts w:ascii="Times New Roman" w:eastAsia="Times New Roman" w:hAnsi="Times New Roman" w:cs="Times New Roman"/>
                        <w:color w:val="4B5A60" w:themeColor="accent1"/>
                        <w:sz w:val="22"/>
                        <w:szCs w:val="22"/>
                        <w:lang w:val="en-AU" w:eastAsia="en-AU"/>
                      </w:rPr>
                      <w:t>Since June 2016 he has done 4 mediations in which he has not even done what he has agreed to. I get threatened two fold over everything and he changes his mind and then threatens me in writing and verbally in front of the children and at the school. I get slammed for high conflict when I try not to engage.” (Client J)</w:t>
                    </w:r>
                  </w:p>
                  <w:p w:rsidR="009E2D80" w:rsidRPr="00E95363" w:rsidRDefault="009E2D80" w:rsidP="007201F3">
                    <w:pPr>
                      <w:spacing w:before="100" w:beforeAutospacing="1" w:after="100" w:afterAutospacing="1"/>
                      <w:rPr>
                        <w:rFonts w:ascii="Times New Roman" w:eastAsia="Times New Roman" w:hAnsi="Times New Roman" w:cs="Times New Roman"/>
                        <w:color w:val="4B5A60" w:themeColor="accent1"/>
                        <w:sz w:val="22"/>
                        <w:szCs w:val="22"/>
                      </w:rPr>
                    </w:pPr>
                  </w:p>
                  <w:p w:rsidR="009E2D80" w:rsidRDefault="009E2D80" w:rsidP="00D810CF">
                    <w:pPr>
                      <w:rPr>
                        <w:color w:val="FFFFFF" w:themeColor="background1"/>
                      </w:rPr>
                    </w:pPr>
                  </w:p>
                </w:txbxContent>
              </v:textbox>
            </v:rect>
            <v:shape id="Text Box 238" o:spid="_x0000_s1066" type="#_x0000_t202" style="position:absolute;top:231820;width:1828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Ld5vvwAA&#10;ANwAAAAPAAAAZHJzL2Rvd25yZXYueG1sRE9La8JAEL4X/A/LCL3VjQqlRlcJoiD00vrA65AdN8HM&#10;bMiumv777kHw+PG9F6ueG3WnLtReDIxHGSiS0ttanIHjYfvxBSpEFIuNFzLwRwFWy8HbAnPrH/JL&#10;9310KoVIyNFAFWObax3KihjDyLckibv4jjEm2DltO3ykcG70JMs+NWMtqaHCltYVldf9jQ2wK8aH&#10;hr4LPjvcCP3MTnydGfM+7Is5qEh9fImf7p01MJmmtelMOgJ6+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ct3m+/AAAA3AAAAA8AAAAAAAAAAAAAAAAAlwIAAGRycy9kb3ducmV2&#10;LnhtbFBLBQYAAAAABAAEAPUAAACDAwAAAAA=&#10;" fillcolor="#bad6ad" strokecolor="#ededed" strokeweight="3.5pt">
              <v:textbox inset=",7.2pt,,7.2pt">
                <w:txbxContent>
                  <w:p w:rsidR="009E2D80" w:rsidRDefault="009E2D80" w:rsidP="00D810CF">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r w:rsidR="00FD007E" w:rsidRPr="00516C64">
        <w:rPr>
          <w:rFonts w:ascii="Times New Roman" w:hAnsi="Times New Roman" w:cs="Times New Roman"/>
          <w:bCs/>
          <w:lang w:val="en-AU"/>
        </w:rPr>
        <w:t>intimidation, threats, coer</w:t>
      </w:r>
      <w:r w:rsidR="00254A34" w:rsidRPr="00516C64">
        <w:rPr>
          <w:rFonts w:ascii="Times New Roman" w:hAnsi="Times New Roman" w:cs="Times New Roman"/>
          <w:bCs/>
          <w:lang w:val="en-AU"/>
        </w:rPr>
        <w:t xml:space="preserve">cive control, abuse or neglect. The child can also be placed in a position to be further exposed to DFV </w:t>
      </w:r>
      <w:r w:rsidR="00A24EF3">
        <w:rPr>
          <w:rFonts w:ascii="Times New Roman" w:hAnsi="Times New Roman" w:cs="Times New Roman"/>
          <w:bCs/>
          <w:lang w:val="en-AU"/>
        </w:rPr>
        <w:t>through</w:t>
      </w:r>
      <w:r w:rsidR="00254A34" w:rsidRPr="00516C64">
        <w:rPr>
          <w:rFonts w:ascii="Times New Roman" w:hAnsi="Times New Roman" w:cs="Times New Roman"/>
          <w:bCs/>
          <w:lang w:val="en-AU"/>
        </w:rPr>
        <w:t xml:space="preserve"> court-ordered </w:t>
      </w:r>
      <w:r w:rsidR="00FD007E" w:rsidRPr="00516C64">
        <w:rPr>
          <w:rFonts w:ascii="Times New Roman" w:hAnsi="Times New Roman" w:cs="Times New Roman"/>
          <w:bCs/>
          <w:lang w:val="en-AU"/>
        </w:rPr>
        <w:t>con</w:t>
      </w:r>
      <w:r w:rsidR="00254A34" w:rsidRPr="00516C64">
        <w:rPr>
          <w:rFonts w:ascii="Times New Roman" w:hAnsi="Times New Roman" w:cs="Times New Roman"/>
          <w:bCs/>
          <w:lang w:val="en-AU"/>
        </w:rPr>
        <w:t xml:space="preserve">tact and handover arrangements, which has multiple safety concerns for the children and the victim of DFV. For further details </w:t>
      </w:r>
      <w:r w:rsidR="00254A34" w:rsidRPr="00516C64">
        <w:rPr>
          <w:rFonts w:ascii="Times New Roman" w:hAnsi="Times New Roman" w:cs="Times New Roman"/>
          <w:bCs/>
          <w:lang w:val="en-AU"/>
        </w:rPr>
        <w:lastRenderedPageBreak/>
        <w:t>p</w:t>
      </w:r>
      <w:r w:rsidR="00FD007E" w:rsidRPr="00516C64">
        <w:rPr>
          <w:rFonts w:ascii="Times New Roman" w:hAnsi="Times New Roman" w:cs="Times New Roman"/>
          <w:bCs/>
          <w:lang w:val="en-AU"/>
        </w:rPr>
        <w:t xml:space="preserve">lease see response to Objectives and principles section for concerns around supporting contact and meaningful relationship </w:t>
      </w:r>
      <w:r w:rsidR="00FD007E" w:rsidRPr="00516C64">
        <w:rPr>
          <w:rFonts w:ascii="Times New Roman" w:hAnsi="Times New Roman" w:cs="Times New Roman"/>
          <w:b/>
          <w:bCs/>
          <w:lang w:val="en-AU"/>
        </w:rPr>
        <w:t xml:space="preserve">if safe to. </w:t>
      </w:r>
      <w:r w:rsidR="00006FB8" w:rsidRPr="00516C64">
        <w:rPr>
          <w:rFonts w:ascii="Times New Roman" w:hAnsi="Times New Roman" w:cs="Times New Roman"/>
          <w:bCs/>
          <w:lang w:val="en-AU"/>
        </w:rPr>
        <w:t xml:space="preserve">The meaningful relationship may be achieved in ways that doesn’t place the child at as much risk, including photos or cards. </w:t>
      </w:r>
    </w:p>
    <w:p w:rsidR="00254A34" w:rsidRPr="00516C64" w:rsidRDefault="00254A34" w:rsidP="007B0660">
      <w:pPr>
        <w:autoSpaceDE w:val="0"/>
        <w:autoSpaceDN w:val="0"/>
        <w:adjustRightInd w:val="0"/>
        <w:rPr>
          <w:rFonts w:ascii="Times New Roman" w:hAnsi="Times New Roman" w:cs="Times New Roman"/>
          <w:b/>
          <w:bCs/>
          <w:lang w:val="en-AU"/>
        </w:rPr>
      </w:pPr>
    </w:p>
    <w:p w:rsidR="00FD007E" w:rsidRPr="00516C64" w:rsidRDefault="00FD007E" w:rsidP="007B0660">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 xml:space="preserve">The </w:t>
      </w:r>
      <w:r w:rsidR="00677A94" w:rsidRPr="00516C64">
        <w:rPr>
          <w:rFonts w:ascii="Times New Roman" w:hAnsi="Times New Roman" w:cs="Times New Roman"/>
          <w:bCs/>
          <w:lang w:val="en-AU"/>
        </w:rPr>
        <w:t xml:space="preserve">common </w:t>
      </w:r>
      <w:r w:rsidRPr="00516C64">
        <w:rPr>
          <w:rFonts w:ascii="Times New Roman" w:hAnsi="Times New Roman" w:cs="Times New Roman"/>
          <w:bCs/>
          <w:lang w:val="en-AU"/>
        </w:rPr>
        <w:t xml:space="preserve">assumption that </w:t>
      </w:r>
      <w:r w:rsidR="00677A94" w:rsidRPr="00516C64">
        <w:rPr>
          <w:rFonts w:ascii="Times New Roman" w:hAnsi="Times New Roman" w:cs="Times New Roman"/>
          <w:bCs/>
          <w:lang w:val="en-AU"/>
        </w:rPr>
        <w:t xml:space="preserve">the </w:t>
      </w:r>
      <w:r w:rsidRPr="00516C64">
        <w:rPr>
          <w:rFonts w:ascii="Times New Roman" w:hAnsi="Times New Roman" w:cs="Times New Roman"/>
          <w:bCs/>
          <w:lang w:val="en-AU"/>
        </w:rPr>
        <w:t xml:space="preserve">use of DFV is only to another adult </w:t>
      </w:r>
      <w:r w:rsidR="00677A94" w:rsidRPr="00516C64">
        <w:rPr>
          <w:rFonts w:ascii="Times New Roman" w:hAnsi="Times New Roman" w:cs="Times New Roman"/>
          <w:bCs/>
          <w:lang w:val="en-AU"/>
        </w:rPr>
        <w:t xml:space="preserve">in the relationship </w:t>
      </w:r>
      <w:r w:rsidRPr="00516C64">
        <w:rPr>
          <w:rFonts w:ascii="Times New Roman" w:hAnsi="Times New Roman" w:cs="Times New Roman"/>
          <w:bCs/>
          <w:lang w:val="en-AU"/>
        </w:rPr>
        <w:t xml:space="preserve">and does not affect the children is a myth. </w:t>
      </w:r>
      <w:r w:rsidR="00677A94" w:rsidRPr="00516C64">
        <w:rPr>
          <w:rFonts w:ascii="Times New Roman" w:hAnsi="Times New Roman" w:cs="Times New Roman"/>
          <w:bCs/>
          <w:lang w:val="en-AU"/>
        </w:rPr>
        <w:t>The ac</w:t>
      </w:r>
      <w:r w:rsidRPr="00516C64">
        <w:rPr>
          <w:rFonts w:ascii="Times New Roman" w:hAnsi="Times New Roman" w:cs="Times New Roman"/>
          <w:bCs/>
          <w:lang w:val="en-AU"/>
        </w:rPr>
        <w:t xml:space="preserve">tions and </w:t>
      </w:r>
      <w:r w:rsidR="00E95363" w:rsidRPr="00516C64">
        <w:rPr>
          <w:rFonts w:ascii="Times New Roman" w:hAnsi="Times New Roman" w:cs="Times New Roman"/>
          <w:bCs/>
          <w:lang w:val="en-AU"/>
        </w:rPr>
        <w:t>behaviour</w:t>
      </w:r>
      <w:r w:rsidRPr="00516C64">
        <w:rPr>
          <w:rFonts w:ascii="Times New Roman" w:hAnsi="Times New Roman" w:cs="Times New Roman"/>
          <w:bCs/>
          <w:lang w:val="en-AU"/>
        </w:rPr>
        <w:t xml:space="preserve"> of using violence (physical, emotional, </w:t>
      </w:r>
      <w:r w:rsidR="00677A94" w:rsidRPr="00516C64">
        <w:rPr>
          <w:rFonts w:ascii="Times New Roman" w:hAnsi="Times New Roman" w:cs="Times New Roman"/>
          <w:bCs/>
          <w:lang w:val="en-AU"/>
        </w:rPr>
        <w:t>psychological</w:t>
      </w:r>
      <w:r w:rsidRPr="00516C64">
        <w:rPr>
          <w:rFonts w:ascii="Times New Roman" w:hAnsi="Times New Roman" w:cs="Times New Roman"/>
          <w:bCs/>
          <w:lang w:val="en-AU"/>
        </w:rPr>
        <w:t xml:space="preserve"> or sexual </w:t>
      </w:r>
      <w:r w:rsidR="00677A94" w:rsidRPr="00516C64">
        <w:rPr>
          <w:rFonts w:ascii="Times New Roman" w:hAnsi="Times New Roman" w:cs="Times New Roman"/>
          <w:bCs/>
          <w:lang w:val="en-AU"/>
        </w:rPr>
        <w:t>etc.</w:t>
      </w:r>
      <w:r w:rsidRPr="00516C64">
        <w:rPr>
          <w:rFonts w:ascii="Times New Roman" w:hAnsi="Times New Roman" w:cs="Times New Roman"/>
          <w:bCs/>
          <w:lang w:val="en-AU"/>
        </w:rPr>
        <w:t xml:space="preserve">) to control and intimidate another </w:t>
      </w:r>
      <w:r w:rsidR="00677A94" w:rsidRPr="00516C64">
        <w:rPr>
          <w:rFonts w:ascii="Times New Roman" w:hAnsi="Times New Roman" w:cs="Times New Roman"/>
          <w:bCs/>
          <w:lang w:val="en-AU"/>
        </w:rPr>
        <w:t xml:space="preserve">is not a safe parenting decision. </w:t>
      </w:r>
      <w:r w:rsidR="00A24EF3">
        <w:rPr>
          <w:rFonts w:ascii="Times New Roman" w:hAnsi="Times New Roman" w:cs="Times New Roman"/>
          <w:bCs/>
          <w:lang w:val="en-AU"/>
        </w:rPr>
        <w:t>S</w:t>
      </w:r>
      <w:r w:rsidR="00677A94" w:rsidRPr="00516C64">
        <w:rPr>
          <w:rFonts w:ascii="Times New Roman" w:hAnsi="Times New Roman" w:cs="Times New Roman"/>
          <w:bCs/>
          <w:lang w:val="en-AU"/>
        </w:rPr>
        <w:t xml:space="preserve">afe and together training highlights </w:t>
      </w:r>
      <w:r w:rsidR="00A24EF3">
        <w:rPr>
          <w:rFonts w:ascii="Times New Roman" w:hAnsi="Times New Roman" w:cs="Times New Roman"/>
          <w:bCs/>
          <w:lang w:val="en-AU"/>
        </w:rPr>
        <w:t>the use of DFV i</w:t>
      </w:r>
      <w:r w:rsidR="00B97D62" w:rsidRPr="00516C64">
        <w:rPr>
          <w:rFonts w:ascii="Times New Roman" w:hAnsi="Times New Roman" w:cs="Times New Roman"/>
          <w:bCs/>
          <w:lang w:val="en-AU"/>
        </w:rPr>
        <w:t>s a parenting choice due to the impact on the child</w:t>
      </w:r>
      <w:r w:rsidR="00A24EF3">
        <w:rPr>
          <w:rFonts w:ascii="Times New Roman" w:hAnsi="Times New Roman" w:cs="Times New Roman"/>
          <w:bCs/>
          <w:lang w:val="en-AU"/>
        </w:rPr>
        <w:t xml:space="preserve"> and there needs to be accountability for fathers as well as mothers (</w:t>
      </w:r>
      <w:r w:rsidR="00A24EF3" w:rsidRPr="00516C64">
        <w:rPr>
          <w:rFonts w:ascii="Times New Roman" w:hAnsi="Times New Roman" w:cs="Times New Roman"/>
          <w:bCs/>
          <w:lang w:val="en-AU"/>
        </w:rPr>
        <w:t>David Mandel</w:t>
      </w:r>
      <w:r w:rsidR="00A24EF3">
        <w:rPr>
          <w:rFonts w:ascii="Times New Roman" w:hAnsi="Times New Roman" w:cs="Times New Roman"/>
          <w:bCs/>
          <w:lang w:val="en-AU"/>
        </w:rPr>
        <w:t>, 2018)</w:t>
      </w:r>
      <w:r w:rsidR="00B97D62" w:rsidRPr="00516C64">
        <w:rPr>
          <w:rFonts w:ascii="Times New Roman" w:hAnsi="Times New Roman" w:cs="Times New Roman"/>
          <w:bCs/>
          <w:lang w:val="en-AU"/>
        </w:rPr>
        <w:t xml:space="preserve">. </w:t>
      </w:r>
      <w:r w:rsidR="00677A94" w:rsidRPr="00516C64">
        <w:rPr>
          <w:rFonts w:ascii="Times New Roman" w:hAnsi="Times New Roman" w:cs="Times New Roman"/>
          <w:bCs/>
          <w:lang w:val="en-AU"/>
        </w:rPr>
        <w:t xml:space="preserve"> </w:t>
      </w:r>
    </w:p>
    <w:p w:rsidR="00677A94" w:rsidRPr="00516C64" w:rsidRDefault="00677A94" w:rsidP="007B0660">
      <w:pPr>
        <w:autoSpaceDE w:val="0"/>
        <w:autoSpaceDN w:val="0"/>
        <w:adjustRightInd w:val="0"/>
        <w:rPr>
          <w:rFonts w:ascii="Times New Roman" w:hAnsi="Times New Roman" w:cs="Times New Roman"/>
          <w:bCs/>
          <w:lang w:val="en-AU"/>
        </w:rPr>
      </w:pPr>
    </w:p>
    <w:p w:rsidR="006B0885" w:rsidRPr="00A24EF3" w:rsidRDefault="00677A94" w:rsidP="00A24EF3">
      <w:pPr>
        <w:autoSpaceDE w:val="0"/>
        <w:autoSpaceDN w:val="0"/>
        <w:adjustRightInd w:val="0"/>
        <w:rPr>
          <w:rFonts w:ascii="Times New Roman" w:hAnsi="Times New Roman"/>
          <w:lang w:val="en-AU"/>
        </w:rPr>
      </w:pPr>
      <w:r w:rsidRPr="00516C64">
        <w:rPr>
          <w:rFonts w:ascii="Times New Roman" w:hAnsi="Times New Roman" w:cs="Times New Roman"/>
          <w:bCs/>
          <w:lang w:val="en-AU"/>
        </w:rPr>
        <w:t>Joint parenting decisions within the context of DFV, is an unrealistic expectation for those caught in an unequal power imbalance within the</w:t>
      </w:r>
      <w:r w:rsidR="00A24EF3">
        <w:rPr>
          <w:rFonts w:ascii="Times New Roman" w:hAnsi="Times New Roman" w:cs="Times New Roman"/>
          <w:bCs/>
          <w:lang w:val="en-AU"/>
        </w:rPr>
        <w:t>ir relationship due to one</w:t>
      </w:r>
      <w:r w:rsidR="000A3A64" w:rsidRPr="00516C64">
        <w:rPr>
          <w:rFonts w:ascii="Times New Roman" w:hAnsi="Times New Roman" w:cs="Times New Roman"/>
          <w:bCs/>
          <w:lang w:val="en-AU"/>
        </w:rPr>
        <w:t xml:space="preserve"> party’s </w:t>
      </w:r>
      <w:r w:rsidRPr="00516C64">
        <w:rPr>
          <w:rFonts w:ascii="Times New Roman" w:hAnsi="Times New Roman" w:cs="Times New Roman"/>
          <w:bCs/>
          <w:lang w:val="en-AU"/>
        </w:rPr>
        <w:t>active use of coercive control.</w:t>
      </w:r>
      <w:r w:rsidR="000A3A64" w:rsidRPr="00516C64">
        <w:rPr>
          <w:rFonts w:ascii="Times New Roman" w:hAnsi="Times New Roman" w:cs="Times New Roman"/>
          <w:bCs/>
          <w:lang w:val="en-AU"/>
        </w:rPr>
        <w:t xml:space="preserve"> </w:t>
      </w:r>
      <w:r w:rsidR="00B97D62" w:rsidRPr="00516C64">
        <w:rPr>
          <w:rFonts w:ascii="Times New Roman" w:hAnsi="Times New Roman" w:cs="Times New Roman"/>
          <w:bCs/>
          <w:lang w:val="en-AU"/>
        </w:rPr>
        <w:t xml:space="preserve">Expectations of the victim of DFV informing the perpetrator about certain decisions or information provision such as home or school location is unrealistic and unsafe </w:t>
      </w:r>
      <w:r w:rsidR="00B97D62" w:rsidRPr="00516C64">
        <w:rPr>
          <w:rFonts w:ascii="Times New Roman" w:hAnsi="Times New Roman"/>
          <w:lang w:val="en-AU"/>
        </w:rPr>
        <w:t>especially where there is concern about surveillance and further use of violence and particularly where there is a no contact order in place.</w:t>
      </w:r>
      <w:r w:rsidR="00A24EF3">
        <w:rPr>
          <w:rFonts w:ascii="Times New Roman" w:hAnsi="Times New Roman"/>
          <w:lang w:val="en-AU"/>
        </w:rPr>
        <w:t xml:space="preserve"> </w:t>
      </w:r>
      <w:r w:rsidR="006B0885" w:rsidRPr="006B0885">
        <w:rPr>
          <w:rFonts w:ascii="Times New Roman" w:hAnsi="Times New Roman" w:cs="Times New Roman"/>
          <w:lang w:val="en-AU"/>
        </w:rPr>
        <w:t>Saathoff &amp; Stoffel (1999) found that m</w:t>
      </w:r>
      <w:r w:rsidR="006B0885" w:rsidRPr="00D84683">
        <w:rPr>
          <w:rFonts w:ascii="Times New Roman" w:hAnsi="Times New Roman" w:cs="Times New Roman"/>
          <w:lang w:val="en-AU"/>
        </w:rPr>
        <w:t xml:space="preserve">any perpetrators of domestic violence </w:t>
      </w:r>
      <w:r w:rsidR="006B0885" w:rsidRPr="006B0885">
        <w:rPr>
          <w:rFonts w:ascii="Times New Roman" w:hAnsi="Times New Roman" w:cs="Times New Roman"/>
          <w:lang w:val="en-AU"/>
        </w:rPr>
        <w:t xml:space="preserve">that </w:t>
      </w:r>
      <w:r w:rsidR="006B0885" w:rsidRPr="00D84683">
        <w:rPr>
          <w:rFonts w:ascii="Times New Roman" w:hAnsi="Times New Roman" w:cs="Times New Roman"/>
          <w:lang w:val="en-AU"/>
        </w:rPr>
        <w:t>have ongoi</w:t>
      </w:r>
      <w:r w:rsidR="006B0885" w:rsidRPr="006B0885">
        <w:rPr>
          <w:rFonts w:ascii="Times New Roman" w:hAnsi="Times New Roman" w:cs="Times New Roman"/>
          <w:lang w:val="en-AU"/>
        </w:rPr>
        <w:t xml:space="preserve">ng contact with their children </w:t>
      </w:r>
      <w:r w:rsidR="006B0885" w:rsidRPr="00D84683">
        <w:rPr>
          <w:rFonts w:ascii="Times New Roman" w:hAnsi="Times New Roman" w:cs="Times New Roman"/>
          <w:lang w:val="en-AU"/>
        </w:rPr>
        <w:t xml:space="preserve">do not understand the impact the violence has on their children </w:t>
      </w:r>
      <w:r w:rsidR="006B0885" w:rsidRPr="006B0885">
        <w:rPr>
          <w:rFonts w:ascii="Times New Roman" w:hAnsi="Times New Roman" w:cs="Times New Roman"/>
          <w:lang w:val="en-AU"/>
        </w:rPr>
        <w:t xml:space="preserve">and that </w:t>
      </w:r>
      <w:r w:rsidR="006B0885" w:rsidRPr="00D84683">
        <w:rPr>
          <w:rFonts w:ascii="Times New Roman" w:hAnsi="Times New Roman" w:cs="Times New Roman"/>
          <w:lang w:val="en-AU"/>
        </w:rPr>
        <w:t xml:space="preserve">incorporating parenting components into </w:t>
      </w:r>
      <w:r w:rsidR="006B0885" w:rsidRPr="006B0885">
        <w:rPr>
          <w:rFonts w:ascii="Times New Roman" w:hAnsi="Times New Roman" w:cs="Times New Roman"/>
          <w:lang w:val="en-AU"/>
        </w:rPr>
        <w:t>perpetrator</w:t>
      </w:r>
      <w:r w:rsidR="006B0885" w:rsidRPr="00D84683">
        <w:rPr>
          <w:rFonts w:ascii="Times New Roman" w:hAnsi="Times New Roman" w:cs="Times New Roman"/>
          <w:lang w:val="en-AU"/>
        </w:rPr>
        <w:t xml:space="preserve"> intervention programs is a mechanism for more responsible fathering. </w:t>
      </w:r>
    </w:p>
    <w:p w:rsidR="006D55FC" w:rsidRPr="00123BFB" w:rsidRDefault="000A3A64" w:rsidP="00123BFB">
      <w:pPr>
        <w:spacing w:before="100" w:beforeAutospacing="1" w:after="100" w:afterAutospacing="1"/>
        <w:rPr>
          <w:rFonts w:ascii="Times New Roman" w:hAnsi="Times New Roman" w:cs="Times New Roman"/>
          <w:lang w:val="en-AU"/>
        </w:rPr>
      </w:pPr>
      <w:r w:rsidRPr="00516C64">
        <w:rPr>
          <w:rFonts w:ascii="Times New Roman" w:hAnsi="Times New Roman" w:cs="Times New Roman"/>
          <w:bCs/>
          <w:lang w:val="en-AU"/>
        </w:rPr>
        <w:t>There need</w:t>
      </w:r>
      <w:r w:rsidR="00254A34" w:rsidRPr="00516C64">
        <w:rPr>
          <w:rFonts w:ascii="Times New Roman" w:hAnsi="Times New Roman" w:cs="Times New Roman"/>
          <w:bCs/>
          <w:lang w:val="en-AU"/>
        </w:rPr>
        <w:t xml:space="preserve">s to be accountability, </w:t>
      </w:r>
      <w:r w:rsidRPr="00516C64">
        <w:rPr>
          <w:rFonts w:ascii="Times New Roman" w:hAnsi="Times New Roman" w:cs="Times New Roman"/>
          <w:bCs/>
          <w:lang w:val="en-AU"/>
        </w:rPr>
        <w:t>checks and balances to ens</w:t>
      </w:r>
      <w:r w:rsidR="00A24EF3">
        <w:rPr>
          <w:rFonts w:ascii="Times New Roman" w:hAnsi="Times New Roman" w:cs="Times New Roman"/>
          <w:bCs/>
          <w:lang w:val="en-AU"/>
        </w:rPr>
        <w:t>ure children remain safe. O</w:t>
      </w:r>
      <w:r w:rsidRPr="00516C64">
        <w:rPr>
          <w:rFonts w:ascii="Times New Roman" w:hAnsi="Times New Roman" w:cs="Times New Roman"/>
          <w:bCs/>
          <w:lang w:val="en-AU"/>
        </w:rPr>
        <w:t xml:space="preserve">ther parties </w:t>
      </w:r>
      <w:r w:rsidR="00A24EF3">
        <w:rPr>
          <w:rFonts w:ascii="Times New Roman" w:hAnsi="Times New Roman" w:cs="Times New Roman"/>
          <w:bCs/>
          <w:lang w:val="en-AU"/>
        </w:rPr>
        <w:t xml:space="preserve">who </w:t>
      </w:r>
      <w:r w:rsidRPr="00516C64">
        <w:rPr>
          <w:rFonts w:ascii="Times New Roman" w:hAnsi="Times New Roman" w:cs="Times New Roman"/>
          <w:bCs/>
          <w:lang w:val="en-AU"/>
        </w:rPr>
        <w:t xml:space="preserve">are monitoring or supervising </w:t>
      </w:r>
      <w:r w:rsidR="00A24EF3">
        <w:rPr>
          <w:rFonts w:ascii="Times New Roman" w:hAnsi="Times New Roman" w:cs="Times New Roman"/>
          <w:bCs/>
          <w:lang w:val="en-AU"/>
        </w:rPr>
        <w:t xml:space="preserve">need </w:t>
      </w:r>
      <w:r w:rsidRPr="00516C64">
        <w:rPr>
          <w:rFonts w:ascii="Times New Roman" w:hAnsi="Times New Roman" w:cs="Times New Roman"/>
          <w:bCs/>
          <w:lang w:val="en-AU"/>
        </w:rPr>
        <w:t xml:space="preserve">to ensure continued safety for children if </w:t>
      </w:r>
      <w:r w:rsidR="009C52A8" w:rsidRPr="00516C64">
        <w:rPr>
          <w:rFonts w:ascii="Times New Roman" w:hAnsi="Times New Roman" w:cs="Times New Roman"/>
          <w:bCs/>
          <w:lang w:val="en-AU"/>
        </w:rPr>
        <w:t xml:space="preserve">the child is </w:t>
      </w:r>
      <w:r w:rsidRPr="00516C64">
        <w:rPr>
          <w:rFonts w:ascii="Times New Roman" w:hAnsi="Times New Roman" w:cs="Times New Roman"/>
          <w:bCs/>
          <w:lang w:val="en-AU"/>
        </w:rPr>
        <w:t xml:space="preserve">having contact with someone who has chosen to use violence or concerns have been flagged around the safety of contact or contact handover arrangements. </w:t>
      </w:r>
      <w:r w:rsidR="00254A34" w:rsidRPr="00516C64">
        <w:rPr>
          <w:rFonts w:ascii="Times New Roman" w:hAnsi="Times New Roman" w:cs="Times New Roman"/>
          <w:bCs/>
          <w:lang w:val="en-AU"/>
        </w:rPr>
        <w:t>A</w:t>
      </w:r>
      <w:r w:rsidR="0062461C" w:rsidRPr="00516C64">
        <w:rPr>
          <w:rFonts w:ascii="Times New Roman" w:hAnsi="Times New Roman" w:cs="Times New Roman"/>
          <w:lang w:val="en-AU"/>
        </w:rPr>
        <w:t xml:space="preserve">lthough past behaviour can be an indicator of future behaviour, sometimes risk escalates and </w:t>
      </w:r>
      <w:r w:rsidR="0062461C" w:rsidRPr="006B0885">
        <w:rPr>
          <w:rFonts w:ascii="Times New Roman" w:hAnsi="Times New Roman" w:cs="Times New Roman"/>
          <w:lang w:val="en-AU"/>
        </w:rPr>
        <w:t>violence is used unexpectedl</w:t>
      </w:r>
      <w:r w:rsidR="00254A34" w:rsidRPr="006B0885">
        <w:rPr>
          <w:rFonts w:ascii="Times New Roman" w:hAnsi="Times New Roman" w:cs="Times New Roman"/>
          <w:lang w:val="en-AU"/>
        </w:rPr>
        <w:t>y or in an unpredictable manner so the perception of fear and danger from the child or the woman are good indictors as part of the assessment of risk and safety.</w:t>
      </w:r>
      <w:r w:rsidR="00254A34" w:rsidRPr="006B0885">
        <w:rPr>
          <w:rFonts w:ascii="Times New Roman" w:hAnsi="Times New Roman" w:cs="Times New Roman"/>
          <w:i/>
          <w:lang w:val="en-AU"/>
        </w:rPr>
        <w:t xml:space="preserve"> </w:t>
      </w:r>
      <w:r w:rsidR="00D84683" w:rsidRPr="00D84683">
        <w:rPr>
          <w:rFonts w:ascii="Times New Roman" w:hAnsi="Times New Roman" w:cs="Times New Roman"/>
          <w:lang w:val="en-AU"/>
        </w:rPr>
        <w:t xml:space="preserve">The safety of abused children is </w:t>
      </w:r>
      <w:r w:rsidR="006B0885" w:rsidRPr="006B0885">
        <w:rPr>
          <w:rFonts w:ascii="Times New Roman" w:hAnsi="Times New Roman" w:cs="Times New Roman"/>
          <w:lang w:val="en-AU"/>
        </w:rPr>
        <w:t xml:space="preserve">inherently </w:t>
      </w:r>
      <w:r w:rsidR="00D84683" w:rsidRPr="00D84683">
        <w:rPr>
          <w:rFonts w:ascii="Times New Roman" w:hAnsi="Times New Roman" w:cs="Times New Roman"/>
          <w:lang w:val="en-AU"/>
        </w:rPr>
        <w:t xml:space="preserve">linked to the safety of </w:t>
      </w:r>
      <w:r w:rsidR="006B0885" w:rsidRPr="006B0885">
        <w:rPr>
          <w:rFonts w:ascii="Times New Roman" w:hAnsi="Times New Roman" w:cs="Times New Roman"/>
          <w:lang w:val="en-AU"/>
        </w:rPr>
        <w:t>the adult victim</w:t>
      </w:r>
      <w:r w:rsidR="00D84683" w:rsidRPr="00D84683">
        <w:rPr>
          <w:rFonts w:ascii="Times New Roman" w:hAnsi="Times New Roman" w:cs="Times New Roman"/>
          <w:lang w:val="en-AU"/>
        </w:rPr>
        <w:t>,</w:t>
      </w:r>
      <w:r w:rsidR="006B0885" w:rsidRPr="006B0885">
        <w:rPr>
          <w:rFonts w:ascii="Times New Roman" w:hAnsi="Times New Roman" w:cs="Times New Roman"/>
          <w:lang w:val="en-AU"/>
        </w:rPr>
        <w:t xml:space="preserve"> thus</w:t>
      </w:r>
      <w:r w:rsidR="00D84683" w:rsidRPr="00D84683">
        <w:rPr>
          <w:rFonts w:ascii="Times New Roman" w:hAnsi="Times New Roman" w:cs="Times New Roman"/>
          <w:lang w:val="en-AU"/>
        </w:rPr>
        <w:t xml:space="preserve"> helping adult victims find security </w:t>
      </w:r>
      <w:r w:rsidR="006B0885" w:rsidRPr="006B0885">
        <w:rPr>
          <w:rFonts w:ascii="Times New Roman" w:hAnsi="Times New Roman" w:cs="Times New Roman"/>
          <w:lang w:val="en-AU"/>
        </w:rPr>
        <w:t>helps to ensure</w:t>
      </w:r>
      <w:r w:rsidR="00D84683" w:rsidRPr="00D84683">
        <w:rPr>
          <w:rFonts w:ascii="Times New Roman" w:hAnsi="Times New Roman" w:cs="Times New Roman"/>
          <w:lang w:val="en-AU"/>
        </w:rPr>
        <w:t xml:space="preserve"> the welfare of the child (Bragg, 2003)</w:t>
      </w:r>
      <w:r w:rsidR="00810F09">
        <w:rPr>
          <w:rFonts w:ascii="Times New Roman" w:hAnsi="Times New Roman" w:cs="Times New Roman"/>
          <w:lang w:val="en-AU"/>
        </w:rPr>
        <w:t>.</w:t>
      </w:r>
    </w:p>
    <w:p w:rsidR="00BD3221" w:rsidRPr="00516C64" w:rsidRDefault="00BD3221" w:rsidP="00BD3221">
      <w:pPr>
        <w:autoSpaceDE w:val="0"/>
        <w:autoSpaceDN w:val="0"/>
        <w:adjustRightInd w:val="0"/>
        <w:rPr>
          <w:rFonts w:ascii="Times New Roman" w:hAnsi="Times New Roman" w:cs="Times New Roman"/>
          <w:b/>
          <w:bCs/>
          <w:i/>
          <w:sz w:val="30"/>
          <w:szCs w:val="30"/>
          <w:lang w:val="en-AU"/>
        </w:rPr>
      </w:pPr>
      <w:r w:rsidRPr="00516C64">
        <w:rPr>
          <w:rFonts w:ascii="Times New Roman" w:hAnsi="Times New Roman" w:cs="Times New Roman"/>
          <w:b/>
          <w:bCs/>
          <w:i/>
          <w:sz w:val="30"/>
          <w:szCs w:val="30"/>
          <w:lang w:val="en-AU"/>
        </w:rPr>
        <w:t>Recommendations:</w:t>
      </w:r>
    </w:p>
    <w:p w:rsidR="00B66D7E" w:rsidRPr="00516C64" w:rsidRDefault="00B66D7E" w:rsidP="00B66D7E">
      <w:pPr>
        <w:pStyle w:val="BevBullets"/>
        <w:rPr>
          <w:rFonts w:ascii="Times New Roman" w:hAnsi="Times New Roman"/>
          <w:sz w:val="24"/>
        </w:rPr>
      </w:pPr>
      <w:r w:rsidRPr="00516C64">
        <w:rPr>
          <w:rFonts w:ascii="Times New Roman" w:hAnsi="Times New Roman"/>
          <w:sz w:val="24"/>
        </w:rPr>
        <w:t xml:space="preserve">Include use of children and further nuances named above within the definition of family violence, or consider these other forms within DFV analysis. </w:t>
      </w:r>
      <w:r w:rsidR="0062461C" w:rsidRPr="00516C64">
        <w:rPr>
          <w:rFonts w:ascii="Times New Roman" w:hAnsi="Times New Roman"/>
          <w:sz w:val="24"/>
        </w:rPr>
        <w:t xml:space="preserve">Consult with specialised workers and specialists if unsure whether particular patterns of behaviour constitute as DFV. </w:t>
      </w:r>
    </w:p>
    <w:p w:rsidR="00B66D7E" w:rsidRPr="00516C64" w:rsidRDefault="00B66D7E" w:rsidP="00B66D7E">
      <w:pPr>
        <w:pStyle w:val="BevBullets"/>
        <w:rPr>
          <w:rFonts w:ascii="Times New Roman" w:hAnsi="Times New Roman"/>
          <w:sz w:val="24"/>
        </w:rPr>
      </w:pPr>
      <w:r w:rsidRPr="00516C64">
        <w:rPr>
          <w:rFonts w:ascii="Times New Roman" w:hAnsi="Times New Roman"/>
          <w:sz w:val="24"/>
        </w:rPr>
        <w:t>Follow through with the focus on the best needs of the child by not placing children at risk of further harm by court-ordering unsupervised contact without:</w:t>
      </w:r>
    </w:p>
    <w:p w:rsidR="00B66D7E" w:rsidRPr="00516C64" w:rsidRDefault="00B66D7E" w:rsidP="00B66D7E">
      <w:pPr>
        <w:pStyle w:val="BevBullets"/>
        <w:numPr>
          <w:ilvl w:val="1"/>
          <w:numId w:val="14"/>
        </w:numPr>
        <w:rPr>
          <w:rFonts w:ascii="Times New Roman" w:hAnsi="Times New Roman"/>
          <w:sz w:val="24"/>
        </w:rPr>
      </w:pPr>
      <w:r w:rsidRPr="00516C64">
        <w:rPr>
          <w:rFonts w:ascii="Times New Roman" w:hAnsi="Times New Roman"/>
          <w:sz w:val="24"/>
        </w:rPr>
        <w:t>Thorough</w:t>
      </w:r>
      <w:r w:rsidR="004934ED" w:rsidRPr="00516C64">
        <w:rPr>
          <w:rFonts w:ascii="Times New Roman" w:hAnsi="Times New Roman"/>
          <w:sz w:val="24"/>
        </w:rPr>
        <w:t xml:space="preserve"> specialised </w:t>
      </w:r>
      <w:r w:rsidRPr="00516C64">
        <w:rPr>
          <w:rFonts w:ascii="Times New Roman" w:hAnsi="Times New Roman"/>
          <w:sz w:val="24"/>
        </w:rPr>
        <w:t xml:space="preserve">DFV assessment of past and current behaviours, </w:t>
      </w:r>
      <w:r w:rsidR="004934ED" w:rsidRPr="00516C64">
        <w:rPr>
          <w:rFonts w:ascii="Times New Roman" w:hAnsi="Times New Roman"/>
          <w:sz w:val="24"/>
        </w:rPr>
        <w:t>intent behind behavi</w:t>
      </w:r>
      <w:r w:rsidR="00810F09">
        <w:rPr>
          <w:rFonts w:ascii="Times New Roman" w:hAnsi="Times New Roman"/>
          <w:sz w:val="24"/>
        </w:rPr>
        <w:t>ours and affect on the children,</w:t>
      </w:r>
      <w:r w:rsidR="004934ED" w:rsidRPr="00516C64">
        <w:rPr>
          <w:rFonts w:ascii="Times New Roman" w:hAnsi="Times New Roman"/>
          <w:sz w:val="24"/>
        </w:rPr>
        <w:t xml:space="preserve"> </w:t>
      </w:r>
    </w:p>
    <w:p w:rsidR="00B66D7E" w:rsidRPr="00516C64" w:rsidRDefault="004934ED" w:rsidP="00B66D7E">
      <w:pPr>
        <w:pStyle w:val="BevBullets"/>
        <w:numPr>
          <w:ilvl w:val="1"/>
          <w:numId w:val="14"/>
        </w:numPr>
        <w:rPr>
          <w:rFonts w:ascii="Times New Roman" w:hAnsi="Times New Roman"/>
          <w:sz w:val="24"/>
        </w:rPr>
      </w:pPr>
      <w:r w:rsidRPr="00516C64">
        <w:rPr>
          <w:rFonts w:ascii="Times New Roman" w:hAnsi="Times New Roman"/>
          <w:sz w:val="24"/>
        </w:rPr>
        <w:t>S</w:t>
      </w:r>
      <w:r w:rsidR="00B66D7E" w:rsidRPr="00516C64">
        <w:rPr>
          <w:rFonts w:ascii="Times New Roman" w:hAnsi="Times New Roman"/>
          <w:sz w:val="24"/>
        </w:rPr>
        <w:t>upervision where DFV identified,</w:t>
      </w:r>
    </w:p>
    <w:p w:rsidR="0045473A" w:rsidRPr="00516C64" w:rsidRDefault="00B66D7E" w:rsidP="00B66D7E">
      <w:pPr>
        <w:pStyle w:val="BevBullets"/>
        <w:numPr>
          <w:ilvl w:val="1"/>
          <w:numId w:val="14"/>
        </w:numPr>
        <w:rPr>
          <w:rFonts w:ascii="Times New Roman" w:hAnsi="Times New Roman"/>
          <w:sz w:val="24"/>
        </w:rPr>
      </w:pPr>
      <w:r w:rsidRPr="00516C64">
        <w:rPr>
          <w:rFonts w:ascii="Times New Roman" w:hAnsi="Times New Roman"/>
          <w:sz w:val="24"/>
        </w:rPr>
        <w:t>Safety planning in place,</w:t>
      </w:r>
    </w:p>
    <w:p w:rsidR="00B66D7E" w:rsidRPr="00516C64" w:rsidRDefault="00B66D7E" w:rsidP="00B66D7E">
      <w:pPr>
        <w:pStyle w:val="BevBullets"/>
        <w:numPr>
          <w:ilvl w:val="1"/>
          <w:numId w:val="14"/>
        </w:numPr>
        <w:rPr>
          <w:rFonts w:ascii="Times New Roman" w:hAnsi="Times New Roman"/>
          <w:sz w:val="24"/>
        </w:rPr>
      </w:pPr>
      <w:r w:rsidRPr="00516C64">
        <w:rPr>
          <w:rFonts w:ascii="Times New Roman" w:hAnsi="Times New Roman"/>
          <w:sz w:val="24"/>
        </w:rPr>
        <w:t>Ability to review decis</w:t>
      </w:r>
      <w:r w:rsidR="00810F09">
        <w:rPr>
          <w:rFonts w:ascii="Times New Roman" w:hAnsi="Times New Roman"/>
          <w:sz w:val="24"/>
        </w:rPr>
        <w:t>ions if safety concerns present,</w:t>
      </w:r>
      <w:r w:rsidRPr="00516C64">
        <w:rPr>
          <w:rFonts w:ascii="Times New Roman" w:hAnsi="Times New Roman"/>
          <w:sz w:val="24"/>
        </w:rPr>
        <w:t xml:space="preserve"> </w:t>
      </w:r>
    </w:p>
    <w:p w:rsidR="004934ED" w:rsidRPr="00516C64" w:rsidRDefault="004934ED" w:rsidP="00B66D7E">
      <w:pPr>
        <w:pStyle w:val="BevBullets"/>
        <w:numPr>
          <w:ilvl w:val="1"/>
          <w:numId w:val="14"/>
        </w:numPr>
        <w:rPr>
          <w:rFonts w:ascii="Times New Roman" w:hAnsi="Times New Roman"/>
          <w:sz w:val="24"/>
        </w:rPr>
      </w:pPr>
      <w:r w:rsidRPr="00516C64">
        <w:rPr>
          <w:rFonts w:ascii="Times New Roman" w:hAnsi="Times New Roman"/>
          <w:sz w:val="24"/>
        </w:rPr>
        <w:t xml:space="preserve">Consider no contact arrangements if significant safety concerns. </w:t>
      </w:r>
    </w:p>
    <w:p w:rsidR="00B66D7E" w:rsidRPr="00516C64" w:rsidRDefault="00B66D7E" w:rsidP="00B66D7E">
      <w:pPr>
        <w:pStyle w:val="BevBullets"/>
        <w:rPr>
          <w:rFonts w:ascii="Times New Roman" w:hAnsi="Times New Roman"/>
          <w:sz w:val="24"/>
        </w:rPr>
      </w:pPr>
      <w:r w:rsidRPr="00516C64">
        <w:rPr>
          <w:rFonts w:ascii="Times New Roman" w:hAnsi="Times New Roman"/>
          <w:sz w:val="24"/>
        </w:rPr>
        <w:t xml:space="preserve">Consult with DFV specialised services regarding complex cases to put in place safe contact plans if deemed appropriate at all. </w:t>
      </w:r>
    </w:p>
    <w:p w:rsidR="00006FB8" w:rsidRPr="00810F09" w:rsidRDefault="008E2F81" w:rsidP="00810F09">
      <w:pPr>
        <w:pStyle w:val="BevBullets"/>
        <w:rPr>
          <w:rFonts w:ascii="Times New Roman" w:hAnsi="Times New Roman"/>
          <w:sz w:val="24"/>
        </w:rPr>
      </w:pPr>
      <w:r w:rsidRPr="00516C64">
        <w:rPr>
          <w:rFonts w:ascii="Times New Roman" w:hAnsi="Times New Roman"/>
          <w:sz w:val="24"/>
        </w:rPr>
        <w:t>Do not expect joint parenting decisions</w:t>
      </w:r>
      <w:r w:rsidR="00B97D62" w:rsidRPr="00516C64">
        <w:rPr>
          <w:rFonts w:ascii="Times New Roman" w:hAnsi="Times New Roman"/>
          <w:sz w:val="24"/>
        </w:rPr>
        <w:t xml:space="preserve"> in all circumstances</w:t>
      </w:r>
      <w:r w:rsidRPr="00516C64">
        <w:rPr>
          <w:rFonts w:ascii="Times New Roman" w:hAnsi="Times New Roman"/>
          <w:sz w:val="24"/>
        </w:rPr>
        <w:t xml:space="preserve">, as it is not always applicable or safe as certain expectations to inform other party </w:t>
      </w:r>
      <w:r w:rsidR="00B97D62" w:rsidRPr="00516C64">
        <w:rPr>
          <w:rFonts w:ascii="Times New Roman" w:hAnsi="Times New Roman"/>
          <w:sz w:val="24"/>
        </w:rPr>
        <w:t>about certain decisions</w:t>
      </w:r>
      <w:r w:rsidR="00810F09">
        <w:rPr>
          <w:rFonts w:ascii="Times New Roman" w:hAnsi="Times New Roman"/>
          <w:sz w:val="24"/>
        </w:rPr>
        <w:t>.</w:t>
      </w:r>
    </w:p>
    <w:p w:rsidR="00810F09" w:rsidRDefault="00810F09" w:rsidP="007B0660">
      <w:pPr>
        <w:autoSpaceDE w:val="0"/>
        <w:autoSpaceDN w:val="0"/>
        <w:adjustRightInd w:val="0"/>
        <w:rPr>
          <w:rFonts w:ascii="Calibri" w:eastAsia="MS Mincho" w:hAnsi="Calibri" w:cs="Times New Roman"/>
          <w:sz w:val="22"/>
          <w:lang w:val="en-AU"/>
        </w:rPr>
      </w:pPr>
    </w:p>
    <w:p w:rsidR="007B0660" w:rsidRPr="00516C64" w:rsidRDefault="007B0660" w:rsidP="007B0660">
      <w:pPr>
        <w:autoSpaceDE w:val="0"/>
        <w:autoSpaceDN w:val="0"/>
        <w:adjustRightInd w:val="0"/>
        <w:rPr>
          <w:rFonts w:ascii="Times New Roman" w:hAnsi="Times New Roman" w:cs="Times New Roman"/>
          <w:bCs/>
          <w:sz w:val="32"/>
          <w:szCs w:val="32"/>
          <w:u w:val="single"/>
          <w:lang w:val="en-AU"/>
        </w:rPr>
      </w:pPr>
      <w:r w:rsidRPr="00516C64">
        <w:rPr>
          <w:rFonts w:ascii="Times New Roman" w:hAnsi="Times New Roman" w:cs="Times New Roman"/>
          <w:bCs/>
          <w:sz w:val="32"/>
          <w:szCs w:val="32"/>
          <w:u w:val="single"/>
          <w:lang w:val="en-AU"/>
        </w:rPr>
        <w:lastRenderedPageBreak/>
        <w:t>Resolution and adjudication processes</w:t>
      </w:r>
    </w:p>
    <w:p w:rsidR="00254A34" w:rsidRPr="00516C64" w:rsidRDefault="00CB698D" w:rsidP="00B80F7B">
      <w:pPr>
        <w:jc w:val="both"/>
        <w:rPr>
          <w:rFonts w:ascii="Times New Roman" w:eastAsia="Times New Roman" w:hAnsi="Times New Roman" w:cs="Times New Roman"/>
          <w:lang w:val="en-AU"/>
        </w:rPr>
      </w:pPr>
      <w:r w:rsidRPr="00CB698D">
        <w:rPr>
          <w:rFonts w:ascii="Times New Roman" w:hAnsi="Times New Roman" w:cs="Times New Roman"/>
          <w:b/>
          <w:bCs/>
          <w:i/>
          <w:noProof/>
          <w:sz w:val="28"/>
          <w:szCs w:val="28"/>
        </w:rPr>
        <w:pict>
          <v:group id="Group 239" o:spid="_x0000_s1067" style="position:absolute;left:0;text-align:left;margin-left:372.5pt;margin-top:1.15pt;width:2in;height:641.8pt;z-index:-251618304;mso-width-percent:308;mso-height-percent:1000;mso-wrap-distance-left:18pt;mso-wrap-distance-right:18pt;mso-position-horizontal-relative:margin;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">
            <v:rect id="Rectangle 240" o:spid="_x0000_s1068"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yGxwwgAA&#10;ANwAAAAPAAAAZHJzL2Rvd25yZXYueG1sRE/Pa8IwFL4P9j+EN9hl2FSRMTqjlIHM4Ukdm8dH82xK&#10;m5eSZG39781B2PHj+73aTLYTA/nQOFYwz3IQxJXTDdcKvk/b2RuIEJE1do5JwZUCbNaPDysstBv5&#10;QMMx1iKFcChQgYmxL6QMlSGLIXM9ceIuzluMCfpaao9jCredXOT5q7TYcGow2NOHoao9/lkF5WB2&#10;P1/ncd+V7eflt33xBxf2Sj0/TeU7iEhT/Bff3TutYLFM89OZdATk+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IbHDCAAAA3AAAAA8AAAAAAAAAAAAAAAAAlwIAAGRycy9kb3du&#10;cmV2LnhtbFBLBQYAAAAABAAEAPUAAACGAwAAAAA=&#10;" fillcolor="#bad6ad" strokecolor="#ededed" strokeweight="3.5pt"/>
            <v:rect id="Rectangle 241" o:spid="_x0000_s1069"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1VlNxAAA&#10;ANwAAAAPAAAAZHJzL2Rvd25yZXYueG1sRI9Ba8JAFITvBf/D8oReim4MRSW6irSIBelBo/fH7jMJ&#10;Zt/G7BrTf+8WCj0OM/MNs1z3thYdtb5yrGAyTkAQa2cqLhSc8u1oDsIHZIO1Y1LwQx7Wq8HLEjPj&#10;Hnyg7hgKESHsM1RQhtBkUnpdkkU/dg1x9C6utRiibAtpWnxEuK1lmiRTabHiuFBiQx8l6evxbhXs&#10;wuYyvXn7/bk/v+lZt8tJp7lSr8N+swARqA//4b/2l1GQvk/g90w8AnL1B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dVZTcQAAADcAAAADwAAAAAAAAAAAAAAAACXAgAAZHJzL2Rv&#10;d25yZXYueG1sUEsFBgAAAAAEAAQA9QAAAIgDAAAAAA==&#10;" fillcolor="#bad6ad" strokecolor="#ededed" strokeweight="3.5pt">
              <v:textbox inset=",14.4pt,8.64pt,18pt">
                <w:txbxContent>
                  <w:p w:rsidR="009E2D80" w:rsidRDefault="009E2D80" w:rsidP="00E95363">
                    <w:pPr>
                      <w:spacing w:before="100" w:beforeAutospacing="1" w:after="100" w:afterAutospacing="1"/>
                      <w:rPr>
                        <w:rFonts w:ascii="Times New Roman" w:eastAsia="Times New Roman" w:hAnsi="Times New Roman" w:cs="Times New Roman"/>
                        <w:color w:val="4B5A60" w:themeColor="accent1"/>
                        <w:sz w:val="22"/>
                        <w:szCs w:val="22"/>
                      </w:rPr>
                    </w:pPr>
                  </w:p>
                  <w:p w:rsidR="009E2D80" w:rsidRPr="006A0FAB" w:rsidRDefault="009E2D80" w:rsidP="00E95363">
                    <w:pPr>
                      <w:spacing w:before="100" w:beforeAutospacing="1" w:after="100" w:afterAutospacing="1"/>
                      <w:rPr>
                        <w:rFonts w:ascii="Times New Roman" w:hAnsi="Times New Roman" w:cs="Times New Roman"/>
                        <w:color w:val="4B5A60" w:themeColor="accent1"/>
                        <w:sz w:val="22"/>
                        <w:szCs w:val="22"/>
                      </w:rPr>
                    </w:pPr>
                    <w:r w:rsidRPr="00E95363">
                      <w:rPr>
                        <w:rFonts w:ascii="Times New Roman" w:eastAsia="Times New Roman" w:hAnsi="Times New Roman" w:cs="Times New Roman"/>
                        <w:color w:val="4B5A60" w:themeColor="accent1"/>
                        <w:sz w:val="22"/>
                        <w:szCs w:val="22"/>
                      </w:rPr>
                      <w:t>“A child counsellor encouraged me to go through all of court and encouraged me to fight through court as long as I could because she was so worried about t</w:t>
                    </w:r>
                    <w:r>
                      <w:rPr>
                        <w:rFonts w:ascii="Times New Roman" w:eastAsia="Times New Roman" w:hAnsi="Times New Roman" w:cs="Times New Roman"/>
                        <w:color w:val="4B5A60" w:themeColor="accent1"/>
                        <w:sz w:val="22"/>
                        <w:szCs w:val="22"/>
                      </w:rPr>
                      <w:t>he children and could see the DV behavior.</w:t>
                    </w:r>
                    <w:r w:rsidRPr="00E95363">
                      <w:rPr>
                        <w:rFonts w:ascii="Times New Roman" w:eastAsia="Times New Roman" w:hAnsi="Times New Roman" w:cs="Times New Roman"/>
                        <w:color w:val="4B5A60" w:themeColor="accent1"/>
                        <w:sz w:val="22"/>
                        <w:szCs w:val="22"/>
                      </w:rPr>
                      <w:t xml:space="preserve"> She was brilliant. You could tell she was there for children. She said to me </w:t>
                    </w:r>
                    <w:r>
                      <w:rPr>
                        <w:rFonts w:ascii="Times New Roman" w:eastAsia="Times New Roman" w:hAnsi="Times New Roman" w:cs="Times New Roman"/>
                        <w:color w:val="4B5A60" w:themeColor="accent1"/>
                        <w:sz w:val="22"/>
                        <w:szCs w:val="22"/>
                      </w:rPr>
                      <w:t>‘</w:t>
                    </w:r>
                    <w:r w:rsidRPr="00E95363">
                      <w:rPr>
                        <w:rFonts w:ascii="Times New Roman" w:eastAsia="Times New Roman" w:hAnsi="Times New Roman" w:cs="Times New Roman"/>
                        <w:color w:val="4B5A60" w:themeColor="accent1"/>
                        <w:sz w:val="22"/>
                        <w:szCs w:val="22"/>
                      </w:rPr>
                      <w:t xml:space="preserve">ask yourself when your </w:t>
                    </w:r>
                    <w:r w:rsidRPr="006A0FAB">
                      <w:rPr>
                        <w:rFonts w:ascii="Times New Roman" w:eastAsia="Times New Roman" w:hAnsi="Times New Roman" w:cs="Times New Roman"/>
                        <w:color w:val="4B5A60" w:themeColor="accent1"/>
                        <w:sz w:val="22"/>
                        <w:szCs w:val="22"/>
                      </w:rPr>
                      <w:t xml:space="preserve">child </w:t>
                    </w:r>
                    <w:r>
                      <w:rPr>
                        <w:rFonts w:ascii="Times New Roman" w:eastAsia="Times New Roman" w:hAnsi="Times New Roman" w:cs="Times New Roman"/>
                        <w:color w:val="4B5A60" w:themeColor="accent1"/>
                        <w:sz w:val="22"/>
                        <w:szCs w:val="22"/>
                      </w:rPr>
                      <w:t>comes back to you later in life and says</w:t>
                    </w:r>
                    <w:r w:rsidRPr="006A0FAB">
                      <w:rPr>
                        <w:rFonts w:ascii="Times New Roman" w:eastAsia="Times New Roman" w:hAnsi="Times New Roman" w:cs="Times New Roman"/>
                        <w:color w:val="4B5A60" w:themeColor="accent1"/>
                        <w:sz w:val="22"/>
                        <w:szCs w:val="22"/>
                      </w:rPr>
                      <w:t xml:space="preserve"> </w:t>
                    </w:r>
                    <w:r>
                      <w:rPr>
                        <w:rFonts w:ascii="Times New Roman" w:eastAsia="Times New Roman" w:hAnsi="Times New Roman" w:cs="Times New Roman"/>
                        <w:color w:val="4B5A60" w:themeColor="accent1"/>
                        <w:sz w:val="22"/>
                        <w:szCs w:val="22"/>
                      </w:rPr>
                      <w:t>“</w:t>
                    </w:r>
                    <w:r w:rsidRPr="006A0FAB">
                      <w:rPr>
                        <w:rFonts w:ascii="Times New Roman" w:eastAsia="Times New Roman" w:hAnsi="Times New Roman" w:cs="Times New Roman"/>
                        <w:color w:val="4B5A60" w:themeColor="accent1"/>
                        <w:sz w:val="22"/>
                        <w:szCs w:val="22"/>
                      </w:rPr>
                      <w:t>why di</w:t>
                    </w:r>
                    <w:r>
                      <w:rPr>
                        <w:rFonts w:ascii="Times New Roman" w:eastAsia="Times New Roman" w:hAnsi="Times New Roman" w:cs="Times New Roman"/>
                        <w:color w:val="4B5A60" w:themeColor="accent1"/>
                        <w:sz w:val="22"/>
                        <w:szCs w:val="22"/>
                      </w:rPr>
                      <w:t>d you let me see father?” what would you say.’</w:t>
                    </w:r>
                    <w:r w:rsidRPr="006A0FAB">
                      <w:rPr>
                        <w:rFonts w:ascii="Times New Roman" w:eastAsia="Times New Roman" w:hAnsi="Times New Roman" w:cs="Times New Roman"/>
                        <w:color w:val="4B5A60" w:themeColor="accent1"/>
                        <w:sz w:val="22"/>
                        <w:szCs w:val="22"/>
                      </w:rPr>
                      <w:t xml:space="preserve"> (Cl</w:t>
                    </w:r>
                    <w:r w:rsidRPr="006A0FAB">
                      <w:rPr>
                        <w:rFonts w:ascii="Times New Roman" w:hAnsi="Times New Roman" w:cs="Times New Roman"/>
                        <w:color w:val="4B5A60" w:themeColor="accent1"/>
                        <w:sz w:val="22"/>
                        <w:szCs w:val="22"/>
                      </w:rPr>
                      <w:t>ient N)</w:t>
                    </w:r>
                  </w:p>
                  <w:p w:rsidR="009E2D80" w:rsidRPr="006A0FAB" w:rsidRDefault="009E2D80" w:rsidP="00E95363">
                    <w:pPr>
                      <w:spacing w:before="100" w:beforeAutospacing="1" w:after="100" w:afterAutospacing="1"/>
                      <w:rPr>
                        <w:rFonts w:ascii="Times New Roman" w:eastAsia="Times New Roman" w:hAnsi="Times New Roman" w:cs="Times New Roman"/>
                        <w:color w:val="4B5A60" w:themeColor="accent1"/>
                        <w:sz w:val="22"/>
                        <w:szCs w:val="22"/>
                        <w:lang w:val="en-AU" w:eastAsia="en-AU"/>
                      </w:rPr>
                    </w:pPr>
                    <w:r w:rsidRPr="006A0FAB">
                      <w:rPr>
                        <w:rFonts w:ascii="Times New Roman" w:eastAsia="Times New Roman" w:hAnsi="Times New Roman" w:cs="Times New Roman"/>
                        <w:color w:val="4B5A60" w:themeColor="accent1"/>
                        <w:sz w:val="22"/>
                        <w:szCs w:val="22"/>
                        <w:lang w:val="en-AU" w:eastAsia="en-AU"/>
                      </w:rPr>
                      <w:t>“It has been a hard road for the last twelve years and it is not over yet</w:t>
                    </w:r>
                    <w:r>
                      <w:rPr>
                        <w:rFonts w:ascii="Times New Roman" w:eastAsia="Times New Roman" w:hAnsi="Times New Roman" w:cs="Times New Roman"/>
                        <w:color w:val="4B5A60" w:themeColor="accent1"/>
                        <w:sz w:val="22"/>
                        <w:szCs w:val="22"/>
                        <w:lang w:val="en-AU" w:eastAsia="en-AU"/>
                      </w:rPr>
                      <w:t>…</w:t>
                    </w:r>
                    <w:r w:rsidRPr="006A0FAB">
                      <w:rPr>
                        <w:rFonts w:ascii="Times New Roman" w:eastAsia="Times New Roman" w:hAnsi="Times New Roman" w:cs="Times New Roman"/>
                        <w:color w:val="4B5A60" w:themeColor="accent1"/>
                        <w:sz w:val="22"/>
                        <w:szCs w:val="22"/>
                        <w:lang w:val="en-AU" w:eastAsia="en-AU"/>
                      </w:rPr>
                      <w:t xml:space="preserve"> I am still being threatened and the system allows him to play victim and get away with it.” (Client J)</w:t>
                    </w:r>
                  </w:p>
                  <w:p w:rsidR="009E2D80" w:rsidRPr="002823AC" w:rsidRDefault="009E2D80" w:rsidP="00E95363">
                    <w:pPr>
                      <w:spacing w:before="100" w:beforeAutospacing="1" w:after="100" w:afterAutospacing="1"/>
                      <w:rPr>
                        <w:rFonts w:ascii="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w:t>
                    </w:r>
                    <w:r w:rsidRPr="00E95363">
                      <w:rPr>
                        <w:rFonts w:ascii="Times New Roman" w:eastAsia="Times New Roman" w:hAnsi="Times New Roman" w:cs="Times New Roman"/>
                        <w:color w:val="4B5A60" w:themeColor="accent1"/>
                        <w:sz w:val="22"/>
                        <w:szCs w:val="22"/>
                      </w:rPr>
                      <w:t>I don’t know whether trying mediation to adapt orders after instated would work. Why have to go through the stress and pressure of court if it can b</w:t>
                    </w:r>
                    <w:r>
                      <w:rPr>
                        <w:rFonts w:ascii="Times New Roman" w:eastAsia="Times New Roman" w:hAnsi="Times New Roman" w:cs="Times New Roman"/>
                        <w:color w:val="4B5A60" w:themeColor="accent1"/>
                        <w:sz w:val="22"/>
                        <w:szCs w:val="22"/>
                      </w:rPr>
                      <w:t>e sorted out through mediation?” (C</w:t>
                    </w:r>
                    <w:r>
                      <w:rPr>
                        <w:rFonts w:ascii="Times New Roman" w:hAnsi="Times New Roman" w:cs="Times New Roman"/>
                        <w:color w:val="4B5A60" w:themeColor="accent1"/>
                        <w:sz w:val="22"/>
                        <w:szCs w:val="22"/>
                      </w:rPr>
                      <w:t>lient N)</w:t>
                    </w:r>
                  </w:p>
                  <w:p w:rsidR="009E2D80" w:rsidRPr="002823AC" w:rsidRDefault="009E2D80" w:rsidP="002823AC">
                    <w:pPr>
                      <w:spacing w:before="100" w:beforeAutospacing="1" w:after="100" w:afterAutospacing="1"/>
                      <w:rPr>
                        <w:rFonts w:ascii="Times New Roman" w:eastAsia="Times New Roman" w:hAnsi="Times New Roman" w:cs="Times New Roman"/>
                        <w:color w:val="4B5A60" w:themeColor="accent1"/>
                        <w:sz w:val="22"/>
                        <w:szCs w:val="22"/>
                        <w:lang w:val="en-AU" w:eastAsia="en-AU"/>
                      </w:rPr>
                    </w:pPr>
                    <w:r w:rsidRPr="002823AC">
                      <w:rPr>
                        <w:rFonts w:ascii="Times New Roman" w:eastAsia="Times New Roman" w:hAnsi="Times New Roman" w:cs="Times New Roman"/>
                        <w:color w:val="4B5A60" w:themeColor="accent1"/>
                        <w:sz w:val="22"/>
                        <w:szCs w:val="22"/>
                        <w:lang w:val="en-AU" w:eastAsia="en-AU"/>
                      </w:rPr>
                      <w:t>“It seems to be one sided and directed for the rights of the Father not the best interests of the children and there has been no line down the middle of the Father’s and Mother’s who deserve to have 50/50 but when there is a DV Order it is not taken seriously…” (Client J)</w:t>
                    </w:r>
                  </w:p>
                  <w:p w:rsidR="009E2D80" w:rsidRPr="002823AC" w:rsidRDefault="009E2D80" w:rsidP="00D810CF">
                    <w:pPr>
                      <w:rPr>
                        <w:rFonts w:ascii="Times New Roman" w:hAnsi="Times New Roman" w:cs="Times New Roman"/>
                        <w:color w:val="4B5A60" w:themeColor="accent1"/>
                        <w:sz w:val="22"/>
                        <w:szCs w:val="22"/>
                      </w:rPr>
                    </w:pPr>
                  </w:p>
                  <w:p w:rsidR="009E2D80" w:rsidRPr="002823AC" w:rsidRDefault="009E2D80" w:rsidP="00D810CF">
                    <w:pPr>
                      <w:rPr>
                        <w:rFonts w:ascii="Times New Roman" w:hAnsi="Times New Roman" w:cs="Times New Roman"/>
                        <w:color w:val="4B5A60" w:themeColor="accent1"/>
                        <w:sz w:val="22"/>
                        <w:szCs w:val="22"/>
                      </w:rPr>
                    </w:pPr>
                    <w:r w:rsidRPr="002823AC">
                      <w:rPr>
                        <w:rFonts w:ascii="Times New Roman" w:hAnsi="Times New Roman" w:cs="Times New Roman"/>
                        <w:color w:val="4B5A60" w:themeColor="accent1"/>
                        <w:sz w:val="22"/>
                        <w:szCs w:val="22"/>
                      </w:rPr>
                      <w:t xml:space="preserve"> </w:t>
                    </w:r>
                  </w:p>
                </w:txbxContent>
              </v:textbox>
            </v:rect>
            <v:shape id="Text Box 242" o:spid="_x0000_s1070" type="#_x0000_t202" style="position:absolute;top:232097;width:1828800;height:6454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IbBxQAA&#10;ANwAAAAPAAAAZHJzL2Rvd25yZXYueG1sRI9Ba8JAFITvBf/D8oTe6sbYFomuYpVSj42K4O2ZfWaD&#10;2bdpdqupv74rFHocZuYbZjrvbC0u1PrKsYLhIAFBXDhdcalgt31/GoPwAVlj7ZgU/JCH+az3MMVM&#10;uyvndNmEUkQI+wwVmBCaTEpfGLLoB64hjt7JtRZDlG0pdYvXCLe1TJPkVVqsOC4YbGhpqDhvvq2C&#10;1eHja9l93vaH48Jh7o5vLyOTK/XY7xYTEIG68B/+a6+1gvQ5hfuZeATk7B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f8hsHFAAAA3AAAAA8AAAAAAAAAAAAAAAAAlwIAAGRycy9k&#10;b3ducmV2LnhtbFBLBQYAAAAABAAEAPUAAACJAwAAAAA=&#10;" fillcolor="#bad6ad" strokecolor="#ededed" strokeweight="3.5pt">
              <v:textbox style="mso-fit-shape-to-text:t" inset=",7.2pt,,7.2pt">
                <w:txbxContent>
                  <w:p w:rsidR="009E2D80" w:rsidRDefault="009E2D80" w:rsidP="00D810CF">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p>
    <w:p w:rsidR="00254A34" w:rsidRPr="00516C64" w:rsidRDefault="00B80F7B" w:rsidP="00254A34">
      <w:pPr>
        <w:jc w:val="both"/>
        <w:rPr>
          <w:rFonts w:ascii="Times New Roman" w:eastAsia="Times New Roman" w:hAnsi="Times New Roman" w:cs="Times New Roman"/>
          <w:lang w:val="en-AU"/>
        </w:rPr>
      </w:pPr>
      <w:r w:rsidRPr="00516C64">
        <w:rPr>
          <w:rFonts w:ascii="Times New Roman" w:eastAsia="Times New Roman" w:hAnsi="Times New Roman" w:cs="Times New Roman"/>
          <w:lang w:val="en-AU"/>
        </w:rPr>
        <w:t xml:space="preserve">Communication between state and federal court systems is important for consistency. </w:t>
      </w:r>
      <w:r w:rsidR="00254A34" w:rsidRPr="00516C64">
        <w:rPr>
          <w:rFonts w:ascii="Times New Roman" w:eastAsia="Times New Roman" w:hAnsi="Times New Roman" w:cs="Times New Roman"/>
          <w:lang w:val="en-AU"/>
        </w:rPr>
        <w:t>B</w:t>
      </w:r>
      <w:r w:rsidRPr="00516C64">
        <w:rPr>
          <w:rFonts w:ascii="Times New Roman" w:eastAsia="Times New Roman" w:hAnsi="Times New Roman" w:cs="Times New Roman"/>
          <w:lang w:val="en-AU"/>
        </w:rPr>
        <w:t xml:space="preserve">oth </w:t>
      </w:r>
      <w:r w:rsidR="00360829" w:rsidRPr="00516C64">
        <w:rPr>
          <w:rFonts w:ascii="Times New Roman" w:eastAsia="Times New Roman" w:hAnsi="Times New Roman" w:cs="Times New Roman"/>
          <w:lang w:val="en-AU"/>
        </w:rPr>
        <w:t xml:space="preserve">state and local </w:t>
      </w:r>
      <w:r w:rsidRPr="00516C64">
        <w:rPr>
          <w:rFonts w:ascii="Times New Roman" w:eastAsia="Times New Roman" w:hAnsi="Times New Roman" w:cs="Times New Roman"/>
          <w:lang w:val="en-AU"/>
        </w:rPr>
        <w:t>D</w:t>
      </w:r>
      <w:r w:rsidR="00360829" w:rsidRPr="00516C64">
        <w:rPr>
          <w:rFonts w:ascii="Times New Roman" w:eastAsia="Times New Roman" w:hAnsi="Times New Roman" w:cs="Times New Roman"/>
          <w:lang w:val="en-AU"/>
        </w:rPr>
        <w:t>omestic Violence</w:t>
      </w:r>
      <w:r w:rsidRPr="00516C64">
        <w:rPr>
          <w:rFonts w:ascii="Times New Roman" w:eastAsia="Times New Roman" w:hAnsi="Times New Roman" w:cs="Times New Roman"/>
          <w:lang w:val="en-AU"/>
        </w:rPr>
        <w:t xml:space="preserve"> </w:t>
      </w:r>
      <w:r w:rsidR="00360829" w:rsidRPr="00516C64">
        <w:rPr>
          <w:rFonts w:ascii="Times New Roman" w:eastAsia="Times New Roman" w:hAnsi="Times New Roman" w:cs="Times New Roman"/>
          <w:lang w:val="en-AU"/>
        </w:rPr>
        <w:t>C</w:t>
      </w:r>
      <w:r w:rsidRPr="00516C64">
        <w:rPr>
          <w:rFonts w:ascii="Times New Roman" w:eastAsia="Times New Roman" w:hAnsi="Times New Roman" w:cs="Times New Roman"/>
          <w:lang w:val="en-AU"/>
        </w:rPr>
        <w:t xml:space="preserve">ourt and </w:t>
      </w:r>
      <w:r w:rsidR="00810F09">
        <w:rPr>
          <w:rFonts w:ascii="Times New Roman" w:eastAsia="Times New Roman" w:hAnsi="Times New Roman" w:cs="Times New Roman"/>
          <w:lang w:val="en-AU"/>
        </w:rPr>
        <w:t>the f</w:t>
      </w:r>
      <w:r w:rsidR="00360829" w:rsidRPr="00516C64">
        <w:rPr>
          <w:rFonts w:ascii="Times New Roman" w:eastAsia="Times New Roman" w:hAnsi="Times New Roman" w:cs="Times New Roman"/>
          <w:lang w:val="en-AU"/>
        </w:rPr>
        <w:t xml:space="preserve">ederal </w:t>
      </w:r>
      <w:r w:rsidR="00810F09">
        <w:rPr>
          <w:rFonts w:ascii="Times New Roman" w:eastAsia="Times New Roman" w:hAnsi="Times New Roman" w:cs="Times New Roman"/>
          <w:lang w:val="en-AU"/>
        </w:rPr>
        <w:t>Family Law S</w:t>
      </w:r>
      <w:r w:rsidRPr="00516C64">
        <w:rPr>
          <w:rFonts w:ascii="Times New Roman" w:eastAsia="Times New Roman" w:hAnsi="Times New Roman" w:cs="Times New Roman"/>
          <w:lang w:val="en-AU"/>
        </w:rPr>
        <w:t xml:space="preserve">ystem seek to address issues at this time of crisis and change </w:t>
      </w:r>
      <w:r w:rsidR="00254A34" w:rsidRPr="00516C64">
        <w:rPr>
          <w:rFonts w:ascii="Times New Roman" w:eastAsia="Times New Roman" w:hAnsi="Times New Roman" w:cs="Times New Roman"/>
          <w:lang w:val="en-AU"/>
        </w:rPr>
        <w:t xml:space="preserve">in families. </w:t>
      </w:r>
      <w:r w:rsidR="004934ED" w:rsidRPr="00516C64">
        <w:rPr>
          <w:rFonts w:ascii="Times New Roman" w:eastAsia="Times New Roman" w:hAnsi="Times New Roman" w:cs="Times New Roman"/>
          <w:lang w:val="en-AU"/>
        </w:rPr>
        <w:t>However,</w:t>
      </w:r>
      <w:r w:rsidRPr="00516C64">
        <w:rPr>
          <w:rFonts w:ascii="Times New Roman" w:eastAsia="Times New Roman" w:hAnsi="Times New Roman" w:cs="Times New Roman"/>
          <w:lang w:val="en-AU"/>
        </w:rPr>
        <w:t xml:space="preserve"> due to miscommunication and uncertainty about the enforcement of conditions mean </w:t>
      </w:r>
      <w:r w:rsidR="004934ED" w:rsidRPr="00516C64">
        <w:rPr>
          <w:rFonts w:ascii="Times New Roman" w:eastAsia="Times New Roman" w:hAnsi="Times New Roman" w:cs="Times New Roman"/>
          <w:lang w:val="en-AU"/>
        </w:rPr>
        <w:t>response to any breaches of either order can be inconsistent.  The complexities within families that face DFV</w:t>
      </w:r>
      <w:r w:rsidR="00931F86" w:rsidRPr="00516C64">
        <w:rPr>
          <w:rFonts w:ascii="Times New Roman" w:eastAsia="Times New Roman" w:hAnsi="Times New Roman" w:cs="Times New Roman"/>
          <w:lang w:val="en-AU"/>
        </w:rPr>
        <w:t xml:space="preserve"> mean state and federal systems try to respond in their jurisdiction to the presenting court issues, however due to the interplay there are often gaps. </w:t>
      </w:r>
      <w:r w:rsidR="00254A34" w:rsidRPr="00516C64">
        <w:rPr>
          <w:rFonts w:ascii="Times New Roman" w:eastAsia="Times New Roman" w:hAnsi="Times New Roman" w:cs="Times New Roman"/>
          <w:lang w:val="en-AU"/>
        </w:rPr>
        <w:t xml:space="preserve">The </w:t>
      </w:r>
      <w:r w:rsidRPr="00516C64">
        <w:rPr>
          <w:rFonts w:ascii="Times New Roman" w:eastAsia="Times New Roman" w:hAnsi="Times New Roman" w:cs="Times New Roman"/>
          <w:lang w:val="en-AU"/>
        </w:rPr>
        <w:t xml:space="preserve">lack of coordination between legislation, interpretation and enforcement can leave vulnerable persons and children at risk of further abuse. </w:t>
      </w:r>
    </w:p>
    <w:p w:rsidR="004B2A97" w:rsidRPr="00516C64" w:rsidRDefault="004B2A97" w:rsidP="00254A34">
      <w:pPr>
        <w:jc w:val="both"/>
        <w:rPr>
          <w:rFonts w:ascii="Times New Roman" w:eastAsia="Times New Roman" w:hAnsi="Times New Roman" w:cs="Times New Roman"/>
          <w:lang w:val="en-AU"/>
        </w:rPr>
      </w:pPr>
    </w:p>
    <w:p w:rsidR="00254A34" w:rsidRPr="00516C64" w:rsidRDefault="004B2A97" w:rsidP="00254A34">
      <w:pPr>
        <w:jc w:val="both"/>
        <w:rPr>
          <w:rFonts w:ascii="Times New Roman" w:hAnsi="Times New Roman" w:cs="Times New Roman"/>
          <w:bCs/>
          <w:lang w:val="en-AU"/>
        </w:rPr>
      </w:pPr>
      <w:r w:rsidRPr="00516C64">
        <w:rPr>
          <w:rFonts w:ascii="Times New Roman" w:hAnsi="Times New Roman" w:cs="Times New Roman"/>
          <w:bCs/>
          <w:lang w:val="en-AU"/>
        </w:rPr>
        <w:t xml:space="preserve">No matter what court or system dealing with DFV issues and families experiencing this; safety and risk need to be at the forefront of decision-making. DFV matters create a layer of complexity in family law decision-making processes. </w:t>
      </w:r>
      <w:r w:rsidR="008C7430" w:rsidRPr="00516C64">
        <w:rPr>
          <w:rFonts w:ascii="Times New Roman" w:hAnsi="Times New Roman" w:cs="Times New Roman"/>
          <w:bCs/>
          <w:lang w:val="en-AU"/>
        </w:rPr>
        <w:t xml:space="preserve">Greater communication </w:t>
      </w:r>
      <w:r w:rsidR="00810F09">
        <w:rPr>
          <w:rFonts w:ascii="Times New Roman" w:hAnsi="Times New Roman" w:cs="Times New Roman"/>
          <w:bCs/>
          <w:lang w:val="en-AU"/>
        </w:rPr>
        <w:t xml:space="preserve">and integration </w:t>
      </w:r>
      <w:r w:rsidR="008C7430" w:rsidRPr="00516C64">
        <w:rPr>
          <w:rFonts w:ascii="Times New Roman" w:hAnsi="Times New Roman" w:cs="Times New Roman"/>
          <w:bCs/>
          <w:lang w:val="en-AU"/>
        </w:rPr>
        <w:t>between state and federal processes in DFV court and F</w:t>
      </w:r>
      <w:r w:rsidR="00931F86" w:rsidRPr="00516C64">
        <w:rPr>
          <w:rFonts w:ascii="Times New Roman" w:hAnsi="Times New Roman" w:cs="Times New Roman"/>
          <w:bCs/>
          <w:lang w:val="en-AU"/>
        </w:rPr>
        <w:t xml:space="preserve">amily </w:t>
      </w:r>
      <w:r w:rsidR="008C7430" w:rsidRPr="00516C64">
        <w:rPr>
          <w:rFonts w:ascii="Times New Roman" w:hAnsi="Times New Roman" w:cs="Times New Roman"/>
          <w:bCs/>
          <w:lang w:val="en-AU"/>
        </w:rPr>
        <w:t>L</w:t>
      </w:r>
      <w:r w:rsidR="00931F86" w:rsidRPr="00516C64">
        <w:rPr>
          <w:rFonts w:ascii="Times New Roman" w:hAnsi="Times New Roman" w:cs="Times New Roman"/>
          <w:bCs/>
          <w:lang w:val="en-AU"/>
        </w:rPr>
        <w:t>aw</w:t>
      </w:r>
      <w:r w:rsidR="008C7430" w:rsidRPr="00516C64">
        <w:rPr>
          <w:rFonts w:ascii="Times New Roman" w:hAnsi="Times New Roman" w:cs="Times New Roman"/>
          <w:bCs/>
          <w:lang w:val="en-AU"/>
        </w:rPr>
        <w:t xml:space="preserve"> court can assist in speeding up the </w:t>
      </w:r>
      <w:r w:rsidR="00254A34" w:rsidRPr="00516C64">
        <w:rPr>
          <w:rFonts w:ascii="Times New Roman" w:hAnsi="Times New Roman" w:cs="Times New Roman"/>
          <w:bCs/>
          <w:lang w:val="en-AU"/>
        </w:rPr>
        <w:t xml:space="preserve">safety </w:t>
      </w:r>
      <w:r w:rsidR="008C7430" w:rsidRPr="00516C64">
        <w:rPr>
          <w:rFonts w:ascii="Times New Roman" w:hAnsi="Times New Roman" w:cs="Times New Roman"/>
          <w:bCs/>
          <w:lang w:val="en-AU"/>
        </w:rPr>
        <w:t>process</w:t>
      </w:r>
      <w:r w:rsidR="00254A34" w:rsidRPr="00516C64">
        <w:rPr>
          <w:rFonts w:ascii="Times New Roman" w:hAnsi="Times New Roman" w:cs="Times New Roman"/>
          <w:bCs/>
          <w:lang w:val="en-AU"/>
        </w:rPr>
        <w:t xml:space="preserve"> for vulnerable children, young people and adult victims of DFV</w:t>
      </w:r>
      <w:r w:rsidR="008C7430" w:rsidRPr="00516C64">
        <w:rPr>
          <w:rFonts w:ascii="Times New Roman" w:hAnsi="Times New Roman" w:cs="Times New Roman"/>
          <w:bCs/>
          <w:lang w:val="en-AU"/>
        </w:rPr>
        <w:t xml:space="preserve">. </w:t>
      </w:r>
    </w:p>
    <w:p w:rsidR="00254A34" w:rsidRPr="00516C64" w:rsidRDefault="00254A34" w:rsidP="00254A34">
      <w:pPr>
        <w:jc w:val="both"/>
        <w:rPr>
          <w:rFonts w:ascii="Times New Roman" w:hAnsi="Times New Roman" w:cs="Times New Roman"/>
          <w:bCs/>
          <w:lang w:val="en-AU"/>
        </w:rPr>
      </w:pPr>
    </w:p>
    <w:p w:rsidR="00C073D0" w:rsidRPr="00516C64" w:rsidRDefault="004B2A97" w:rsidP="00254A34">
      <w:pPr>
        <w:jc w:val="both"/>
        <w:rPr>
          <w:rFonts w:ascii="Times New Roman" w:hAnsi="Times New Roman" w:cs="Times New Roman"/>
          <w:bCs/>
          <w:lang w:val="en-AU"/>
        </w:rPr>
      </w:pPr>
      <w:r w:rsidRPr="00516C64">
        <w:rPr>
          <w:rFonts w:ascii="Times New Roman" w:hAnsi="Times New Roman" w:cs="Times New Roman"/>
          <w:bCs/>
          <w:lang w:val="en-AU"/>
        </w:rPr>
        <w:t>F</w:t>
      </w:r>
      <w:r w:rsidR="00E728ED" w:rsidRPr="00516C64">
        <w:rPr>
          <w:rFonts w:ascii="Times New Roman" w:hAnsi="Times New Roman" w:cs="Times New Roman"/>
          <w:bCs/>
          <w:lang w:val="en-AU"/>
        </w:rPr>
        <w:t>or some families</w:t>
      </w:r>
      <w:r w:rsidRPr="00516C64">
        <w:rPr>
          <w:rFonts w:ascii="Times New Roman" w:hAnsi="Times New Roman" w:cs="Times New Roman"/>
          <w:bCs/>
          <w:lang w:val="en-AU"/>
        </w:rPr>
        <w:t xml:space="preserve"> that have engaged with </w:t>
      </w:r>
      <w:r w:rsidR="00810F09">
        <w:rPr>
          <w:rFonts w:ascii="Times New Roman" w:hAnsi="Times New Roman" w:cs="Times New Roman"/>
          <w:bCs/>
          <w:lang w:val="en-AU"/>
        </w:rPr>
        <w:t xml:space="preserve">the </w:t>
      </w:r>
      <w:r w:rsidRPr="00516C64">
        <w:rPr>
          <w:rFonts w:ascii="Times New Roman" w:hAnsi="Times New Roman" w:cs="Times New Roman"/>
          <w:bCs/>
          <w:lang w:val="en-AU"/>
        </w:rPr>
        <w:t>DVAC</w:t>
      </w:r>
      <w:r w:rsidR="00E728ED" w:rsidRPr="00516C64">
        <w:rPr>
          <w:rFonts w:ascii="Times New Roman" w:hAnsi="Times New Roman" w:cs="Times New Roman"/>
          <w:bCs/>
          <w:lang w:val="en-AU"/>
        </w:rPr>
        <w:t xml:space="preserve">, </w:t>
      </w:r>
      <w:r w:rsidR="00386A46" w:rsidRPr="00516C64">
        <w:rPr>
          <w:rFonts w:ascii="Times New Roman" w:hAnsi="Times New Roman" w:cs="Times New Roman"/>
          <w:bCs/>
          <w:lang w:val="en-AU"/>
        </w:rPr>
        <w:t xml:space="preserve">issues </w:t>
      </w:r>
      <w:r w:rsidRPr="00516C64">
        <w:rPr>
          <w:rFonts w:ascii="Times New Roman" w:hAnsi="Times New Roman" w:cs="Times New Roman"/>
          <w:bCs/>
          <w:lang w:val="en-AU"/>
        </w:rPr>
        <w:t xml:space="preserve">have </w:t>
      </w:r>
      <w:r w:rsidR="00386A46" w:rsidRPr="00516C64">
        <w:rPr>
          <w:rFonts w:ascii="Times New Roman" w:hAnsi="Times New Roman" w:cs="Times New Roman"/>
          <w:bCs/>
          <w:lang w:val="en-AU"/>
        </w:rPr>
        <w:t>occur</w:t>
      </w:r>
      <w:r w:rsidRPr="00516C64">
        <w:rPr>
          <w:rFonts w:ascii="Times New Roman" w:hAnsi="Times New Roman" w:cs="Times New Roman"/>
          <w:bCs/>
          <w:lang w:val="en-AU"/>
        </w:rPr>
        <w:t xml:space="preserve">red </w:t>
      </w:r>
      <w:r w:rsidR="00386A46" w:rsidRPr="00516C64">
        <w:rPr>
          <w:rFonts w:ascii="Times New Roman" w:hAnsi="Times New Roman" w:cs="Times New Roman"/>
          <w:bCs/>
          <w:lang w:val="en-AU"/>
        </w:rPr>
        <w:t>w</w:t>
      </w:r>
      <w:r w:rsidRPr="00516C64">
        <w:rPr>
          <w:rFonts w:ascii="Times New Roman" w:hAnsi="Times New Roman" w:cs="Times New Roman"/>
          <w:bCs/>
          <w:lang w:val="en-AU"/>
        </w:rPr>
        <w:t xml:space="preserve">ithin the interplay between </w:t>
      </w:r>
      <w:r w:rsidR="00386A46" w:rsidRPr="00516C64">
        <w:rPr>
          <w:rFonts w:ascii="Times New Roman" w:hAnsi="Times New Roman" w:cs="Times New Roman"/>
          <w:bCs/>
          <w:lang w:val="en-AU"/>
        </w:rPr>
        <w:t>DFV and F</w:t>
      </w:r>
      <w:r w:rsidR="00931F86" w:rsidRPr="00516C64">
        <w:rPr>
          <w:rFonts w:ascii="Times New Roman" w:hAnsi="Times New Roman" w:cs="Times New Roman"/>
          <w:bCs/>
          <w:lang w:val="en-AU"/>
        </w:rPr>
        <w:t xml:space="preserve">amily </w:t>
      </w:r>
      <w:r w:rsidR="00386A46" w:rsidRPr="00516C64">
        <w:rPr>
          <w:rFonts w:ascii="Times New Roman" w:hAnsi="Times New Roman" w:cs="Times New Roman"/>
          <w:bCs/>
          <w:lang w:val="en-AU"/>
        </w:rPr>
        <w:t>L</w:t>
      </w:r>
      <w:r w:rsidR="00931F86" w:rsidRPr="00516C64">
        <w:rPr>
          <w:rFonts w:ascii="Times New Roman" w:hAnsi="Times New Roman" w:cs="Times New Roman"/>
          <w:bCs/>
          <w:lang w:val="en-AU"/>
        </w:rPr>
        <w:t>aw</w:t>
      </w:r>
      <w:r w:rsidR="00386A46" w:rsidRPr="00516C64">
        <w:rPr>
          <w:rFonts w:ascii="Times New Roman" w:hAnsi="Times New Roman" w:cs="Times New Roman"/>
          <w:bCs/>
          <w:lang w:val="en-AU"/>
        </w:rPr>
        <w:t xml:space="preserve"> </w:t>
      </w:r>
      <w:r w:rsidRPr="00516C64">
        <w:rPr>
          <w:rFonts w:ascii="Times New Roman" w:hAnsi="Times New Roman" w:cs="Times New Roman"/>
          <w:bCs/>
          <w:lang w:val="en-AU"/>
        </w:rPr>
        <w:t xml:space="preserve">systems. There can be issues with the </w:t>
      </w:r>
      <w:r w:rsidR="00E728ED" w:rsidRPr="00516C64">
        <w:rPr>
          <w:rFonts w:ascii="Times New Roman" w:hAnsi="Times New Roman" w:cs="Times New Roman"/>
          <w:bCs/>
          <w:lang w:val="en-AU"/>
        </w:rPr>
        <w:t>enforceability of orders</w:t>
      </w:r>
      <w:r w:rsidRPr="00516C64">
        <w:rPr>
          <w:rFonts w:ascii="Times New Roman" w:hAnsi="Times New Roman" w:cs="Times New Roman"/>
          <w:bCs/>
          <w:lang w:val="en-AU"/>
        </w:rPr>
        <w:t xml:space="preserve"> with one party not following through with F</w:t>
      </w:r>
      <w:r w:rsidR="00931F86" w:rsidRPr="00516C64">
        <w:rPr>
          <w:rFonts w:ascii="Times New Roman" w:hAnsi="Times New Roman" w:cs="Times New Roman"/>
          <w:bCs/>
          <w:lang w:val="en-AU"/>
        </w:rPr>
        <w:t xml:space="preserve">amily </w:t>
      </w:r>
      <w:r w:rsidRPr="00516C64">
        <w:rPr>
          <w:rFonts w:ascii="Times New Roman" w:hAnsi="Times New Roman" w:cs="Times New Roman"/>
          <w:bCs/>
          <w:lang w:val="en-AU"/>
        </w:rPr>
        <w:t>L</w:t>
      </w:r>
      <w:r w:rsidR="00931F86" w:rsidRPr="00516C64">
        <w:rPr>
          <w:rFonts w:ascii="Times New Roman" w:hAnsi="Times New Roman" w:cs="Times New Roman"/>
          <w:bCs/>
          <w:lang w:val="en-AU"/>
        </w:rPr>
        <w:t xml:space="preserve">aw </w:t>
      </w:r>
      <w:r w:rsidRPr="00516C64">
        <w:rPr>
          <w:rFonts w:ascii="Times New Roman" w:hAnsi="Times New Roman" w:cs="Times New Roman"/>
          <w:bCs/>
          <w:lang w:val="en-AU"/>
        </w:rPr>
        <w:t>C</w:t>
      </w:r>
      <w:r w:rsidR="00931F86" w:rsidRPr="00516C64">
        <w:rPr>
          <w:rFonts w:ascii="Times New Roman" w:hAnsi="Times New Roman" w:cs="Times New Roman"/>
          <w:bCs/>
          <w:lang w:val="en-AU"/>
        </w:rPr>
        <w:t>ourt</w:t>
      </w:r>
      <w:r w:rsidRPr="00516C64">
        <w:rPr>
          <w:rFonts w:ascii="Times New Roman" w:hAnsi="Times New Roman" w:cs="Times New Roman"/>
          <w:bCs/>
          <w:lang w:val="en-AU"/>
        </w:rPr>
        <w:t xml:space="preserve"> orders but these deemed not serious enough to pursue amendments (or </w:t>
      </w:r>
      <w:r w:rsidR="00810F09">
        <w:rPr>
          <w:rFonts w:ascii="Times New Roman" w:hAnsi="Times New Roman" w:cs="Times New Roman"/>
          <w:bCs/>
          <w:lang w:val="en-AU"/>
        </w:rPr>
        <w:t xml:space="preserve">there is </w:t>
      </w:r>
      <w:r w:rsidRPr="00516C64">
        <w:rPr>
          <w:rFonts w:ascii="Times New Roman" w:hAnsi="Times New Roman" w:cs="Times New Roman"/>
          <w:bCs/>
          <w:lang w:val="en-AU"/>
        </w:rPr>
        <w:t>no access to). There can be issues with the perpetrator using contact as an excuse to breach their DVO in order to make contact with the parent under the guise of talking about the children but then using this as a way to yell or denigrate them about their parenting or not even speaking about the children but saying they are. There can be issues with a victim being fearful of breaching a family law order due to fears of</w:t>
      </w:r>
      <w:r w:rsidR="00931F86" w:rsidRPr="00516C64">
        <w:rPr>
          <w:rFonts w:ascii="Times New Roman" w:hAnsi="Times New Roman" w:cs="Times New Roman"/>
          <w:bCs/>
          <w:lang w:val="en-AU"/>
        </w:rPr>
        <w:t xml:space="preserve"> legal ramifications, even if these are</w:t>
      </w:r>
      <w:r w:rsidRPr="00516C64">
        <w:rPr>
          <w:rFonts w:ascii="Times New Roman" w:hAnsi="Times New Roman" w:cs="Times New Roman"/>
          <w:bCs/>
          <w:lang w:val="en-AU"/>
        </w:rPr>
        <w:t xml:space="preserve"> efforts to keep self or children safe from further forms of violence. Then if a perpetrator chooses to use violence, women are often blamed for not stopping contact. There are issues </w:t>
      </w:r>
      <w:r w:rsidR="00E728ED" w:rsidRPr="00516C64">
        <w:rPr>
          <w:rFonts w:ascii="Times New Roman" w:hAnsi="Times New Roman" w:cs="Times New Roman"/>
          <w:bCs/>
          <w:lang w:val="en-AU"/>
        </w:rPr>
        <w:t xml:space="preserve">due to difficulty gathering evidence in unsupervised contact and </w:t>
      </w:r>
      <w:r w:rsidRPr="00516C64">
        <w:rPr>
          <w:rFonts w:ascii="Times New Roman" w:hAnsi="Times New Roman" w:cs="Times New Roman"/>
          <w:bCs/>
          <w:lang w:val="en-AU"/>
        </w:rPr>
        <w:t xml:space="preserve">gathering </w:t>
      </w:r>
      <w:r w:rsidR="00E728ED" w:rsidRPr="00516C64">
        <w:rPr>
          <w:rFonts w:ascii="Times New Roman" w:hAnsi="Times New Roman" w:cs="Times New Roman"/>
          <w:bCs/>
          <w:lang w:val="en-AU"/>
        </w:rPr>
        <w:t>statements and feelings of the children expressing fear or disclosing i</w:t>
      </w:r>
      <w:r w:rsidR="00C073D0" w:rsidRPr="00516C64">
        <w:rPr>
          <w:rFonts w:ascii="Times New Roman" w:hAnsi="Times New Roman" w:cs="Times New Roman"/>
          <w:bCs/>
          <w:lang w:val="en-AU"/>
        </w:rPr>
        <w:t>ncidents of abuse and neglect</w:t>
      </w:r>
      <w:r w:rsidRPr="00516C64">
        <w:rPr>
          <w:rFonts w:ascii="Times New Roman" w:hAnsi="Times New Roman" w:cs="Times New Roman"/>
          <w:bCs/>
          <w:lang w:val="en-AU"/>
        </w:rPr>
        <w:t xml:space="preserve"> due to threats made towards them or worry the perpetrator might find out</w:t>
      </w:r>
      <w:r w:rsidR="00C073D0" w:rsidRPr="00516C64">
        <w:rPr>
          <w:rFonts w:ascii="Times New Roman" w:hAnsi="Times New Roman" w:cs="Times New Roman"/>
          <w:bCs/>
          <w:lang w:val="en-AU"/>
        </w:rPr>
        <w:t xml:space="preserve">. </w:t>
      </w:r>
    </w:p>
    <w:p w:rsidR="004B2A97" w:rsidRPr="00516C64" w:rsidRDefault="004B2A97" w:rsidP="00254A34">
      <w:pPr>
        <w:jc w:val="both"/>
        <w:rPr>
          <w:rFonts w:ascii="Times New Roman" w:hAnsi="Times New Roman" w:cs="Times New Roman"/>
          <w:bCs/>
          <w:lang w:val="en-AU"/>
        </w:rPr>
      </w:pPr>
    </w:p>
    <w:p w:rsidR="004B2A97" w:rsidRPr="00516C64" w:rsidRDefault="004B2A97" w:rsidP="004B2A97">
      <w:pPr>
        <w:jc w:val="both"/>
        <w:rPr>
          <w:rFonts w:ascii="Times New Roman" w:hAnsi="Times New Roman" w:cs="Times New Roman"/>
          <w:bCs/>
          <w:lang w:val="en-AU"/>
        </w:rPr>
      </w:pPr>
      <w:r w:rsidRPr="00516C64">
        <w:rPr>
          <w:rFonts w:ascii="Times New Roman" w:hAnsi="Times New Roman" w:cs="Times New Roman"/>
          <w:bCs/>
          <w:lang w:val="en-AU"/>
        </w:rPr>
        <w:t>Within the family law system, f</w:t>
      </w:r>
      <w:r w:rsidR="008C7430" w:rsidRPr="00516C64">
        <w:rPr>
          <w:rFonts w:ascii="Times New Roman" w:hAnsi="Times New Roman" w:cs="Times New Roman"/>
          <w:bCs/>
          <w:lang w:val="en-AU"/>
        </w:rPr>
        <w:t>ace to face mediation is often deemed too unsafe for parties to be in the sam</w:t>
      </w:r>
      <w:r w:rsidR="000E5612" w:rsidRPr="00516C64">
        <w:rPr>
          <w:rFonts w:ascii="Times New Roman" w:hAnsi="Times New Roman" w:cs="Times New Roman"/>
          <w:bCs/>
          <w:lang w:val="en-AU"/>
        </w:rPr>
        <w:t xml:space="preserve">e room or </w:t>
      </w:r>
      <w:r w:rsidR="00810F09">
        <w:rPr>
          <w:rFonts w:ascii="Times New Roman" w:hAnsi="Times New Roman" w:cs="Times New Roman"/>
          <w:bCs/>
          <w:lang w:val="en-AU"/>
        </w:rPr>
        <w:t xml:space="preserve">to </w:t>
      </w:r>
      <w:r w:rsidR="000E5612" w:rsidRPr="00516C64">
        <w:rPr>
          <w:rFonts w:ascii="Times New Roman" w:hAnsi="Times New Roman" w:cs="Times New Roman"/>
          <w:bCs/>
          <w:lang w:val="en-AU"/>
        </w:rPr>
        <w:t xml:space="preserve">directly negotiate if assessed as high risk by specialist DFV services. </w:t>
      </w:r>
      <w:r w:rsidRPr="00516C64">
        <w:rPr>
          <w:rFonts w:ascii="Times New Roman" w:hAnsi="Times New Roman" w:cs="Times New Roman"/>
          <w:bCs/>
          <w:lang w:val="en-AU"/>
        </w:rPr>
        <w:t xml:space="preserve">This is due to the nature of power and control used to coerce decisions, or the serious threat of </w:t>
      </w:r>
      <w:r w:rsidRPr="00516C64">
        <w:rPr>
          <w:rFonts w:ascii="Times New Roman" w:hAnsi="Times New Roman" w:cs="Times New Roman"/>
          <w:bCs/>
          <w:lang w:val="en-AU"/>
        </w:rPr>
        <w:lastRenderedPageBreak/>
        <w:t>injury or death from the perpetrator if the victim does not agree to demands or requests</w:t>
      </w:r>
      <w:r w:rsidR="00306F28" w:rsidRPr="00516C64">
        <w:rPr>
          <w:rFonts w:ascii="Times New Roman" w:hAnsi="Times New Roman" w:cs="Times New Roman"/>
          <w:bCs/>
          <w:lang w:val="en-AU"/>
        </w:rPr>
        <w:t xml:space="preserve"> or even the threat of accessing victim</w:t>
      </w:r>
      <w:r w:rsidR="00810F09">
        <w:rPr>
          <w:rFonts w:ascii="Times New Roman" w:hAnsi="Times New Roman" w:cs="Times New Roman"/>
          <w:bCs/>
          <w:lang w:val="en-AU"/>
        </w:rPr>
        <w:t>’</w:t>
      </w:r>
      <w:r w:rsidR="00306F28" w:rsidRPr="00516C64">
        <w:rPr>
          <w:rFonts w:ascii="Times New Roman" w:hAnsi="Times New Roman" w:cs="Times New Roman"/>
          <w:bCs/>
          <w:lang w:val="en-AU"/>
        </w:rPr>
        <w:t>s location</w:t>
      </w:r>
      <w:r w:rsidRPr="00516C64">
        <w:rPr>
          <w:rFonts w:ascii="Times New Roman" w:hAnsi="Times New Roman" w:cs="Times New Roman"/>
          <w:bCs/>
          <w:lang w:val="en-AU"/>
        </w:rPr>
        <w:t xml:space="preserve">. </w:t>
      </w:r>
    </w:p>
    <w:p w:rsidR="004B2A97" w:rsidRPr="00516C64" w:rsidRDefault="004B2A97" w:rsidP="004B2A97">
      <w:pPr>
        <w:jc w:val="both"/>
        <w:rPr>
          <w:rFonts w:ascii="Times New Roman" w:hAnsi="Times New Roman" w:cs="Times New Roman"/>
          <w:bCs/>
          <w:lang w:val="en-AU"/>
        </w:rPr>
      </w:pPr>
    </w:p>
    <w:p w:rsidR="000E5612" w:rsidRPr="00516C64" w:rsidRDefault="004B2A97" w:rsidP="004B2A97">
      <w:pPr>
        <w:jc w:val="both"/>
        <w:rPr>
          <w:rFonts w:ascii="Times New Roman" w:hAnsi="Times New Roman" w:cs="Times New Roman"/>
          <w:bCs/>
          <w:lang w:val="en-AU"/>
        </w:rPr>
      </w:pPr>
      <w:r w:rsidRPr="00516C64">
        <w:rPr>
          <w:rFonts w:ascii="Times New Roman" w:hAnsi="Times New Roman" w:cs="Times New Roman"/>
          <w:bCs/>
          <w:lang w:val="en-AU"/>
        </w:rPr>
        <w:t>For some parties, l</w:t>
      </w:r>
      <w:r w:rsidR="000E5612" w:rsidRPr="00516C64">
        <w:rPr>
          <w:rFonts w:ascii="Times New Roman" w:hAnsi="Times New Roman" w:cs="Times New Roman"/>
          <w:bCs/>
          <w:lang w:val="en-AU"/>
        </w:rPr>
        <w:t xml:space="preserve">egally assisted shuttle mediation can work </w:t>
      </w:r>
      <w:r w:rsidRPr="00516C64">
        <w:rPr>
          <w:rFonts w:ascii="Times New Roman" w:hAnsi="Times New Roman" w:cs="Times New Roman"/>
          <w:bCs/>
          <w:lang w:val="en-AU"/>
        </w:rPr>
        <w:t xml:space="preserve">due to the lawyers communicating with each other on the </w:t>
      </w:r>
      <w:r w:rsidR="00810F09" w:rsidRPr="00516C64">
        <w:rPr>
          <w:rFonts w:ascii="Times New Roman" w:hAnsi="Times New Roman" w:cs="Times New Roman"/>
          <w:bCs/>
          <w:lang w:val="en-AU"/>
        </w:rPr>
        <w:t>client’s</w:t>
      </w:r>
      <w:r w:rsidRPr="00516C64">
        <w:rPr>
          <w:rFonts w:ascii="Times New Roman" w:hAnsi="Times New Roman" w:cs="Times New Roman"/>
          <w:bCs/>
          <w:lang w:val="en-AU"/>
        </w:rPr>
        <w:t xml:space="preserve"> behalf and no need to be in the same room</w:t>
      </w:r>
      <w:r w:rsidR="000E5612" w:rsidRPr="00516C64">
        <w:rPr>
          <w:rFonts w:ascii="Times New Roman" w:hAnsi="Times New Roman" w:cs="Times New Roman"/>
          <w:bCs/>
          <w:lang w:val="en-AU"/>
        </w:rPr>
        <w:t>.</w:t>
      </w:r>
      <w:r w:rsidRPr="00516C64">
        <w:rPr>
          <w:rFonts w:ascii="Times New Roman" w:hAnsi="Times New Roman" w:cs="Times New Roman"/>
          <w:bCs/>
          <w:lang w:val="en-AU"/>
        </w:rPr>
        <w:t xml:space="preserve"> However this can still have risks associated including that if fear and intimidation has been used, it is possible that </w:t>
      </w:r>
      <w:r w:rsidR="00306F28" w:rsidRPr="00516C64">
        <w:rPr>
          <w:rFonts w:ascii="Times New Roman" w:hAnsi="Times New Roman" w:cs="Times New Roman"/>
          <w:bCs/>
          <w:lang w:val="en-AU"/>
        </w:rPr>
        <w:t xml:space="preserve">coercive control and intimidation can still occur or intended consequences can happen even in this space. </w:t>
      </w:r>
    </w:p>
    <w:p w:rsidR="00306F28" w:rsidRPr="00516C64" w:rsidRDefault="00306F28" w:rsidP="004B2A97">
      <w:pPr>
        <w:jc w:val="both"/>
        <w:rPr>
          <w:rFonts w:ascii="Times New Roman" w:hAnsi="Times New Roman" w:cs="Times New Roman"/>
          <w:bCs/>
          <w:lang w:val="en-AU"/>
        </w:rPr>
      </w:pPr>
    </w:p>
    <w:p w:rsidR="00233392" w:rsidRPr="00516C64" w:rsidRDefault="00233392" w:rsidP="00306F28">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 xml:space="preserve">Families with complexities such as </w:t>
      </w:r>
      <w:r w:rsidR="00F733D2" w:rsidRPr="00516C64">
        <w:rPr>
          <w:rFonts w:ascii="Times New Roman" w:hAnsi="Times New Roman" w:cs="Times New Roman"/>
          <w:bCs/>
          <w:lang w:val="en-AU"/>
        </w:rPr>
        <w:t>DFV</w:t>
      </w:r>
      <w:r w:rsidRPr="00516C64">
        <w:rPr>
          <w:rFonts w:ascii="Times New Roman" w:hAnsi="Times New Roman" w:cs="Times New Roman"/>
          <w:bCs/>
          <w:lang w:val="en-AU"/>
        </w:rPr>
        <w:t xml:space="preserve"> need to be supported at court. If there are cross-accusations of DFV, then the person most at risk of harm or being killed or the most vulnerable needs to have ad</w:t>
      </w:r>
      <w:r w:rsidR="00690FC5" w:rsidRPr="00516C64">
        <w:rPr>
          <w:rFonts w:ascii="Times New Roman" w:hAnsi="Times New Roman" w:cs="Times New Roman"/>
          <w:bCs/>
          <w:lang w:val="en-AU"/>
        </w:rPr>
        <w:t xml:space="preserve">ditional support. </w:t>
      </w:r>
    </w:p>
    <w:p w:rsidR="00306F28" w:rsidRPr="00516C64" w:rsidRDefault="00306F28" w:rsidP="00BD3221">
      <w:pPr>
        <w:autoSpaceDE w:val="0"/>
        <w:autoSpaceDN w:val="0"/>
        <w:adjustRightInd w:val="0"/>
        <w:rPr>
          <w:rFonts w:ascii="Times New Roman" w:hAnsi="Times New Roman" w:cs="Times New Roman"/>
          <w:bCs/>
          <w:lang w:val="en-AU"/>
        </w:rPr>
      </w:pPr>
    </w:p>
    <w:p w:rsidR="00690FC5" w:rsidRPr="00516C64" w:rsidRDefault="00690FC5" w:rsidP="00306F28">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 xml:space="preserve">Themes from feedback of the lived experience of court express that in order to have felt better supported at court </w:t>
      </w:r>
      <w:r w:rsidR="00306F28" w:rsidRPr="00516C64">
        <w:rPr>
          <w:rFonts w:ascii="Times New Roman" w:hAnsi="Times New Roman" w:cs="Times New Roman"/>
          <w:bCs/>
          <w:lang w:val="en-AU"/>
        </w:rPr>
        <w:t>they would have benefitted from support persons, clearer and consistent information about the process, effective leg</w:t>
      </w:r>
      <w:r w:rsidRPr="00516C64">
        <w:rPr>
          <w:rFonts w:ascii="Times New Roman" w:hAnsi="Times New Roman" w:cs="Times New Roman"/>
          <w:bCs/>
          <w:lang w:val="en-AU"/>
        </w:rPr>
        <w:t>al representation</w:t>
      </w:r>
      <w:r w:rsidR="00306F28" w:rsidRPr="00516C64">
        <w:rPr>
          <w:rFonts w:ascii="Times New Roman" w:hAnsi="Times New Roman" w:cs="Times New Roman"/>
          <w:bCs/>
          <w:lang w:val="en-AU"/>
        </w:rPr>
        <w:t xml:space="preserve"> skilled aware of DFV circumstances, and the use of p</w:t>
      </w:r>
      <w:r w:rsidRPr="00516C64">
        <w:rPr>
          <w:rFonts w:ascii="Times New Roman" w:hAnsi="Times New Roman" w:cs="Times New Roman"/>
          <w:bCs/>
          <w:lang w:val="en-AU"/>
        </w:rPr>
        <w:t>lain langua</w:t>
      </w:r>
      <w:r w:rsidR="00306F28" w:rsidRPr="00516C64">
        <w:rPr>
          <w:rFonts w:ascii="Times New Roman" w:hAnsi="Times New Roman" w:cs="Times New Roman"/>
          <w:bCs/>
          <w:lang w:val="en-AU"/>
        </w:rPr>
        <w:t xml:space="preserve">ge while </w:t>
      </w:r>
      <w:r w:rsidRPr="00516C64">
        <w:rPr>
          <w:rFonts w:ascii="Times New Roman" w:hAnsi="Times New Roman" w:cs="Times New Roman"/>
          <w:bCs/>
          <w:lang w:val="en-AU"/>
        </w:rPr>
        <w:t xml:space="preserve">stepped through </w:t>
      </w:r>
      <w:r w:rsidR="00306F28" w:rsidRPr="00516C64">
        <w:rPr>
          <w:rFonts w:ascii="Times New Roman" w:hAnsi="Times New Roman" w:cs="Times New Roman"/>
          <w:bCs/>
          <w:lang w:val="en-AU"/>
        </w:rPr>
        <w:t xml:space="preserve">the family law </w:t>
      </w:r>
      <w:r w:rsidRPr="00516C64">
        <w:rPr>
          <w:rFonts w:ascii="Times New Roman" w:hAnsi="Times New Roman" w:cs="Times New Roman"/>
          <w:bCs/>
          <w:lang w:val="en-AU"/>
        </w:rPr>
        <w:t>process</w:t>
      </w:r>
      <w:r w:rsidR="00306F28" w:rsidRPr="00516C64">
        <w:rPr>
          <w:rFonts w:ascii="Times New Roman" w:hAnsi="Times New Roman" w:cs="Times New Roman"/>
          <w:bCs/>
          <w:lang w:val="en-AU"/>
        </w:rPr>
        <w:t>.</w:t>
      </w:r>
    </w:p>
    <w:p w:rsidR="00306F28" w:rsidRPr="00516C64" w:rsidRDefault="00CB698D" w:rsidP="00306F28">
      <w:pPr>
        <w:autoSpaceDE w:val="0"/>
        <w:autoSpaceDN w:val="0"/>
        <w:adjustRightInd w:val="0"/>
        <w:rPr>
          <w:rFonts w:ascii="Times New Roman" w:hAnsi="Times New Roman" w:cs="Times New Roman"/>
          <w:bCs/>
          <w:lang w:val="en-AU"/>
        </w:rPr>
      </w:pPr>
      <w:r w:rsidRPr="00CB698D">
        <w:rPr>
          <w:rFonts w:ascii="Times New Roman" w:hAnsi="Times New Roman" w:cs="Times New Roman"/>
          <w:b/>
          <w:bCs/>
          <w:i/>
          <w:noProof/>
          <w:sz w:val="28"/>
          <w:szCs w:val="28"/>
        </w:rPr>
        <w:pict>
          <v:group id="Group 243" o:spid="_x0000_s1071" style="position:absolute;margin-left:372.5pt;margin-top:1.15pt;width:2in;height:641.8pt;z-index:-251616256;mso-width-percent:308;mso-height-percent:1000;mso-wrap-distance-left:18pt;mso-wrap-distance-right:18pt;mso-position-horizontal-relative:margin;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">
            <v:rect id="Rectangle 244" o:spid="_x0000_s1072"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82pzxQAA&#10;ANwAAAAPAAAAZHJzL2Rvd25yZXYueG1sRI9Ba8JAFITvQv/D8gq9SN0oIiV1lVCQWjyppe3xkX1m&#10;Q7Jvw+42if/eLRQ8DjPzDbPejrYVPflQO1Ywn2UgiEuna64UfJ53zy8gQkTW2DomBVcKsN08TNaY&#10;azfwkfpTrESCcMhRgYmxy6UMpSGLYeY64uRdnLcYk/SV1B6HBLetXGTZSlqsOS0Y7OjNUNmcfq2C&#10;ojf7r4+f4dAWzfvlu5n6owsHpZ4ex+IVRKQx3sP/7b1WsFgu4e9MOgJyc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zzanPFAAAA3AAAAA8AAAAAAAAAAAAAAAAAlwIAAGRycy9k&#10;b3ducmV2LnhtbFBLBQYAAAAABAAEAPUAAACJAwAAAAA=&#10;" fillcolor="#bad6ad" strokecolor="#ededed" strokeweight="3.5pt"/>
            <v:rect id="Rectangle 245" o:spid="_x0000_s1073"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7l9OxQAA&#10;ANwAAAAPAAAAZHJzL2Rvd25yZXYueG1sRI9Pa8JAFMTvBb/D8oReSt0Y6h9SV5GWoiAeNPX+2H0m&#10;odm3MbuN8du7QqHHYWZ+wyxWva1FR62vHCsYjxIQxNqZigsF3/nX6xyED8gGa8ek4EYeVsvB0wIz&#10;4658oO4YChEh7DNUUIbQZFJ6XZJFP3INcfTOrrUYomwLaVq8RritZZokU2mx4rhQYkMfJemf469V&#10;sAnr8/Ti7f5zd3rRs26Tk05zpZ6H/fodRKA+/If/2lujIH2bwONMPAJye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ruX07FAAAA3AAAAA8AAAAAAAAAAAAAAAAAlwIAAGRycy9k&#10;b3ducmV2LnhtbFBLBQYAAAAABAAEAPUAAACJAwAAAAA=&#10;" fillcolor="#bad6ad" strokecolor="#ededed" strokeweight="3.5pt">
              <v:textbox inset=",14.4pt,8.64pt,18pt">
                <w:txbxContent>
                  <w:p w:rsidR="009E2D80" w:rsidRPr="00584FDB" w:rsidRDefault="009E2D80" w:rsidP="00584FDB">
                    <w:pPr>
                      <w:spacing w:before="100" w:beforeAutospacing="1" w:after="100" w:afterAutospacing="1"/>
                      <w:rPr>
                        <w:rFonts w:ascii="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w:t>
                    </w:r>
                    <w:r w:rsidRPr="00584FDB">
                      <w:rPr>
                        <w:rFonts w:ascii="Times New Roman" w:eastAsia="Times New Roman" w:hAnsi="Times New Roman" w:cs="Times New Roman"/>
                        <w:color w:val="4B5A60" w:themeColor="accent1"/>
                        <w:sz w:val="22"/>
                        <w:szCs w:val="22"/>
                      </w:rPr>
                      <w:t xml:space="preserve">The assessments of both the “living with” and visiting parent should be evaluated on an equal and fair level, when determining the parenting skills and needs required, as often it is the “living with” parent that is only assessed (especially when they are the respondent) and in reality it is the other parent who has been the abuser and is need of strategies and </w:t>
                    </w:r>
                    <w:r>
                      <w:rPr>
                        <w:rFonts w:ascii="Times New Roman" w:eastAsia="Times New Roman" w:hAnsi="Times New Roman" w:cs="Times New Roman"/>
                        <w:color w:val="4B5A60" w:themeColor="accent1"/>
                        <w:sz w:val="22"/>
                        <w:szCs w:val="22"/>
                      </w:rPr>
                      <w:t>training in this area and help.” (C</w:t>
                    </w:r>
                    <w:r>
                      <w:rPr>
                        <w:rFonts w:ascii="Times New Roman" w:hAnsi="Times New Roman" w:cs="Times New Roman"/>
                        <w:color w:val="4B5A60" w:themeColor="accent1"/>
                        <w:sz w:val="22"/>
                        <w:szCs w:val="22"/>
                      </w:rPr>
                      <w:t>lient A)</w:t>
                    </w:r>
                  </w:p>
                  <w:p w:rsidR="009E2D80" w:rsidRDefault="009E2D80" w:rsidP="007201F3">
                    <w:pPr>
                      <w:spacing w:before="100" w:beforeAutospacing="1" w:after="100" w:afterAutospacing="1"/>
                      <w:rPr>
                        <w:rFonts w:ascii="Times New Roman" w:eastAsia="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 xml:space="preserve">“I have </w:t>
                    </w:r>
                    <w:r w:rsidRPr="00584FDB">
                      <w:rPr>
                        <w:rFonts w:ascii="Times New Roman" w:eastAsia="Times New Roman" w:hAnsi="Times New Roman" w:cs="Times New Roman"/>
                        <w:color w:val="4B5A60" w:themeColor="accent1"/>
                        <w:sz w:val="22"/>
                        <w:szCs w:val="22"/>
                      </w:rPr>
                      <w:t xml:space="preserve">tried mediation and dispute resolution in order to come up with an order that would work for the children. </w:t>
                    </w:r>
                    <w:r>
                      <w:rPr>
                        <w:rFonts w:ascii="Times New Roman" w:eastAsia="Times New Roman" w:hAnsi="Times New Roman" w:cs="Times New Roman"/>
                        <w:color w:val="4B5A60" w:themeColor="accent1"/>
                        <w:sz w:val="22"/>
                        <w:szCs w:val="22"/>
                      </w:rPr>
                      <w:t>But</w:t>
                    </w:r>
                    <w:r w:rsidRPr="00584FDB">
                      <w:rPr>
                        <w:rFonts w:ascii="Times New Roman" w:eastAsia="Times New Roman" w:hAnsi="Times New Roman" w:cs="Times New Roman"/>
                        <w:color w:val="4B5A60" w:themeColor="accent1"/>
                        <w:sz w:val="22"/>
                        <w:szCs w:val="22"/>
                      </w:rPr>
                      <w:t xml:space="preserve"> this was unsuccessful as </w:t>
                    </w:r>
                    <w:r>
                      <w:rPr>
                        <w:rFonts w:ascii="Times New Roman" w:eastAsia="Times New Roman" w:hAnsi="Times New Roman" w:cs="Times New Roman"/>
                        <w:color w:val="4B5A60" w:themeColor="accent1"/>
                        <w:sz w:val="22"/>
                        <w:szCs w:val="22"/>
                      </w:rPr>
                      <w:t xml:space="preserve">the kid’s </w:t>
                    </w:r>
                    <w:r w:rsidRPr="00584FDB">
                      <w:rPr>
                        <w:rFonts w:ascii="Times New Roman" w:eastAsia="Times New Roman" w:hAnsi="Times New Roman" w:cs="Times New Roman"/>
                        <w:color w:val="4B5A60" w:themeColor="accent1"/>
                        <w:sz w:val="22"/>
                        <w:szCs w:val="22"/>
                      </w:rPr>
                      <w:t>dad’s family did not a</w:t>
                    </w:r>
                    <w:r>
                      <w:rPr>
                        <w:rFonts w:ascii="Times New Roman" w:eastAsia="Times New Roman" w:hAnsi="Times New Roman" w:cs="Times New Roman"/>
                        <w:color w:val="4B5A60" w:themeColor="accent1"/>
                        <w:sz w:val="22"/>
                        <w:szCs w:val="22"/>
                      </w:rPr>
                      <w:t>gree to any of the request made.” (Client F)</w:t>
                    </w:r>
                  </w:p>
                  <w:p w:rsidR="009E2D80" w:rsidRPr="00584FDB" w:rsidRDefault="009E2D80" w:rsidP="00810F09">
                    <w:pPr>
                      <w:rPr>
                        <w:rFonts w:ascii="Times New Roman" w:hAnsi="Times New Roman" w:cs="Times New Roman"/>
                        <w:color w:val="4B5A60" w:themeColor="accent1"/>
                        <w:sz w:val="22"/>
                        <w:szCs w:val="22"/>
                      </w:rPr>
                    </w:pPr>
                    <w:r w:rsidRPr="00584FDB">
                      <w:rPr>
                        <w:rFonts w:ascii="Times New Roman" w:hAnsi="Times New Roman" w:cs="Times New Roman"/>
                        <w:color w:val="4B5A60" w:themeColor="accent1"/>
                        <w:sz w:val="22"/>
                        <w:szCs w:val="22"/>
                      </w:rPr>
                      <w:t>“The system makes excuses and has too many delays, even if it’s around safety…when it comes to children,</w:t>
                    </w:r>
                    <w:r>
                      <w:rPr>
                        <w:rFonts w:ascii="Times New Roman" w:hAnsi="Times New Roman" w:cs="Times New Roman"/>
                        <w:color w:val="4B5A60" w:themeColor="accent1"/>
                        <w:sz w:val="22"/>
                        <w:szCs w:val="22"/>
                      </w:rPr>
                      <w:t xml:space="preserve"> employ more people” (Client N</w:t>
                    </w:r>
                    <w:r w:rsidRPr="00584FDB">
                      <w:rPr>
                        <w:rFonts w:ascii="Times New Roman" w:hAnsi="Times New Roman" w:cs="Times New Roman"/>
                        <w:color w:val="4B5A60" w:themeColor="accent1"/>
                        <w:sz w:val="22"/>
                        <w:szCs w:val="22"/>
                      </w:rPr>
                      <w:t>)</w:t>
                    </w:r>
                  </w:p>
                  <w:p w:rsidR="009E2D80" w:rsidRPr="00584FDB" w:rsidRDefault="009E2D80" w:rsidP="007201F3">
                    <w:pPr>
                      <w:spacing w:before="100" w:beforeAutospacing="1" w:after="100" w:afterAutospacing="1"/>
                      <w:rPr>
                        <w:rFonts w:ascii="Times New Roman" w:eastAsia="Times New Roman" w:hAnsi="Times New Roman" w:cs="Times New Roman"/>
                        <w:color w:val="4B5A60" w:themeColor="accent1"/>
                        <w:sz w:val="22"/>
                        <w:szCs w:val="22"/>
                      </w:rPr>
                    </w:pPr>
                  </w:p>
                  <w:p w:rsidR="009E2D80" w:rsidRPr="00584FDB" w:rsidRDefault="009E2D80" w:rsidP="00D810CF">
                    <w:pPr>
                      <w:rPr>
                        <w:rFonts w:ascii="Times New Roman" w:hAnsi="Times New Roman" w:cs="Times New Roman"/>
                        <w:color w:val="4B5A60" w:themeColor="accent1"/>
                        <w:sz w:val="22"/>
                        <w:szCs w:val="22"/>
                      </w:rPr>
                    </w:pPr>
                  </w:p>
                </w:txbxContent>
              </v:textbox>
            </v:rect>
            <v:shape id="Text Box 246" o:spid="_x0000_s1074" type="#_x0000_t202" style="position:absolute;top:232097;width:1828800;height:6454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x4DCxQAA&#10;ANwAAAAPAAAAZHJzL2Rvd25yZXYueG1sRI9PawIxFMTvgt8hvII3zdZ/lK1R1CJ6dG0peHtuXjdL&#10;Ny/bTdS1n74RhB6HmfkNM1u0thIXanzpWMHzIAFBnDtdcqHg433TfwHhA7LGyjEpuJGHxbzbmWGq&#10;3ZUzuhxCISKEfYoKTAh1KqXPDVn0A1cTR+/LNRZDlE0hdYPXCLeVHCbJVFosOS4YrGltKP8+nK2C&#10;t+P2Z93ufz+Pp6XDzJ1Wk5HJlOo9tctXEIHa8B9+tHdawXA8hfuZeATk/A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jHgMLFAAAA3AAAAA8AAAAAAAAAAAAAAAAAlwIAAGRycy9k&#10;b3ducmV2LnhtbFBLBQYAAAAABAAEAPUAAACJAwAAAAA=&#10;" fillcolor="#bad6ad" strokecolor="#ededed" strokeweight="3.5pt">
              <v:textbox style="mso-fit-shape-to-text:t" inset=",7.2pt,,7.2pt">
                <w:txbxContent>
                  <w:p w:rsidR="009E2D80" w:rsidRDefault="009E2D80" w:rsidP="00D810CF">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p>
    <w:p w:rsidR="000E5612" w:rsidRPr="00516C64" w:rsidRDefault="00690FC5" w:rsidP="00BD3221">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If there are concerns iden</w:t>
      </w:r>
      <w:r w:rsidR="00C073D0" w:rsidRPr="00516C64">
        <w:rPr>
          <w:rFonts w:ascii="Times New Roman" w:hAnsi="Times New Roman" w:cs="Times New Roman"/>
          <w:bCs/>
          <w:lang w:val="en-AU"/>
        </w:rPr>
        <w:t>ti</w:t>
      </w:r>
      <w:r w:rsidRPr="00516C64">
        <w:rPr>
          <w:rFonts w:ascii="Times New Roman" w:hAnsi="Times New Roman" w:cs="Times New Roman"/>
          <w:bCs/>
          <w:lang w:val="en-AU"/>
        </w:rPr>
        <w:t xml:space="preserve">fied about misuse or abuse of family law system to further intimidate, harass or cause distress, there needs to be a notification system so the court and legal representatives can be aware of tactics. </w:t>
      </w:r>
      <w:r w:rsidR="00306F28" w:rsidRPr="00516C64">
        <w:rPr>
          <w:rFonts w:ascii="Times New Roman" w:hAnsi="Times New Roman" w:cs="Times New Roman"/>
          <w:bCs/>
          <w:lang w:val="en-AU"/>
        </w:rPr>
        <w:t>Perhaps there c</w:t>
      </w:r>
      <w:r w:rsidRPr="00516C64">
        <w:rPr>
          <w:rFonts w:ascii="Times New Roman" w:hAnsi="Times New Roman" w:cs="Times New Roman"/>
          <w:bCs/>
          <w:lang w:val="en-AU"/>
        </w:rPr>
        <w:t>ould be a notification ch</w:t>
      </w:r>
      <w:r w:rsidR="00306F28" w:rsidRPr="00516C64">
        <w:rPr>
          <w:rFonts w:ascii="Times New Roman" w:hAnsi="Times New Roman" w:cs="Times New Roman"/>
          <w:bCs/>
          <w:lang w:val="en-AU"/>
        </w:rPr>
        <w:t xml:space="preserve">annel for misuse of the system. </w:t>
      </w:r>
    </w:p>
    <w:p w:rsidR="000127DA" w:rsidRPr="00516C64" w:rsidRDefault="000127DA" w:rsidP="00BD3221">
      <w:pPr>
        <w:autoSpaceDE w:val="0"/>
        <w:autoSpaceDN w:val="0"/>
        <w:adjustRightInd w:val="0"/>
        <w:rPr>
          <w:rFonts w:ascii="Times New Roman" w:hAnsi="Times New Roman" w:cs="Times New Roman"/>
          <w:bCs/>
          <w:lang w:val="en-AU"/>
        </w:rPr>
      </w:pPr>
    </w:p>
    <w:p w:rsidR="00306F28" w:rsidRPr="00516C64" w:rsidRDefault="006F18F5" w:rsidP="00306F28">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 xml:space="preserve">Adversarial court system can set up parents to have protracted battles rather than focusing on solution focused or collaborative processes. This often can set up the parent with the most money who can afford the best legal representation to win. Voices of children are often lost within the system and the conflict can escalate. Victims of DFV can be disempowered further in this process. Other arbitration models </w:t>
      </w:r>
      <w:r w:rsidR="00931F86" w:rsidRPr="00516C64">
        <w:rPr>
          <w:rFonts w:ascii="Times New Roman" w:hAnsi="Times New Roman" w:cs="Times New Roman"/>
          <w:bCs/>
          <w:lang w:val="en-AU"/>
        </w:rPr>
        <w:t xml:space="preserve">have been demonstrated to yield greater success. </w:t>
      </w:r>
      <w:r w:rsidRPr="00516C64">
        <w:rPr>
          <w:rFonts w:ascii="Times New Roman" w:hAnsi="Times New Roman" w:cs="Times New Roman"/>
          <w:bCs/>
          <w:lang w:val="en-AU"/>
        </w:rPr>
        <w:t>Subsequently t</w:t>
      </w:r>
      <w:r w:rsidR="000127DA" w:rsidRPr="00516C64">
        <w:rPr>
          <w:rFonts w:ascii="Times New Roman" w:hAnsi="Times New Roman" w:cs="Times New Roman"/>
          <w:bCs/>
          <w:lang w:val="en-AU"/>
        </w:rPr>
        <w:t xml:space="preserve">here is scope for problem solving decision- making to be developed within the family law system to help manage risk to children in families with complex needs or experiences of family violence. </w:t>
      </w:r>
      <w:r w:rsidR="00810F09">
        <w:rPr>
          <w:rFonts w:ascii="Times New Roman" w:hAnsi="Times New Roman" w:cs="Times New Roman"/>
          <w:bCs/>
          <w:lang w:val="en-AU"/>
        </w:rPr>
        <w:t>Some suggestions include</w:t>
      </w:r>
      <w:r w:rsidR="00306F28" w:rsidRPr="00516C64">
        <w:rPr>
          <w:rFonts w:ascii="Times New Roman" w:hAnsi="Times New Roman" w:cs="Times New Roman"/>
          <w:bCs/>
          <w:lang w:val="en-AU"/>
        </w:rPr>
        <w:t>:</w:t>
      </w:r>
    </w:p>
    <w:p w:rsidR="00306F28" w:rsidRPr="00516C64" w:rsidRDefault="006F18F5" w:rsidP="00306F28">
      <w:pPr>
        <w:pStyle w:val="ListParagraph"/>
        <w:numPr>
          <w:ilvl w:val="0"/>
          <w:numId w:val="9"/>
        </w:numPr>
        <w:autoSpaceDE w:val="0"/>
        <w:autoSpaceDN w:val="0"/>
        <w:adjustRightInd w:val="0"/>
        <w:rPr>
          <w:rFonts w:ascii="Times New Roman" w:hAnsi="Times New Roman" w:cs="Times New Roman"/>
          <w:sz w:val="24"/>
          <w:szCs w:val="24"/>
        </w:rPr>
      </w:pPr>
      <w:r w:rsidRPr="00516C64">
        <w:rPr>
          <w:rFonts w:ascii="Times New Roman" w:hAnsi="Times New Roman" w:cs="Times New Roman"/>
          <w:bCs/>
          <w:sz w:val="24"/>
          <w:szCs w:val="24"/>
        </w:rPr>
        <w:t>Integration</w:t>
      </w:r>
      <w:r w:rsidR="000127DA" w:rsidRPr="00516C64">
        <w:rPr>
          <w:rFonts w:ascii="Times New Roman" w:hAnsi="Times New Roman" w:cs="Times New Roman"/>
          <w:sz w:val="24"/>
          <w:szCs w:val="24"/>
        </w:rPr>
        <w:t xml:space="preserve"> with family support services and specialist DFV</w:t>
      </w:r>
      <w:r w:rsidR="00306F28" w:rsidRPr="00516C64">
        <w:rPr>
          <w:rFonts w:ascii="Times New Roman" w:hAnsi="Times New Roman" w:cs="Times New Roman"/>
          <w:sz w:val="24"/>
          <w:szCs w:val="24"/>
        </w:rPr>
        <w:t xml:space="preserve"> services</w:t>
      </w:r>
      <w:r w:rsidR="000127DA" w:rsidRPr="00516C64">
        <w:rPr>
          <w:rFonts w:ascii="Times New Roman" w:hAnsi="Times New Roman" w:cs="Times New Roman"/>
          <w:sz w:val="24"/>
          <w:szCs w:val="24"/>
        </w:rPr>
        <w:t xml:space="preserve"> in the context of DFV experiences.</w:t>
      </w:r>
      <w:r w:rsidR="00306F28" w:rsidRPr="00516C64">
        <w:rPr>
          <w:rFonts w:ascii="Times New Roman" w:hAnsi="Times New Roman" w:cs="Times New Roman"/>
          <w:sz w:val="24"/>
          <w:szCs w:val="24"/>
        </w:rPr>
        <w:t xml:space="preserve"> </w:t>
      </w:r>
    </w:p>
    <w:p w:rsidR="00306F28" w:rsidRPr="00516C64" w:rsidRDefault="00306F28" w:rsidP="00306F28">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516C64">
        <w:rPr>
          <w:rFonts w:ascii="Times New Roman" w:hAnsi="Times New Roman" w:cs="Times New Roman"/>
          <w:sz w:val="24"/>
          <w:szCs w:val="24"/>
        </w:rPr>
        <w:t xml:space="preserve">DFV </w:t>
      </w:r>
      <w:r w:rsidR="000127DA" w:rsidRPr="00516C64">
        <w:rPr>
          <w:rFonts w:ascii="Times New Roman" w:hAnsi="Times New Roman" w:cs="Times New Roman"/>
          <w:sz w:val="24"/>
          <w:szCs w:val="24"/>
        </w:rPr>
        <w:t xml:space="preserve">Support workers </w:t>
      </w:r>
      <w:r w:rsidRPr="00516C64">
        <w:rPr>
          <w:rFonts w:ascii="Times New Roman" w:hAnsi="Times New Roman" w:cs="Times New Roman"/>
          <w:sz w:val="24"/>
          <w:szCs w:val="24"/>
        </w:rPr>
        <w:t xml:space="preserve">within </w:t>
      </w:r>
      <w:r w:rsidR="000127DA" w:rsidRPr="00516C64">
        <w:rPr>
          <w:rFonts w:ascii="Times New Roman" w:hAnsi="Times New Roman" w:cs="Times New Roman"/>
          <w:sz w:val="24"/>
          <w:szCs w:val="24"/>
        </w:rPr>
        <w:t>F</w:t>
      </w:r>
      <w:r w:rsidR="00810F09">
        <w:rPr>
          <w:rFonts w:ascii="Times New Roman" w:hAnsi="Times New Roman" w:cs="Times New Roman"/>
          <w:sz w:val="24"/>
          <w:szCs w:val="24"/>
        </w:rPr>
        <w:t xml:space="preserve">amily </w:t>
      </w:r>
      <w:r w:rsidR="000127DA" w:rsidRPr="00516C64">
        <w:rPr>
          <w:rFonts w:ascii="Times New Roman" w:hAnsi="Times New Roman" w:cs="Times New Roman"/>
          <w:sz w:val="24"/>
          <w:szCs w:val="24"/>
        </w:rPr>
        <w:t>L</w:t>
      </w:r>
      <w:r w:rsidR="00810F09">
        <w:rPr>
          <w:rFonts w:ascii="Times New Roman" w:hAnsi="Times New Roman" w:cs="Times New Roman"/>
          <w:sz w:val="24"/>
          <w:szCs w:val="24"/>
        </w:rPr>
        <w:t xml:space="preserve">aw </w:t>
      </w:r>
      <w:r w:rsidR="000127DA" w:rsidRPr="00516C64">
        <w:rPr>
          <w:rFonts w:ascii="Times New Roman" w:hAnsi="Times New Roman" w:cs="Times New Roman"/>
          <w:sz w:val="24"/>
          <w:szCs w:val="24"/>
        </w:rPr>
        <w:t>C</w:t>
      </w:r>
      <w:r w:rsidR="00810F09">
        <w:rPr>
          <w:rFonts w:ascii="Times New Roman" w:hAnsi="Times New Roman" w:cs="Times New Roman"/>
          <w:sz w:val="24"/>
          <w:szCs w:val="24"/>
        </w:rPr>
        <w:t>ourt</w:t>
      </w:r>
      <w:r w:rsidR="000127DA" w:rsidRPr="00516C64">
        <w:rPr>
          <w:rFonts w:ascii="Times New Roman" w:hAnsi="Times New Roman" w:cs="Times New Roman"/>
          <w:sz w:val="24"/>
          <w:szCs w:val="24"/>
        </w:rPr>
        <w:t xml:space="preserve"> space </w:t>
      </w:r>
      <w:r w:rsidRPr="00516C64">
        <w:rPr>
          <w:rFonts w:ascii="Times New Roman" w:hAnsi="Times New Roman" w:cs="Times New Roman"/>
          <w:sz w:val="24"/>
          <w:szCs w:val="24"/>
        </w:rPr>
        <w:t xml:space="preserve">able to support victims through process, assist with safety planning and risk analysis etc. </w:t>
      </w:r>
      <w:r w:rsidR="000127DA" w:rsidRPr="00516C64">
        <w:rPr>
          <w:rFonts w:ascii="Times New Roman" w:hAnsi="Times New Roman" w:cs="Times New Roman"/>
          <w:sz w:val="24"/>
          <w:szCs w:val="24"/>
        </w:rPr>
        <w:t xml:space="preserve"> </w:t>
      </w:r>
    </w:p>
    <w:p w:rsidR="000127DA" w:rsidRPr="00516C64" w:rsidRDefault="000127DA" w:rsidP="00306F28">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516C64">
        <w:rPr>
          <w:rFonts w:ascii="Times New Roman" w:hAnsi="Times New Roman" w:cs="Times New Roman"/>
          <w:sz w:val="24"/>
          <w:szCs w:val="24"/>
        </w:rPr>
        <w:t>Risk and danger assessments</w:t>
      </w:r>
      <w:r w:rsidR="00306F28" w:rsidRPr="00516C64">
        <w:rPr>
          <w:rFonts w:ascii="Times New Roman" w:hAnsi="Times New Roman" w:cs="Times New Roman"/>
          <w:sz w:val="24"/>
          <w:szCs w:val="24"/>
        </w:rPr>
        <w:t xml:space="preserve"> as well as s</w:t>
      </w:r>
      <w:r w:rsidRPr="00516C64">
        <w:rPr>
          <w:rFonts w:ascii="Times New Roman" w:hAnsi="Times New Roman" w:cs="Times New Roman"/>
          <w:sz w:val="24"/>
          <w:szCs w:val="24"/>
        </w:rPr>
        <w:t>afety planning</w:t>
      </w:r>
      <w:r w:rsidR="00306F28" w:rsidRPr="00516C64">
        <w:rPr>
          <w:rFonts w:ascii="Times New Roman" w:hAnsi="Times New Roman" w:cs="Times New Roman"/>
          <w:sz w:val="24"/>
          <w:szCs w:val="24"/>
        </w:rPr>
        <w:t xml:space="preserve"> needs to occur especially if family law arrangements are considering to instate contact arrangements where DFV has been identified. </w:t>
      </w:r>
    </w:p>
    <w:p w:rsidR="00306F28" w:rsidRPr="00516C64" w:rsidRDefault="00306F28" w:rsidP="00306F28">
      <w:pPr>
        <w:pStyle w:val="ListParagraph"/>
        <w:numPr>
          <w:ilvl w:val="0"/>
          <w:numId w:val="9"/>
        </w:numPr>
        <w:autoSpaceDE w:val="0"/>
        <w:autoSpaceDN w:val="0"/>
        <w:adjustRightInd w:val="0"/>
        <w:spacing w:after="0" w:line="240" w:lineRule="auto"/>
        <w:rPr>
          <w:rFonts w:ascii="Times New Roman" w:hAnsi="Times New Roman" w:cs="Times New Roman"/>
          <w:sz w:val="28"/>
          <w:szCs w:val="28"/>
        </w:rPr>
      </w:pPr>
      <w:r w:rsidRPr="00516C64">
        <w:rPr>
          <w:rFonts w:ascii="Times New Roman" w:hAnsi="Times New Roman" w:cs="Times New Roman"/>
          <w:sz w:val="24"/>
          <w:szCs w:val="24"/>
        </w:rPr>
        <w:lastRenderedPageBreak/>
        <w:t>Referrals and links to s</w:t>
      </w:r>
      <w:r w:rsidR="000127DA" w:rsidRPr="00516C64">
        <w:rPr>
          <w:rFonts w:ascii="Times New Roman" w:hAnsi="Times New Roman" w:cs="Times New Roman"/>
          <w:sz w:val="24"/>
          <w:szCs w:val="24"/>
        </w:rPr>
        <w:t xml:space="preserve">upport </w:t>
      </w:r>
      <w:r w:rsidRPr="00516C64">
        <w:rPr>
          <w:rFonts w:ascii="Times New Roman" w:hAnsi="Times New Roman" w:cs="Times New Roman"/>
          <w:sz w:val="24"/>
          <w:szCs w:val="24"/>
        </w:rPr>
        <w:t>services may be crucial in order to support children and their families navigate relationships, safety and risk.</w:t>
      </w:r>
      <w:r w:rsidRPr="00516C64">
        <w:rPr>
          <w:rFonts w:ascii="Times New Roman" w:hAnsi="Times New Roman" w:cs="Times New Roman"/>
          <w:sz w:val="28"/>
          <w:szCs w:val="28"/>
        </w:rPr>
        <w:t xml:space="preserve"> </w:t>
      </w:r>
    </w:p>
    <w:p w:rsidR="006F18F5" w:rsidRPr="00516C64" w:rsidRDefault="006F18F5" w:rsidP="006F18F5">
      <w:pPr>
        <w:autoSpaceDE w:val="0"/>
        <w:autoSpaceDN w:val="0"/>
        <w:adjustRightInd w:val="0"/>
        <w:rPr>
          <w:rFonts w:ascii="Times New Roman" w:hAnsi="Times New Roman" w:cs="Times New Roman"/>
          <w:bCs/>
          <w:sz w:val="28"/>
          <w:szCs w:val="28"/>
          <w:lang w:val="en-AU"/>
        </w:rPr>
      </w:pPr>
    </w:p>
    <w:p w:rsidR="000127DA" w:rsidRPr="00516C64" w:rsidRDefault="000127DA" w:rsidP="000127DA">
      <w:pPr>
        <w:autoSpaceDE w:val="0"/>
        <w:autoSpaceDN w:val="0"/>
        <w:adjustRightInd w:val="0"/>
        <w:rPr>
          <w:rFonts w:ascii="Times New Roman" w:hAnsi="Times New Roman" w:cs="Times New Roman"/>
          <w:b/>
          <w:bCs/>
          <w:i/>
          <w:sz w:val="30"/>
          <w:szCs w:val="30"/>
          <w:lang w:val="en-AU"/>
        </w:rPr>
      </w:pPr>
      <w:r w:rsidRPr="00516C64">
        <w:rPr>
          <w:rFonts w:ascii="Times New Roman" w:hAnsi="Times New Roman" w:cs="Times New Roman"/>
          <w:b/>
          <w:bCs/>
          <w:i/>
          <w:sz w:val="30"/>
          <w:szCs w:val="30"/>
          <w:lang w:val="en-AU"/>
        </w:rPr>
        <w:t>Recommendations:</w:t>
      </w:r>
      <w:r w:rsidR="00E2214F" w:rsidRPr="00516C64">
        <w:rPr>
          <w:rFonts w:ascii="Times New Roman" w:hAnsi="Times New Roman" w:cs="Times New Roman"/>
          <w:b/>
          <w:bCs/>
          <w:i/>
          <w:sz w:val="28"/>
          <w:szCs w:val="28"/>
          <w:lang w:val="en-AU" w:eastAsia="en-AU"/>
        </w:rPr>
        <w:t xml:space="preserve"> </w:t>
      </w:r>
      <w:r w:rsidR="00CB698D" w:rsidRPr="00CB698D">
        <w:rPr>
          <w:rFonts w:ascii="Times New Roman" w:hAnsi="Times New Roman" w:cs="Times New Roman"/>
          <w:b/>
          <w:bCs/>
          <w:i/>
          <w:noProof/>
          <w:sz w:val="28"/>
          <w:szCs w:val="28"/>
        </w:rPr>
        <w:pict>
          <v:group id="Group 247" o:spid="_x0000_s1075" style="position:absolute;margin-left:372.5pt;margin-top:1.15pt;width:2in;height:641.8pt;z-index:-251614208;mso-width-percent:308;mso-height-percent:1000;mso-wrap-distance-left:18pt;mso-wrap-distance-right:18pt;mso-position-horizontal-relative:margin;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">
            <v:rect id="Rectangle 248" o:spid="_x0000_s1076"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vmB2wgAA&#10;ANwAAAAPAAAAZHJzL2Rvd25yZXYueG1sRE/Pa8IwFL4P9j+EN9hl2FSRMTqjlIHM4Ukdm8dH82xK&#10;m5eSZG39781B2PHj+73aTLYTA/nQOFYwz3IQxJXTDdcKvk/b2RuIEJE1do5JwZUCbNaPDysstBv5&#10;QMMx1iKFcChQgYmxL6QMlSGLIXM9ceIuzluMCfpaao9jCredXOT5q7TYcGow2NOHoao9/lkF5WB2&#10;P1/ncd+V7eflt33xBxf2Sj0/TeU7iEhT/Bff3TutYLFMa9OZdATk+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2+YHbCAAAA3AAAAA8AAAAAAAAAAAAAAAAAlwIAAGRycy9kb3du&#10;cmV2LnhtbFBLBQYAAAAABAAEAPUAAACGAwAAAAA=&#10;" fillcolor="#bad6ad" strokecolor="#ededed" strokeweight="3.5pt"/>
            <v:rect id="Rectangle 249" o:spid="_x0000_s1077"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o1VLxQAA&#10;ANwAAAAPAAAAZHJzL2Rvd25yZXYueG1sRI9Ba8JAFITvBf/D8oReSt0YxLapq4ilKBQPTfT+2H0m&#10;wezbmN3G+O/dQqHHYWa+YRarwTaip87XjhVMJwkIYu1MzaWCQ/H5/ArCB2SDjWNScCMPq+XoYYGZ&#10;cVf+pj4PpYgQ9hkqqEJoMym9rsiin7iWOHon11kMUXalNB1eI9w2Mk2SubRYc1yosKVNRfqc/1gF&#10;27A+zS/e7j++jk/6pd8WpNNCqcfxsH4HEWgI/+G/9s4oSGdv8HsmHgG5v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ujVUvFAAAA3AAAAA8AAAAAAAAAAAAAAAAAlwIAAGRycy9k&#10;b3ducmV2LnhtbFBLBQYAAAAABAAEAPUAAACJAwAAAAA=&#10;" fillcolor="#bad6ad" strokecolor="#ededed" strokeweight="3.5pt">
              <v:textbox inset=",14.4pt,8.64pt,18pt">
                <w:txbxContent>
                  <w:p w:rsidR="009E2D80" w:rsidRPr="00584FDB" w:rsidRDefault="009E2D80" w:rsidP="00810F09">
                    <w:pPr>
                      <w:spacing w:before="100" w:beforeAutospacing="1" w:after="100" w:afterAutospacing="1"/>
                      <w:rPr>
                        <w:rFonts w:ascii="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w:t>
                    </w:r>
                    <w:r w:rsidRPr="00584FDB">
                      <w:rPr>
                        <w:rFonts w:ascii="Times New Roman" w:eastAsia="Times New Roman" w:hAnsi="Times New Roman" w:cs="Times New Roman"/>
                        <w:color w:val="4B5A60" w:themeColor="accent1"/>
                        <w:sz w:val="22"/>
                        <w:szCs w:val="22"/>
                      </w:rPr>
                      <w:t>Family Court process to be closely interlinked with the support networks and be continually reviewed within the Court Process to ensure the Victims (especially the children/s) needs are being met.</w:t>
                    </w:r>
                    <w:r>
                      <w:rPr>
                        <w:rFonts w:ascii="Times New Roman" w:eastAsia="Times New Roman" w:hAnsi="Times New Roman" w:cs="Times New Roman"/>
                        <w:color w:val="4B5A60" w:themeColor="accent1"/>
                        <w:sz w:val="22"/>
                        <w:szCs w:val="22"/>
                      </w:rPr>
                      <w:t>” (C</w:t>
                    </w:r>
                    <w:r>
                      <w:rPr>
                        <w:rFonts w:ascii="Times New Roman" w:hAnsi="Times New Roman" w:cs="Times New Roman"/>
                        <w:color w:val="4B5A60" w:themeColor="accent1"/>
                        <w:sz w:val="22"/>
                        <w:szCs w:val="22"/>
                      </w:rPr>
                      <w:t>lient A)</w:t>
                    </w:r>
                  </w:p>
                  <w:p w:rsidR="009E2D80" w:rsidRPr="00584FDB" w:rsidRDefault="009E2D80" w:rsidP="00E2214F">
                    <w:pPr>
                      <w:rPr>
                        <w:rFonts w:ascii="Times New Roman" w:hAnsi="Times New Roman" w:cs="Times New Roman"/>
                        <w:color w:val="4B5A60" w:themeColor="accent1"/>
                        <w:sz w:val="22"/>
                        <w:szCs w:val="22"/>
                      </w:rPr>
                    </w:pPr>
                    <w:r w:rsidRPr="00584FDB">
                      <w:rPr>
                        <w:rFonts w:ascii="Times New Roman" w:hAnsi="Times New Roman" w:cs="Times New Roman"/>
                        <w:color w:val="4B5A60" w:themeColor="accent1"/>
                        <w:sz w:val="22"/>
                        <w:szCs w:val="22"/>
                      </w:rPr>
                      <w:t>“it’s sad how big the gaps are in the system [referring to police, c</w:t>
                    </w:r>
                    <w:r>
                      <w:rPr>
                        <w:rFonts w:ascii="Times New Roman" w:hAnsi="Times New Roman" w:cs="Times New Roman"/>
                        <w:color w:val="4B5A60" w:themeColor="accent1"/>
                        <w:sz w:val="22"/>
                        <w:szCs w:val="22"/>
                      </w:rPr>
                      <w:t>hild protection and family law]” (Client N</w:t>
                    </w:r>
                    <w:r w:rsidRPr="00584FDB">
                      <w:rPr>
                        <w:rFonts w:ascii="Times New Roman" w:hAnsi="Times New Roman" w:cs="Times New Roman"/>
                        <w:color w:val="4B5A60" w:themeColor="accent1"/>
                        <w:sz w:val="22"/>
                        <w:szCs w:val="22"/>
                      </w:rPr>
                      <w:t>)</w:t>
                    </w:r>
                  </w:p>
                  <w:p w:rsidR="009E2D80" w:rsidRPr="00584FDB" w:rsidRDefault="009E2D80" w:rsidP="00E2214F">
                    <w:pPr>
                      <w:rPr>
                        <w:rFonts w:ascii="Times New Roman" w:hAnsi="Times New Roman" w:cs="Times New Roman"/>
                        <w:color w:val="4B5A60" w:themeColor="accent1"/>
                        <w:sz w:val="22"/>
                        <w:szCs w:val="22"/>
                      </w:rPr>
                    </w:pPr>
                  </w:p>
                  <w:p w:rsidR="009E2D80" w:rsidRPr="00584FDB" w:rsidRDefault="009E2D80" w:rsidP="00E2214F">
                    <w:pPr>
                      <w:rPr>
                        <w:rFonts w:ascii="Times New Roman" w:hAnsi="Times New Roman" w:cs="Times New Roman"/>
                        <w:color w:val="4B5A60" w:themeColor="accent1"/>
                        <w:sz w:val="22"/>
                        <w:szCs w:val="22"/>
                      </w:rPr>
                    </w:pPr>
                    <w:r w:rsidRPr="00584FDB">
                      <w:rPr>
                        <w:rFonts w:ascii="Times New Roman" w:hAnsi="Times New Roman" w:cs="Times New Roman"/>
                        <w:color w:val="4B5A60" w:themeColor="accent1"/>
                        <w:sz w:val="22"/>
                        <w:szCs w:val="22"/>
                      </w:rPr>
                      <w:t>“</w:t>
                    </w:r>
                    <w:r>
                      <w:rPr>
                        <w:rFonts w:ascii="Times New Roman" w:hAnsi="Times New Roman" w:cs="Times New Roman"/>
                        <w:color w:val="4B5A60" w:themeColor="accent1"/>
                        <w:sz w:val="22"/>
                        <w:szCs w:val="22"/>
                      </w:rPr>
                      <w:t>The s</w:t>
                    </w:r>
                    <w:r w:rsidRPr="00584FDB">
                      <w:rPr>
                        <w:rFonts w:ascii="Times New Roman" w:hAnsi="Times New Roman" w:cs="Times New Roman"/>
                        <w:color w:val="4B5A60" w:themeColor="accent1"/>
                        <w:sz w:val="22"/>
                        <w:szCs w:val="22"/>
                      </w:rPr>
                      <w:t xml:space="preserve">ystem is not talking to each other. They don’t communicate whatsoever. I am responsible to constantly call legal services, child protection, police and support services to update them about the outcome. The [family law] Judge should be entitled to know history, especially </w:t>
                    </w:r>
                    <w:r>
                      <w:rPr>
                        <w:rFonts w:ascii="Times New Roman" w:hAnsi="Times New Roman" w:cs="Times New Roman"/>
                        <w:color w:val="4B5A60" w:themeColor="accent1"/>
                        <w:sz w:val="22"/>
                        <w:szCs w:val="22"/>
                      </w:rPr>
                      <w:t>DV</w:t>
                    </w:r>
                    <w:r w:rsidRPr="00584FDB">
                      <w:rPr>
                        <w:rFonts w:ascii="Times New Roman" w:hAnsi="Times New Roman" w:cs="Times New Roman"/>
                        <w:color w:val="4B5A60" w:themeColor="accent1"/>
                        <w:sz w:val="22"/>
                        <w:szCs w:val="22"/>
                      </w:rPr>
                      <w:t xml:space="preserve"> history. The family law system having access to some of the history (like previous reports, DVOs applied for or granted, relevant notifications etc) would be better than me having to prove it, </w:t>
                    </w:r>
                    <w:r>
                      <w:rPr>
                        <w:rFonts w:ascii="Times New Roman" w:hAnsi="Times New Roman" w:cs="Times New Roman"/>
                        <w:color w:val="4B5A60" w:themeColor="accent1"/>
                        <w:sz w:val="22"/>
                        <w:szCs w:val="22"/>
                      </w:rPr>
                      <w:t>as the victim of DV.” (Client N</w:t>
                    </w:r>
                    <w:r w:rsidRPr="00584FDB">
                      <w:rPr>
                        <w:rFonts w:ascii="Times New Roman" w:hAnsi="Times New Roman" w:cs="Times New Roman"/>
                        <w:color w:val="4B5A60" w:themeColor="accent1"/>
                        <w:sz w:val="22"/>
                        <w:szCs w:val="22"/>
                      </w:rPr>
                      <w:t>)</w:t>
                    </w:r>
                  </w:p>
                  <w:p w:rsidR="009E2D80" w:rsidRPr="00584FDB" w:rsidRDefault="009E2D80" w:rsidP="00E2214F">
                    <w:pPr>
                      <w:rPr>
                        <w:color w:val="4B5A60" w:themeColor="accent1"/>
                        <w:sz w:val="22"/>
                        <w:szCs w:val="22"/>
                      </w:rPr>
                    </w:pPr>
                  </w:p>
                </w:txbxContent>
              </v:textbox>
            </v:rect>
            <v:shape id="Text Box 250" o:spid="_x0000_s1078" type="#_x0000_t202" style="position:absolute;top:232097;width:1828800;height:6454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uyvwwwAA&#10;ANwAAAAPAAAAZHJzL2Rvd25yZXYueG1sRE/Pa8IwFL4L+x/CG3iz6RRldE3FKbIdVzcG3p7Nsyk2&#10;L7WJ2u2vXw7Cjh/f73w52FZcqfeNYwVPSQqCuHK64VrB1+d28gzCB2SNrWNS8EMelsXDKMdMuxuX&#10;dN2FWsQQ9hkqMCF0mZS+MmTRJ64jjtzR9RZDhH0tdY+3GG5bOU3ThbTYcGww2NHaUHXaXayCzf7t&#10;vB4+fr/3h5XD0h1e5zNTKjV+HFYvIAIN4V98d79rBdN5nB/PxCMg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uyvwwwAAANwAAAAPAAAAAAAAAAAAAAAAAJcCAABkcnMvZG93&#10;bnJldi54bWxQSwUGAAAAAAQABAD1AAAAhwMAAAAA&#10;" fillcolor="#bad6ad" strokecolor="#ededed" strokeweight="3.5pt">
              <v:textbox style="mso-fit-shape-to-text:t" inset=",7.2pt,,7.2pt">
                <w:txbxContent>
                  <w:p w:rsidR="009E2D80" w:rsidRDefault="009E2D80" w:rsidP="00E2214F">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p>
    <w:p w:rsidR="000127DA" w:rsidRPr="00516C64" w:rsidRDefault="000127DA" w:rsidP="00306F28">
      <w:pPr>
        <w:pStyle w:val="ListParagraph"/>
        <w:numPr>
          <w:ilvl w:val="0"/>
          <w:numId w:val="22"/>
        </w:numPr>
        <w:autoSpaceDE w:val="0"/>
        <w:autoSpaceDN w:val="0"/>
        <w:adjustRightInd w:val="0"/>
        <w:rPr>
          <w:rFonts w:ascii="Times New Roman" w:hAnsi="Times New Roman" w:cs="Times New Roman"/>
          <w:bCs/>
          <w:sz w:val="24"/>
          <w:szCs w:val="24"/>
        </w:rPr>
      </w:pPr>
      <w:r w:rsidRPr="00516C64">
        <w:rPr>
          <w:rFonts w:ascii="Times New Roman" w:hAnsi="Times New Roman" w:cs="Times New Roman"/>
          <w:bCs/>
          <w:sz w:val="24"/>
          <w:szCs w:val="24"/>
        </w:rPr>
        <w:t xml:space="preserve">Families </w:t>
      </w:r>
      <w:r w:rsidR="006F18F5" w:rsidRPr="00516C64">
        <w:rPr>
          <w:rFonts w:ascii="Times New Roman" w:hAnsi="Times New Roman" w:cs="Times New Roman"/>
          <w:bCs/>
          <w:sz w:val="24"/>
          <w:szCs w:val="24"/>
        </w:rPr>
        <w:t xml:space="preserve">need to be </w:t>
      </w:r>
      <w:r w:rsidRPr="00516C64">
        <w:rPr>
          <w:rFonts w:ascii="Times New Roman" w:hAnsi="Times New Roman" w:cs="Times New Roman"/>
          <w:bCs/>
          <w:sz w:val="24"/>
          <w:szCs w:val="24"/>
        </w:rPr>
        <w:t xml:space="preserve">screened for DFV </w:t>
      </w:r>
      <w:r w:rsidR="00931F86" w:rsidRPr="00516C64">
        <w:rPr>
          <w:rFonts w:ascii="Times New Roman" w:hAnsi="Times New Roman" w:cs="Times New Roman"/>
          <w:bCs/>
          <w:sz w:val="24"/>
          <w:szCs w:val="24"/>
        </w:rPr>
        <w:t xml:space="preserve">by specialists </w:t>
      </w:r>
      <w:r w:rsidRPr="00516C64">
        <w:rPr>
          <w:rFonts w:ascii="Times New Roman" w:hAnsi="Times New Roman" w:cs="Times New Roman"/>
          <w:bCs/>
          <w:sz w:val="24"/>
          <w:szCs w:val="24"/>
        </w:rPr>
        <w:t xml:space="preserve">prior to mediation, dispute resolution or family law court. </w:t>
      </w:r>
    </w:p>
    <w:p w:rsidR="000C25BD" w:rsidRPr="00516C64" w:rsidRDefault="000C25BD" w:rsidP="00306F28">
      <w:pPr>
        <w:pStyle w:val="ListParagraph"/>
        <w:numPr>
          <w:ilvl w:val="0"/>
          <w:numId w:val="22"/>
        </w:numPr>
        <w:autoSpaceDE w:val="0"/>
        <w:autoSpaceDN w:val="0"/>
        <w:adjustRightInd w:val="0"/>
        <w:rPr>
          <w:rFonts w:ascii="Times New Roman" w:hAnsi="Times New Roman" w:cs="Times New Roman"/>
          <w:sz w:val="24"/>
          <w:szCs w:val="24"/>
        </w:rPr>
      </w:pPr>
      <w:r w:rsidRPr="00516C64">
        <w:rPr>
          <w:rFonts w:ascii="Times New Roman" w:hAnsi="Times New Roman" w:cs="Times New Roman"/>
          <w:sz w:val="24"/>
          <w:szCs w:val="24"/>
        </w:rPr>
        <w:t xml:space="preserve">Mediation should not occur for high-risk assessed clients. </w:t>
      </w:r>
    </w:p>
    <w:p w:rsidR="000C25BD" w:rsidRPr="00516C64" w:rsidRDefault="000C25BD" w:rsidP="00306F28">
      <w:pPr>
        <w:pStyle w:val="ListParagraph"/>
        <w:numPr>
          <w:ilvl w:val="0"/>
          <w:numId w:val="22"/>
        </w:numPr>
        <w:autoSpaceDE w:val="0"/>
        <w:autoSpaceDN w:val="0"/>
        <w:adjustRightInd w:val="0"/>
        <w:rPr>
          <w:rFonts w:ascii="Times New Roman" w:hAnsi="Times New Roman" w:cs="Times New Roman"/>
          <w:sz w:val="24"/>
          <w:szCs w:val="24"/>
        </w:rPr>
      </w:pPr>
      <w:r w:rsidRPr="00516C64">
        <w:rPr>
          <w:rFonts w:ascii="Times New Roman" w:hAnsi="Times New Roman" w:cs="Times New Roman"/>
          <w:sz w:val="24"/>
          <w:szCs w:val="24"/>
        </w:rPr>
        <w:t xml:space="preserve">If mediation occurs, </w:t>
      </w:r>
      <w:r w:rsidR="00810F09">
        <w:rPr>
          <w:rFonts w:ascii="Times New Roman" w:hAnsi="Times New Roman" w:cs="Times New Roman"/>
          <w:sz w:val="24"/>
          <w:szCs w:val="24"/>
        </w:rPr>
        <w:t xml:space="preserve">it needs </w:t>
      </w:r>
      <w:r w:rsidRPr="00516C64">
        <w:rPr>
          <w:rFonts w:ascii="Times New Roman" w:hAnsi="Times New Roman" w:cs="Times New Roman"/>
          <w:sz w:val="24"/>
          <w:szCs w:val="24"/>
        </w:rPr>
        <w:t xml:space="preserve">to be legally assisted and not </w:t>
      </w:r>
      <w:r w:rsidR="00F733D2" w:rsidRPr="00516C64">
        <w:rPr>
          <w:rFonts w:ascii="Times New Roman" w:hAnsi="Times New Roman" w:cs="Times New Roman"/>
          <w:sz w:val="24"/>
          <w:szCs w:val="24"/>
        </w:rPr>
        <w:t>face-to-face</w:t>
      </w:r>
      <w:r w:rsidRPr="00516C64">
        <w:rPr>
          <w:rFonts w:ascii="Times New Roman" w:hAnsi="Times New Roman" w:cs="Times New Roman"/>
          <w:sz w:val="24"/>
          <w:szCs w:val="24"/>
        </w:rPr>
        <w:t xml:space="preserve"> to ensure safety and avoid</w:t>
      </w:r>
      <w:r w:rsidR="00233392" w:rsidRPr="00516C64">
        <w:rPr>
          <w:rFonts w:ascii="Times New Roman" w:hAnsi="Times New Roman" w:cs="Times New Roman"/>
          <w:sz w:val="24"/>
          <w:szCs w:val="24"/>
        </w:rPr>
        <w:t xml:space="preserve"> manipulation of the other part</w:t>
      </w:r>
      <w:r w:rsidRPr="00516C64">
        <w:rPr>
          <w:rFonts w:ascii="Times New Roman" w:hAnsi="Times New Roman" w:cs="Times New Roman"/>
          <w:sz w:val="24"/>
          <w:szCs w:val="24"/>
        </w:rPr>
        <w:t>y by using forms of control tactics.</w:t>
      </w:r>
    </w:p>
    <w:p w:rsidR="00BD3221" w:rsidRPr="00516C64" w:rsidRDefault="00F733D2" w:rsidP="00306F28">
      <w:pPr>
        <w:pStyle w:val="ListParagraph"/>
        <w:numPr>
          <w:ilvl w:val="0"/>
          <w:numId w:val="22"/>
        </w:numPr>
        <w:autoSpaceDE w:val="0"/>
        <w:autoSpaceDN w:val="0"/>
        <w:adjustRightInd w:val="0"/>
        <w:rPr>
          <w:rFonts w:ascii="Times New Roman" w:hAnsi="Times New Roman" w:cs="Times New Roman"/>
          <w:sz w:val="24"/>
          <w:szCs w:val="24"/>
        </w:rPr>
      </w:pPr>
      <w:r w:rsidRPr="00516C64">
        <w:rPr>
          <w:rFonts w:ascii="Times New Roman" w:hAnsi="Times New Roman" w:cs="Times New Roman"/>
          <w:sz w:val="24"/>
          <w:szCs w:val="24"/>
        </w:rPr>
        <w:t>Courts</w:t>
      </w:r>
      <w:r w:rsidR="00BD3221" w:rsidRPr="00516C64">
        <w:rPr>
          <w:rFonts w:ascii="Times New Roman" w:hAnsi="Times New Roman" w:cs="Times New Roman"/>
          <w:sz w:val="24"/>
          <w:szCs w:val="24"/>
        </w:rPr>
        <w:t xml:space="preserve"> </w:t>
      </w:r>
      <w:r w:rsidR="000C25BD" w:rsidRPr="00516C64">
        <w:rPr>
          <w:rFonts w:ascii="Times New Roman" w:hAnsi="Times New Roman" w:cs="Times New Roman"/>
          <w:sz w:val="24"/>
          <w:szCs w:val="24"/>
        </w:rPr>
        <w:t xml:space="preserve">should only </w:t>
      </w:r>
      <w:r w:rsidR="00BD3221" w:rsidRPr="00516C64">
        <w:rPr>
          <w:rFonts w:ascii="Times New Roman" w:hAnsi="Times New Roman" w:cs="Times New Roman"/>
          <w:sz w:val="24"/>
          <w:szCs w:val="24"/>
        </w:rPr>
        <w:t>provide greater opportunities for parties involved in litigation to be diverted to other dispute resolution processes or services to facilitate</w:t>
      </w:r>
      <w:r w:rsidR="000C25BD" w:rsidRPr="00516C64">
        <w:rPr>
          <w:rFonts w:ascii="Times New Roman" w:hAnsi="Times New Roman" w:cs="Times New Roman"/>
          <w:sz w:val="24"/>
          <w:szCs w:val="24"/>
        </w:rPr>
        <w:t xml:space="preserve"> earlier resolution of disputes</w:t>
      </w:r>
      <w:r w:rsidR="00BD3221" w:rsidRPr="00516C64">
        <w:rPr>
          <w:rFonts w:ascii="Times New Roman" w:hAnsi="Times New Roman" w:cs="Times New Roman"/>
          <w:sz w:val="24"/>
          <w:szCs w:val="24"/>
        </w:rPr>
        <w:t xml:space="preserve"> if safe to and these arrangements/orders set in place or enforceable</w:t>
      </w:r>
      <w:r w:rsidR="000C25BD" w:rsidRPr="00516C64">
        <w:rPr>
          <w:rFonts w:ascii="Times New Roman" w:hAnsi="Times New Roman" w:cs="Times New Roman"/>
          <w:sz w:val="24"/>
          <w:szCs w:val="24"/>
        </w:rPr>
        <w:t xml:space="preserve"> and appropriate review processes can </w:t>
      </w:r>
      <w:r w:rsidRPr="00516C64">
        <w:rPr>
          <w:rFonts w:ascii="Times New Roman" w:hAnsi="Times New Roman" w:cs="Times New Roman"/>
          <w:sz w:val="24"/>
          <w:szCs w:val="24"/>
        </w:rPr>
        <w:t>speedily</w:t>
      </w:r>
      <w:r w:rsidR="000C25BD" w:rsidRPr="00516C64">
        <w:rPr>
          <w:rFonts w:ascii="Times New Roman" w:hAnsi="Times New Roman" w:cs="Times New Roman"/>
          <w:sz w:val="24"/>
          <w:szCs w:val="24"/>
        </w:rPr>
        <w:t xml:space="preserve"> be addressed if there are safety concerns</w:t>
      </w:r>
      <w:r w:rsidR="00BD3221" w:rsidRPr="00516C64">
        <w:rPr>
          <w:rFonts w:ascii="Times New Roman" w:hAnsi="Times New Roman" w:cs="Times New Roman"/>
          <w:sz w:val="24"/>
          <w:szCs w:val="24"/>
        </w:rPr>
        <w:t xml:space="preserve">. </w:t>
      </w:r>
    </w:p>
    <w:p w:rsidR="006F18F5" w:rsidRPr="00516C64" w:rsidRDefault="006F18F5" w:rsidP="006F18F5">
      <w:pPr>
        <w:pStyle w:val="ListParagraph"/>
        <w:numPr>
          <w:ilvl w:val="0"/>
          <w:numId w:val="22"/>
        </w:numPr>
        <w:autoSpaceDE w:val="0"/>
        <w:autoSpaceDN w:val="0"/>
        <w:adjustRightInd w:val="0"/>
        <w:rPr>
          <w:rFonts w:ascii="Times New Roman" w:hAnsi="Times New Roman" w:cs="Times New Roman"/>
          <w:sz w:val="24"/>
          <w:szCs w:val="24"/>
        </w:rPr>
      </w:pPr>
      <w:r w:rsidRPr="00516C64">
        <w:rPr>
          <w:rFonts w:ascii="Times New Roman" w:hAnsi="Times New Roman" w:cs="Times New Roman"/>
          <w:bCs/>
          <w:sz w:val="24"/>
          <w:szCs w:val="24"/>
        </w:rPr>
        <w:t>Integration</w:t>
      </w:r>
      <w:r w:rsidRPr="00516C64">
        <w:rPr>
          <w:rFonts w:ascii="Times New Roman" w:hAnsi="Times New Roman" w:cs="Times New Roman"/>
          <w:sz w:val="24"/>
          <w:szCs w:val="24"/>
        </w:rPr>
        <w:t xml:space="preserve"> with family support services and specialist DFV services in the context of DFV experiences. </w:t>
      </w:r>
    </w:p>
    <w:p w:rsidR="006F18F5" w:rsidRPr="00516C64" w:rsidRDefault="006F18F5" w:rsidP="006F18F5">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516C64">
        <w:rPr>
          <w:rFonts w:ascii="Times New Roman" w:hAnsi="Times New Roman" w:cs="Times New Roman"/>
          <w:sz w:val="24"/>
          <w:szCs w:val="24"/>
        </w:rPr>
        <w:t>DFV Support workers within F</w:t>
      </w:r>
      <w:r w:rsidR="00810F09">
        <w:rPr>
          <w:rFonts w:ascii="Times New Roman" w:hAnsi="Times New Roman" w:cs="Times New Roman"/>
          <w:sz w:val="24"/>
          <w:szCs w:val="24"/>
        </w:rPr>
        <w:t xml:space="preserve">amily </w:t>
      </w:r>
      <w:r w:rsidRPr="00516C64">
        <w:rPr>
          <w:rFonts w:ascii="Times New Roman" w:hAnsi="Times New Roman" w:cs="Times New Roman"/>
          <w:sz w:val="24"/>
          <w:szCs w:val="24"/>
        </w:rPr>
        <w:t>L</w:t>
      </w:r>
      <w:r w:rsidR="00810F09">
        <w:rPr>
          <w:rFonts w:ascii="Times New Roman" w:hAnsi="Times New Roman" w:cs="Times New Roman"/>
          <w:sz w:val="24"/>
          <w:szCs w:val="24"/>
        </w:rPr>
        <w:t xml:space="preserve">aw </w:t>
      </w:r>
      <w:r w:rsidRPr="00516C64">
        <w:rPr>
          <w:rFonts w:ascii="Times New Roman" w:hAnsi="Times New Roman" w:cs="Times New Roman"/>
          <w:sz w:val="24"/>
          <w:szCs w:val="24"/>
        </w:rPr>
        <w:t>C</w:t>
      </w:r>
      <w:r w:rsidR="00810F09">
        <w:rPr>
          <w:rFonts w:ascii="Times New Roman" w:hAnsi="Times New Roman" w:cs="Times New Roman"/>
          <w:sz w:val="24"/>
          <w:szCs w:val="24"/>
        </w:rPr>
        <w:t>ourt</w:t>
      </w:r>
      <w:r w:rsidRPr="00516C64">
        <w:rPr>
          <w:rFonts w:ascii="Times New Roman" w:hAnsi="Times New Roman" w:cs="Times New Roman"/>
          <w:sz w:val="24"/>
          <w:szCs w:val="24"/>
        </w:rPr>
        <w:t xml:space="preserve"> space able to support victims through process, assist with safety planning and risk analysis etc.  </w:t>
      </w:r>
    </w:p>
    <w:p w:rsidR="006F18F5" w:rsidRPr="00516C64" w:rsidRDefault="006F18F5" w:rsidP="006F18F5">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516C64">
        <w:rPr>
          <w:rFonts w:ascii="Times New Roman" w:hAnsi="Times New Roman" w:cs="Times New Roman"/>
          <w:sz w:val="24"/>
          <w:szCs w:val="24"/>
        </w:rPr>
        <w:t>Risk and danger assessments as well as safety plannin</w:t>
      </w:r>
      <w:r w:rsidR="00810F09">
        <w:rPr>
          <w:rFonts w:ascii="Times New Roman" w:hAnsi="Times New Roman" w:cs="Times New Roman"/>
          <w:sz w:val="24"/>
          <w:szCs w:val="24"/>
        </w:rPr>
        <w:t>g needs to occur especially if Family L</w:t>
      </w:r>
      <w:r w:rsidRPr="00516C64">
        <w:rPr>
          <w:rFonts w:ascii="Times New Roman" w:hAnsi="Times New Roman" w:cs="Times New Roman"/>
          <w:sz w:val="24"/>
          <w:szCs w:val="24"/>
        </w:rPr>
        <w:t xml:space="preserve">aw arrangements are considering to instate contact arrangements where DFV has been identified. </w:t>
      </w:r>
    </w:p>
    <w:p w:rsidR="006F18F5" w:rsidRPr="00516C64" w:rsidRDefault="006F18F5" w:rsidP="006F18F5">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516C64">
        <w:rPr>
          <w:rFonts w:ascii="Times New Roman" w:hAnsi="Times New Roman" w:cs="Times New Roman"/>
          <w:sz w:val="24"/>
          <w:szCs w:val="24"/>
        </w:rPr>
        <w:t xml:space="preserve">Referrals and links to support services may be crucial in order to support children and their families navigate relationships, safety and risk. </w:t>
      </w:r>
    </w:p>
    <w:p w:rsidR="006F18F5" w:rsidRPr="00516C64" w:rsidRDefault="006F18F5" w:rsidP="007B0660">
      <w:pPr>
        <w:autoSpaceDE w:val="0"/>
        <w:autoSpaceDN w:val="0"/>
        <w:adjustRightInd w:val="0"/>
        <w:rPr>
          <w:rFonts w:ascii="Times New Roman" w:hAnsi="Times New Roman" w:cs="Times New Roman"/>
          <w:b/>
          <w:bCs/>
          <w:sz w:val="30"/>
          <w:szCs w:val="30"/>
          <w:lang w:val="en-AU"/>
        </w:rPr>
      </w:pPr>
    </w:p>
    <w:p w:rsidR="006F18F5" w:rsidRPr="00516C64" w:rsidRDefault="006F18F5" w:rsidP="007B0660">
      <w:pPr>
        <w:autoSpaceDE w:val="0"/>
        <w:autoSpaceDN w:val="0"/>
        <w:adjustRightInd w:val="0"/>
        <w:rPr>
          <w:rFonts w:ascii="Times New Roman" w:hAnsi="Times New Roman" w:cs="Times New Roman"/>
          <w:b/>
          <w:bCs/>
          <w:sz w:val="30"/>
          <w:szCs w:val="30"/>
          <w:lang w:val="en-AU"/>
        </w:rPr>
      </w:pPr>
    </w:p>
    <w:p w:rsidR="00AC5235" w:rsidRPr="00516C64" w:rsidRDefault="00AC5235" w:rsidP="007B0660">
      <w:pPr>
        <w:autoSpaceDE w:val="0"/>
        <w:autoSpaceDN w:val="0"/>
        <w:adjustRightInd w:val="0"/>
        <w:rPr>
          <w:rFonts w:ascii="Times New Roman" w:hAnsi="Times New Roman" w:cs="Times New Roman"/>
          <w:b/>
          <w:bCs/>
          <w:sz w:val="30"/>
          <w:szCs w:val="30"/>
          <w:lang w:val="en-AU"/>
        </w:rPr>
      </w:pPr>
    </w:p>
    <w:p w:rsidR="00AC5235" w:rsidRPr="00516C64" w:rsidRDefault="00AC5235" w:rsidP="007B0660">
      <w:pPr>
        <w:autoSpaceDE w:val="0"/>
        <w:autoSpaceDN w:val="0"/>
        <w:adjustRightInd w:val="0"/>
        <w:rPr>
          <w:rFonts w:ascii="Times New Roman" w:hAnsi="Times New Roman" w:cs="Times New Roman"/>
          <w:b/>
          <w:bCs/>
          <w:sz w:val="30"/>
          <w:szCs w:val="30"/>
          <w:lang w:val="en-AU"/>
        </w:rPr>
      </w:pPr>
    </w:p>
    <w:p w:rsidR="00AC5235" w:rsidRPr="00516C64" w:rsidRDefault="00AC5235" w:rsidP="007B0660">
      <w:pPr>
        <w:autoSpaceDE w:val="0"/>
        <w:autoSpaceDN w:val="0"/>
        <w:adjustRightInd w:val="0"/>
        <w:rPr>
          <w:rFonts w:ascii="Times New Roman" w:hAnsi="Times New Roman" w:cs="Times New Roman"/>
          <w:b/>
          <w:bCs/>
          <w:sz w:val="30"/>
          <w:szCs w:val="30"/>
          <w:lang w:val="en-AU"/>
        </w:rPr>
      </w:pPr>
    </w:p>
    <w:p w:rsidR="00AC5235" w:rsidRPr="00516C64" w:rsidRDefault="00AC5235" w:rsidP="007B0660">
      <w:pPr>
        <w:autoSpaceDE w:val="0"/>
        <w:autoSpaceDN w:val="0"/>
        <w:adjustRightInd w:val="0"/>
        <w:rPr>
          <w:rFonts w:ascii="Times New Roman" w:hAnsi="Times New Roman" w:cs="Times New Roman"/>
          <w:b/>
          <w:bCs/>
          <w:sz w:val="30"/>
          <w:szCs w:val="30"/>
          <w:lang w:val="en-AU"/>
        </w:rPr>
      </w:pPr>
    </w:p>
    <w:p w:rsidR="00AC5235" w:rsidRPr="00516C64" w:rsidRDefault="00AC5235" w:rsidP="007B0660">
      <w:pPr>
        <w:autoSpaceDE w:val="0"/>
        <w:autoSpaceDN w:val="0"/>
        <w:adjustRightInd w:val="0"/>
        <w:rPr>
          <w:rFonts w:ascii="Times New Roman" w:hAnsi="Times New Roman" w:cs="Times New Roman"/>
          <w:b/>
          <w:bCs/>
          <w:sz w:val="30"/>
          <w:szCs w:val="30"/>
          <w:lang w:val="en-AU"/>
        </w:rPr>
      </w:pPr>
    </w:p>
    <w:p w:rsidR="00AC5235" w:rsidRPr="00516C64" w:rsidRDefault="00AC5235" w:rsidP="007B0660">
      <w:pPr>
        <w:autoSpaceDE w:val="0"/>
        <w:autoSpaceDN w:val="0"/>
        <w:adjustRightInd w:val="0"/>
        <w:rPr>
          <w:rFonts w:ascii="Times New Roman" w:hAnsi="Times New Roman" w:cs="Times New Roman"/>
          <w:b/>
          <w:bCs/>
          <w:sz w:val="30"/>
          <w:szCs w:val="30"/>
          <w:lang w:val="en-AU"/>
        </w:rPr>
      </w:pPr>
    </w:p>
    <w:p w:rsidR="00AC5235" w:rsidRPr="00516C64" w:rsidRDefault="00AC5235" w:rsidP="007B0660">
      <w:pPr>
        <w:autoSpaceDE w:val="0"/>
        <w:autoSpaceDN w:val="0"/>
        <w:adjustRightInd w:val="0"/>
        <w:rPr>
          <w:rFonts w:ascii="Times New Roman" w:hAnsi="Times New Roman" w:cs="Times New Roman"/>
          <w:b/>
          <w:bCs/>
          <w:sz w:val="30"/>
          <w:szCs w:val="30"/>
          <w:lang w:val="en-AU"/>
        </w:rPr>
      </w:pPr>
    </w:p>
    <w:p w:rsidR="00AC5235" w:rsidRPr="00516C64" w:rsidRDefault="00AC5235" w:rsidP="007B0660">
      <w:pPr>
        <w:autoSpaceDE w:val="0"/>
        <w:autoSpaceDN w:val="0"/>
        <w:adjustRightInd w:val="0"/>
        <w:rPr>
          <w:rFonts w:ascii="Times New Roman" w:hAnsi="Times New Roman" w:cs="Times New Roman"/>
          <w:b/>
          <w:bCs/>
          <w:sz w:val="30"/>
          <w:szCs w:val="30"/>
          <w:lang w:val="en-AU"/>
        </w:rPr>
      </w:pPr>
    </w:p>
    <w:p w:rsidR="00AC5235" w:rsidRPr="00516C64" w:rsidRDefault="00AC5235" w:rsidP="007B0660">
      <w:pPr>
        <w:autoSpaceDE w:val="0"/>
        <w:autoSpaceDN w:val="0"/>
        <w:adjustRightInd w:val="0"/>
        <w:rPr>
          <w:rFonts w:ascii="Times New Roman" w:hAnsi="Times New Roman" w:cs="Times New Roman"/>
          <w:b/>
          <w:bCs/>
          <w:sz w:val="30"/>
          <w:szCs w:val="30"/>
          <w:lang w:val="en-AU"/>
        </w:rPr>
      </w:pPr>
    </w:p>
    <w:p w:rsidR="007B0660" w:rsidRPr="00516C64" w:rsidRDefault="007B0660" w:rsidP="007B0660">
      <w:pPr>
        <w:autoSpaceDE w:val="0"/>
        <w:autoSpaceDN w:val="0"/>
        <w:adjustRightInd w:val="0"/>
        <w:rPr>
          <w:rFonts w:ascii="Times New Roman" w:hAnsi="Times New Roman" w:cs="Times New Roman"/>
          <w:bCs/>
          <w:sz w:val="32"/>
          <w:szCs w:val="30"/>
          <w:u w:val="single"/>
          <w:lang w:val="en-AU"/>
        </w:rPr>
      </w:pPr>
      <w:r w:rsidRPr="00516C64">
        <w:rPr>
          <w:rFonts w:ascii="Times New Roman" w:hAnsi="Times New Roman" w:cs="Times New Roman"/>
          <w:bCs/>
          <w:sz w:val="32"/>
          <w:szCs w:val="30"/>
          <w:u w:val="single"/>
          <w:lang w:val="en-AU"/>
        </w:rPr>
        <w:lastRenderedPageBreak/>
        <w:t>Integration and collaboration</w:t>
      </w:r>
    </w:p>
    <w:p w:rsidR="0086738D" w:rsidRDefault="0086738D" w:rsidP="007B0660">
      <w:pPr>
        <w:autoSpaceDE w:val="0"/>
        <w:autoSpaceDN w:val="0"/>
        <w:adjustRightInd w:val="0"/>
        <w:rPr>
          <w:rFonts w:ascii="Times New Roman" w:hAnsi="Times New Roman" w:cs="Times New Roman"/>
          <w:bCs/>
          <w:lang w:val="en-AU"/>
        </w:rPr>
      </w:pPr>
    </w:p>
    <w:p w:rsidR="000127DA" w:rsidRPr="00516C64" w:rsidRDefault="000127DA" w:rsidP="007B0660">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 xml:space="preserve">Several important reviews into family violence and service responses have highlighted the need for integration among services such as the </w:t>
      </w:r>
      <w:r w:rsidR="006F18F5" w:rsidRPr="00516C64">
        <w:rPr>
          <w:rFonts w:ascii="Times New Roman" w:hAnsi="Times New Roman" w:cs="Times New Roman"/>
          <w:bCs/>
          <w:lang w:val="en-AU"/>
        </w:rPr>
        <w:t>N</w:t>
      </w:r>
      <w:r w:rsidRPr="00516C64">
        <w:rPr>
          <w:rFonts w:ascii="Times New Roman" w:hAnsi="Times New Roman" w:cs="Times New Roman"/>
          <w:bCs/>
          <w:lang w:val="en-AU"/>
        </w:rPr>
        <w:t xml:space="preserve">ot now, </w:t>
      </w:r>
      <w:r w:rsidR="006F18F5" w:rsidRPr="00516C64">
        <w:rPr>
          <w:rFonts w:ascii="Times New Roman" w:hAnsi="Times New Roman" w:cs="Times New Roman"/>
          <w:bCs/>
          <w:lang w:val="en-AU"/>
        </w:rPr>
        <w:t>N</w:t>
      </w:r>
      <w:r w:rsidRPr="00516C64">
        <w:rPr>
          <w:rFonts w:ascii="Times New Roman" w:hAnsi="Times New Roman" w:cs="Times New Roman"/>
          <w:bCs/>
          <w:lang w:val="en-AU"/>
        </w:rPr>
        <w:t xml:space="preserve">ot ever </w:t>
      </w:r>
      <w:r w:rsidR="0086738D">
        <w:rPr>
          <w:rFonts w:ascii="Times New Roman" w:hAnsi="Times New Roman" w:cs="Times New Roman"/>
          <w:bCs/>
          <w:lang w:val="en-AU"/>
        </w:rPr>
        <w:t xml:space="preserve">report </w:t>
      </w:r>
      <w:r w:rsidRPr="00516C64">
        <w:rPr>
          <w:rFonts w:ascii="Times New Roman" w:hAnsi="Times New Roman" w:cs="Times New Roman"/>
          <w:bCs/>
          <w:lang w:val="en-AU"/>
        </w:rPr>
        <w:t xml:space="preserve">and the </w:t>
      </w:r>
      <w:r w:rsidR="006F18F5" w:rsidRPr="00516C64">
        <w:rPr>
          <w:rFonts w:ascii="Times New Roman" w:hAnsi="Times New Roman" w:cs="Times New Roman"/>
          <w:bCs/>
          <w:lang w:val="en-AU"/>
        </w:rPr>
        <w:t>C</w:t>
      </w:r>
      <w:r w:rsidRPr="00516C64">
        <w:rPr>
          <w:rFonts w:ascii="Times New Roman" w:hAnsi="Times New Roman" w:cs="Times New Roman"/>
          <w:bCs/>
          <w:lang w:val="en-AU"/>
        </w:rPr>
        <w:t>armody report</w:t>
      </w:r>
      <w:r w:rsidR="006F18F5" w:rsidRPr="00516C64">
        <w:rPr>
          <w:rFonts w:ascii="Times New Roman" w:hAnsi="Times New Roman" w:cs="Times New Roman"/>
          <w:bCs/>
          <w:lang w:val="en-AU"/>
        </w:rPr>
        <w:t xml:space="preserve"> among others</w:t>
      </w:r>
      <w:r w:rsidRPr="00516C64">
        <w:rPr>
          <w:rFonts w:ascii="Times New Roman" w:hAnsi="Times New Roman" w:cs="Times New Roman"/>
          <w:bCs/>
          <w:lang w:val="en-AU"/>
        </w:rPr>
        <w:t xml:space="preserve">. Information sharing for the purposes of safety and wellbeing of children and other vulnerable and at-risk persons such as </w:t>
      </w:r>
      <w:r w:rsidR="00F733D2" w:rsidRPr="00516C64">
        <w:rPr>
          <w:rFonts w:ascii="Times New Roman" w:hAnsi="Times New Roman" w:cs="Times New Roman"/>
          <w:bCs/>
          <w:lang w:val="en-AU"/>
        </w:rPr>
        <w:t>victims</w:t>
      </w:r>
      <w:r w:rsidRPr="00516C64">
        <w:rPr>
          <w:rFonts w:ascii="Times New Roman" w:hAnsi="Times New Roman" w:cs="Times New Roman"/>
          <w:bCs/>
          <w:lang w:val="en-AU"/>
        </w:rPr>
        <w:t xml:space="preserve"> of DFV is important. We have seen the outcomes of people and children fal</w:t>
      </w:r>
      <w:r w:rsidR="0086738D">
        <w:rPr>
          <w:rFonts w:ascii="Times New Roman" w:hAnsi="Times New Roman" w:cs="Times New Roman"/>
          <w:bCs/>
          <w:lang w:val="en-AU"/>
        </w:rPr>
        <w:t>ling into the gaps between the Child Protection, Police, Hospital, Judicial and C</w:t>
      </w:r>
      <w:r w:rsidRPr="00516C64">
        <w:rPr>
          <w:rFonts w:ascii="Times New Roman" w:hAnsi="Times New Roman" w:cs="Times New Roman"/>
          <w:bCs/>
          <w:lang w:val="en-AU"/>
        </w:rPr>
        <w:t xml:space="preserve">ourt systems and other service sectors. Better communication, </w:t>
      </w:r>
      <w:r w:rsidR="00F733D2" w:rsidRPr="00516C64">
        <w:rPr>
          <w:rFonts w:ascii="Times New Roman" w:hAnsi="Times New Roman" w:cs="Times New Roman"/>
          <w:bCs/>
          <w:lang w:val="en-AU"/>
        </w:rPr>
        <w:t>liaison</w:t>
      </w:r>
      <w:r w:rsidRPr="00516C64">
        <w:rPr>
          <w:rFonts w:ascii="Times New Roman" w:hAnsi="Times New Roman" w:cs="Times New Roman"/>
          <w:bCs/>
          <w:lang w:val="en-AU"/>
        </w:rPr>
        <w:t xml:space="preserve"> and collaboration for the shared focus of creating safe care and contact plans for children</w:t>
      </w:r>
      <w:r w:rsidR="006F18F5" w:rsidRPr="00516C64">
        <w:rPr>
          <w:rFonts w:ascii="Times New Roman" w:hAnsi="Times New Roman" w:cs="Times New Roman"/>
          <w:bCs/>
          <w:lang w:val="en-AU"/>
        </w:rPr>
        <w:t xml:space="preserve"> </w:t>
      </w:r>
      <w:r w:rsidR="0086738D" w:rsidRPr="00516C64">
        <w:rPr>
          <w:rFonts w:ascii="Times New Roman" w:hAnsi="Times New Roman" w:cs="Times New Roman"/>
          <w:bCs/>
          <w:lang w:val="en-AU"/>
        </w:rPr>
        <w:t>are</w:t>
      </w:r>
      <w:r w:rsidR="006F18F5" w:rsidRPr="00516C64">
        <w:rPr>
          <w:rFonts w:ascii="Times New Roman" w:hAnsi="Times New Roman" w:cs="Times New Roman"/>
          <w:bCs/>
          <w:lang w:val="en-AU"/>
        </w:rPr>
        <w:t xml:space="preserve"> crucial. Then considering </w:t>
      </w:r>
      <w:r w:rsidRPr="00516C64">
        <w:rPr>
          <w:rFonts w:ascii="Times New Roman" w:hAnsi="Times New Roman" w:cs="Times New Roman"/>
          <w:bCs/>
          <w:lang w:val="en-AU"/>
        </w:rPr>
        <w:t xml:space="preserve">the </w:t>
      </w:r>
      <w:r w:rsidR="00931F86" w:rsidRPr="00516C64">
        <w:rPr>
          <w:rFonts w:ascii="Times New Roman" w:hAnsi="Times New Roman" w:cs="Times New Roman"/>
          <w:bCs/>
          <w:lang w:val="en-AU"/>
        </w:rPr>
        <w:t>parent’s</w:t>
      </w:r>
      <w:r w:rsidR="006F18F5" w:rsidRPr="00516C64">
        <w:rPr>
          <w:rFonts w:ascii="Times New Roman" w:hAnsi="Times New Roman" w:cs="Times New Roman"/>
          <w:bCs/>
          <w:lang w:val="en-AU"/>
        </w:rPr>
        <w:t xml:space="preserve"> needs</w:t>
      </w:r>
      <w:r w:rsidRPr="00516C64">
        <w:rPr>
          <w:rFonts w:ascii="Times New Roman" w:hAnsi="Times New Roman" w:cs="Times New Roman"/>
          <w:bCs/>
          <w:lang w:val="en-AU"/>
        </w:rPr>
        <w:t>; especially focusing on the safety and wellbeing of the victim</w:t>
      </w:r>
      <w:r w:rsidR="006F18F5" w:rsidRPr="00516C64">
        <w:rPr>
          <w:rFonts w:ascii="Times New Roman" w:hAnsi="Times New Roman" w:cs="Times New Roman"/>
          <w:bCs/>
          <w:lang w:val="en-AU"/>
        </w:rPr>
        <w:t xml:space="preserve"> of DFV</w:t>
      </w:r>
      <w:r w:rsidRPr="00516C64">
        <w:rPr>
          <w:rFonts w:ascii="Times New Roman" w:hAnsi="Times New Roman" w:cs="Times New Roman"/>
          <w:bCs/>
          <w:lang w:val="en-AU"/>
        </w:rPr>
        <w:t xml:space="preserve">. </w:t>
      </w:r>
    </w:p>
    <w:p w:rsidR="000127DA" w:rsidRPr="00516C64" w:rsidRDefault="00CB698D" w:rsidP="007B0660">
      <w:pPr>
        <w:autoSpaceDE w:val="0"/>
        <w:autoSpaceDN w:val="0"/>
        <w:adjustRightInd w:val="0"/>
        <w:rPr>
          <w:rFonts w:ascii="Times New Roman" w:hAnsi="Times New Roman" w:cs="Times New Roman"/>
          <w:bCs/>
          <w:lang w:val="en-AU"/>
        </w:rPr>
      </w:pPr>
      <w:r w:rsidRPr="00CB698D">
        <w:rPr>
          <w:rFonts w:ascii="Times New Roman" w:hAnsi="Times New Roman" w:cs="Times New Roman"/>
          <w:b/>
          <w:bCs/>
          <w:i/>
          <w:noProof/>
          <w:sz w:val="28"/>
          <w:szCs w:val="28"/>
        </w:rPr>
        <w:pict>
          <v:group id="Group 255" o:spid="_x0000_s1079" style="position:absolute;margin-left:349.65pt;margin-top:0;width:2in;height:641.8pt;z-index:-251612160;mso-width-percent:308;mso-height-percent:1000;mso-wrap-distance-left:18pt;mso-wrap-distance-right:18pt;mso-position-horizontal-relative:margin;mso-position-vertical:top;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">
            <v:rect id="Rectangle 256" o:spid="_x0000_s1080"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tMdCxQAA&#10;ANwAAAAPAAAAZHJzL2Rvd25yZXYueG1sRI9Ba8JAFITvhf6H5Qleim4qVEp0lVAoKp7U0np8ZJ/Z&#10;kOzbsLsm6b/vFgo9DjPzDbPejrYVPflQO1bwPM9AEJdO11wp+Li8z15BhIissXVMCr4pwHbz+LDG&#10;XLuBT9SfYyUShEOOCkyMXS5lKA1ZDHPXESfv5rzFmKSvpPY4JLht5SLLltJizWnBYEdvhsrmfLcK&#10;it7sPw/X4dgWze721Tz5kwtHpaaTsViBiDTG//Bfe68VLF6W8HsmHQG5+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a0x0LFAAAA3AAAAA8AAAAAAAAAAAAAAAAAlwIAAGRycy9k&#10;b3ducmV2LnhtbFBLBQYAAAAABAAEAPUAAACJAwAAAAA=&#10;" fillcolor="#bad6ad" strokecolor="#ededed" strokeweight="3.5pt"/>
            <v:rect id="Rectangle 257" o:spid="_x0000_s1081"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qfJ/xAAA&#10;ANwAAAAPAAAAZHJzL2Rvd25yZXYueG1sRI9Ba8JAFITvBf/D8gQvRTcNVCW6ilTEQulBo/fH7jMJ&#10;Zt/G7BrTf98tFDwOM/MNs1z3thYdtb5yrOBtkoAg1s5UXCg45bvxHIQPyAZrx6TghzysV4OXJWbG&#10;PfhA3TEUIkLYZ6igDKHJpPS6JIt+4hri6F1cazFE2RbStPiIcFvLNEmm0mLFcaHEhj5K0tfj3SrY&#10;h81levP2e/t1ftWzbp+TTnOlRsN+swARqA/P8H/70yhI32fwdyYeAbn6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Knyf8QAAADcAAAADwAAAAAAAAAAAAAAAACXAgAAZHJzL2Rv&#10;d25yZXYueG1sUEsFBgAAAAAEAAQA9QAAAIgDAAAAAA==&#10;" fillcolor="#bad6ad" strokecolor="#ededed" strokeweight="3.5pt">
              <v:textbox inset=",14.4pt,8.64pt,18pt">
                <w:txbxContent>
                  <w:p w:rsidR="009E2D80" w:rsidRPr="00584FDB" w:rsidRDefault="009E2D80" w:rsidP="00524EA8">
                    <w:pPr>
                      <w:spacing w:before="100" w:beforeAutospacing="1" w:after="100" w:afterAutospacing="1"/>
                      <w:rPr>
                        <w:rFonts w:ascii="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w:t>
                    </w:r>
                    <w:r w:rsidRPr="00584FDB">
                      <w:rPr>
                        <w:rFonts w:ascii="Times New Roman" w:eastAsia="Times New Roman" w:hAnsi="Times New Roman" w:cs="Times New Roman"/>
                        <w:color w:val="4B5A60" w:themeColor="accent1"/>
                        <w:sz w:val="22"/>
                        <w:szCs w:val="22"/>
                      </w:rPr>
                      <w:t>Victims that are or have been in Domestic Violence should be given a social worker who will advocate and work with the victim and their children to go through the process of having to deal with many issues that do arise during and the after effects. Even through the court process. It is disgusting that women and children have no support as they are the ones that have to deal with the children 24/7. Most mothers committed suicide or are forced to give their children to the perpetrator or hand them into child services as they do not have the supporting mechanisms for them to safely go.</w:t>
                    </w:r>
                    <w:r>
                      <w:rPr>
                        <w:rFonts w:ascii="Times New Roman" w:eastAsia="Times New Roman" w:hAnsi="Times New Roman" w:cs="Times New Roman"/>
                        <w:color w:val="4B5A60" w:themeColor="accent1"/>
                        <w:sz w:val="22"/>
                        <w:szCs w:val="22"/>
                      </w:rPr>
                      <w:t>” (C</w:t>
                    </w:r>
                    <w:r>
                      <w:rPr>
                        <w:rFonts w:ascii="Times New Roman" w:hAnsi="Times New Roman" w:cs="Times New Roman"/>
                        <w:color w:val="4B5A60" w:themeColor="accent1"/>
                        <w:sz w:val="22"/>
                        <w:szCs w:val="22"/>
                      </w:rPr>
                      <w:t>lient A)</w:t>
                    </w:r>
                  </w:p>
                  <w:p w:rsidR="009E2D80" w:rsidRPr="00584FDB" w:rsidRDefault="009E2D80" w:rsidP="00524EA8">
                    <w:pPr>
                      <w:spacing w:before="100" w:beforeAutospacing="1" w:after="100" w:afterAutospacing="1"/>
                      <w:rPr>
                        <w:rFonts w:ascii="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“I even tried</w:t>
                    </w:r>
                    <w:r w:rsidRPr="00584FDB">
                      <w:rPr>
                        <w:rFonts w:ascii="Times New Roman" w:eastAsia="Times New Roman" w:hAnsi="Times New Roman" w:cs="Times New Roman"/>
                        <w:color w:val="4B5A60" w:themeColor="accent1"/>
                        <w:sz w:val="22"/>
                        <w:szCs w:val="22"/>
                      </w:rPr>
                      <w:t xml:space="preserve"> to park as far as </w:t>
                    </w:r>
                    <w:r>
                      <w:rPr>
                        <w:rFonts w:ascii="Times New Roman" w:eastAsia="Times New Roman" w:hAnsi="Times New Roman" w:cs="Times New Roman"/>
                        <w:color w:val="4B5A60" w:themeColor="accent1"/>
                        <w:sz w:val="22"/>
                        <w:szCs w:val="22"/>
                      </w:rPr>
                      <w:t>I could</w:t>
                    </w:r>
                    <w:r w:rsidRPr="00584FDB">
                      <w:rPr>
                        <w:rFonts w:ascii="Times New Roman" w:eastAsia="Times New Roman" w:hAnsi="Times New Roman" w:cs="Times New Roman"/>
                        <w:color w:val="4B5A60" w:themeColor="accent1"/>
                        <w:sz w:val="22"/>
                        <w:szCs w:val="22"/>
                      </w:rPr>
                      <w:t xml:space="preserve"> from </w:t>
                    </w:r>
                    <w:r>
                      <w:rPr>
                        <w:rFonts w:ascii="Times New Roman" w:eastAsia="Times New Roman" w:hAnsi="Times New Roman" w:cs="Times New Roman"/>
                        <w:color w:val="4B5A60" w:themeColor="accent1"/>
                        <w:sz w:val="22"/>
                        <w:szCs w:val="22"/>
                      </w:rPr>
                      <w:t>my</w:t>
                    </w:r>
                    <w:r w:rsidRPr="00584FDB">
                      <w:rPr>
                        <w:rFonts w:ascii="Times New Roman" w:eastAsia="Times New Roman" w:hAnsi="Times New Roman" w:cs="Times New Roman"/>
                        <w:color w:val="4B5A60" w:themeColor="accent1"/>
                        <w:sz w:val="22"/>
                        <w:szCs w:val="22"/>
                      </w:rPr>
                      <w:t xml:space="preserve"> ex-husband during contact exchange.</w:t>
                    </w:r>
                    <w:r>
                      <w:rPr>
                        <w:rFonts w:ascii="Times New Roman" w:eastAsia="Times New Roman" w:hAnsi="Times New Roman" w:cs="Times New Roman"/>
                        <w:color w:val="4B5A60" w:themeColor="accent1"/>
                        <w:sz w:val="22"/>
                        <w:szCs w:val="22"/>
                      </w:rPr>
                      <w:t xml:space="preserve"> I</w:t>
                    </w:r>
                    <w:r w:rsidRPr="00584FDB">
                      <w:rPr>
                        <w:rFonts w:ascii="Times New Roman" w:eastAsia="Times New Roman" w:hAnsi="Times New Roman" w:cs="Times New Roman"/>
                        <w:color w:val="4B5A60" w:themeColor="accent1"/>
                        <w:sz w:val="22"/>
                        <w:szCs w:val="22"/>
                      </w:rPr>
                      <w:t xml:space="preserve">t says in </w:t>
                    </w:r>
                    <w:r>
                      <w:rPr>
                        <w:rFonts w:ascii="Times New Roman" w:eastAsia="Times New Roman" w:hAnsi="Times New Roman" w:cs="Times New Roman"/>
                        <w:color w:val="4B5A60" w:themeColor="accent1"/>
                        <w:sz w:val="22"/>
                        <w:szCs w:val="22"/>
                      </w:rPr>
                      <w:t>my</w:t>
                    </w:r>
                    <w:r w:rsidRPr="00584FDB">
                      <w:rPr>
                        <w:rFonts w:ascii="Times New Roman" w:eastAsia="Times New Roman" w:hAnsi="Times New Roman" w:cs="Times New Roman"/>
                        <w:color w:val="4B5A60" w:themeColor="accent1"/>
                        <w:sz w:val="22"/>
                        <w:szCs w:val="22"/>
                      </w:rPr>
                      <w:t xml:space="preserve"> D</w:t>
                    </w:r>
                    <w:r>
                      <w:rPr>
                        <w:rFonts w:ascii="Times New Roman" w:eastAsia="Times New Roman" w:hAnsi="Times New Roman" w:cs="Times New Roman"/>
                        <w:color w:val="4B5A60" w:themeColor="accent1"/>
                        <w:sz w:val="22"/>
                        <w:szCs w:val="22"/>
                      </w:rPr>
                      <w:t>VO</w:t>
                    </w:r>
                    <w:r w:rsidRPr="00584FDB">
                      <w:rPr>
                        <w:rFonts w:ascii="Times New Roman" w:eastAsia="Times New Roman" w:hAnsi="Times New Roman" w:cs="Times New Roman"/>
                        <w:color w:val="4B5A60" w:themeColor="accent1"/>
                        <w:sz w:val="22"/>
                        <w:szCs w:val="22"/>
                      </w:rPr>
                      <w:t xml:space="preserve"> that he is to stay away from </w:t>
                    </w:r>
                    <w:r>
                      <w:rPr>
                        <w:rFonts w:ascii="Times New Roman" w:eastAsia="Times New Roman" w:hAnsi="Times New Roman" w:cs="Times New Roman"/>
                        <w:color w:val="4B5A60" w:themeColor="accent1"/>
                        <w:sz w:val="22"/>
                        <w:szCs w:val="22"/>
                      </w:rPr>
                      <w:t>me</w:t>
                    </w:r>
                    <w:r w:rsidRPr="00584FDB">
                      <w:rPr>
                        <w:rFonts w:ascii="Times New Roman" w:eastAsia="Times New Roman" w:hAnsi="Times New Roman" w:cs="Times New Roman"/>
                        <w:color w:val="4B5A60" w:themeColor="accent1"/>
                        <w:sz w:val="22"/>
                        <w:szCs w:val="22"/>
                      </w:rPr>
                      <w:t xml:space="preserve"> and not come close </w:t>
                    </w:r>
                    <w:r>
                      <w:rPr>
                        <w:rFonts w:ascii="Times New Roman" w:eastAsia="Times New Roman" w:hAnsi="Times New Roman" w:cs="Times New Roman"/>
                        <w:color w:val="4B5A60" w:themeColor="accent1"/>
                        <w:sz w:val="22"/>
                        <w:szCs w:val="22"/>
                      </w:rPr>
                      <w:t>by</w:t>
                    </w:r>
                    <w:r w:rsidRPr="00584FDB">
                      <w:rPr>
                        <w:rFonts w:ascii="Times New Roman" w:eastAsia="Times New Roman" w:hAnsi="Times New Roman" w:cs="Times New Roman"/>
                        <w:color w:val="4B5A60" w:themeColor="accent1"/>
                        <w:sz w:val="22"/>
                        <w:szCs w:val="22"/>
                      </w:rPr>
                      <w:t xml:space="preserve"> 10 meters. However, this is difficult to enforce,</w:t>
                    </w:r>
                    <w:r>
                      <w:rPr>
                        <w:rFonts w:ascii="Times New Roman" w:eastAsia="Times New Roman" w:hAnsi="Times New Roman" w:cs="Times New Roman"/>
                        <w:color w:val="4B5A60" w:themeColor="accent1"/>
                        <w:sz w:val="22"/>
                        <w:szCs w:val="22"/>
                      </w:rPr>
                      <w:t xml:space="preserve"> [because]</w:t>
                    </w:r>
                    <w:r w:rsidRPr="00584FDB">
                      <w:rPr>
                        <w:rFonts w:ascii="Times New Roman" w:eastAsia="Times New Roman" w:hAnsi="Times New Roman" w:cs="Times New Roman"/>
                        <w:color w:val="4B5A60" w:themeColor="accent1"/>
                        <w:sz w:val="22"/>
                        <w:szCs w:val="22"/>
                      </w:rPr>
                      <w:t xml:space="preserve"> if </w:t>
                    </w:r>
                    <w:r>
                      <w:rPr>
                        <w:rFonts w:ascii="Times New Roman" w:eastAsia="Times New Roman" w:hAnsi="Times New Roman" w:cs="Times New Roman"/>
                        <w:color w:val="4B5A60" w:themeColor="accent1"/>
                        <w:sz w:val="22"/>
                        <w:szCs w:val="22"/>
                      </w:rPr>
                      <w:t>I</w:t>
                    </w:r>
                    <w:r w:rsidRPr="00584FDB">
                      <w:rPr>
                        <w:rFonts w:ascii="Times New Roman" w:eastAsia="Times New Roman" w:hAnsi="Times New Roman" w:cs="Times New Roman"/>
                        <w:color w:val="4B5A60" w:themeColor="accent1"/>
                        <w:sz w:val="22"/>
                        <w:szCs w:val="22"/>
                      </w:rPr>
                      <w:t xml:space="preserve"> park away from him, he will follow </w:t>
                    </w:r>
                    <w:r>
                      <w:rPr>
                        <w:rFonts w:ascii="Times New Roman" w:eastAsia="Times New Roman" w:hAnsi="Times New Roman" w:cs="Times New Roman"/>
                        <w:color w:val="4B5A60" w:themeColor="accent1"/>
                        <w:sz w:val="22"/>
                        <w:szCs w:val="22"/>
                      </w:rPr>
                      <w:t>me</w:t>
                    </w:r>
                    <w:r w:rsidRPr="00584FDB">
                      <w:rPr>
                        <w:rFonts w:ascii="Times New Roman" w:eastAsia="Times New Roman" w:hAnsi="Times New Roman" w:cs="Times New Roman"/>
                        <w:color w:val="4B5A60" w:themeColor="accent1"/>
                        <w:sz w:val="22"/>
                        <w:szCs w:val="22"/>
                      </w:rPr>
                      <w:t xml:space="preserve">. </w:t>
                    </w:r>
                    <w:r>
                      <w:rPr>
                        <w:rFonts w:ascii="Times New Roman" w:eastAsia="Times New Roman" w:hAnsi="Times New Roman" w:cs="Times New Roman"/>
                        <w:color w:val="4B5A60" w:themeColor="accent1"/>
                        <w:sz w:val="22"/>
                        <w:szCs w:val="22"/>
                      </w:rPr>
                      <w:t xml:space="preserve">I reported this to </w:t>
                    </w:r>
                    <w:r w:rsidRPr="00584FDB">
                      <w:rPr>
                        <w:rFonts w:ascii="Times New Roman" w:eastAsia="Times New Roman" w:hAnsi="Times New Roman" w:cs="Times New Roman"/>
                        <w:color w:val="4B5A60" w:themeColor="accent1"/>
                        <w:sz w:val="22"/>
                        <w:szCs w:val="22"/>
                      </w:rPr>
                      <w:t>police and</w:t>
                    </w:r>
                    <w:r>
                      <w:rPr>
                        <w:rFonts w:ascii="Times New Roman" w:eastAsia="Times New Roman" w:hAnsi="Times New Roman" w:cs="Times New Roman"/>
                        <w:color w:val="4B5A60" w:themeColor="accent1"/>
                        <w:sz w:val="22"/>
                        <w:szCs w:val="22"/>
                      </w:rPr>
                      <w:t xml:space="preserve"> they said that I am</w:t>
                    </w:r>
                    <w:r w:rsidRPr="00584FDB">
                      <w:rPr>
                        <w:rFonts w:ascii="Times New Roman" w:eastAsia="Times New Roman" w:hAnsi="Times New Roman" w:cs="Times New Roman"/>
                        <w:color w:val="4B5A60" w:themeColor="accent1"/>
                        <w:sz w:val="22"/>
                        <w:szCs w:val="22"/>
                      </w:rPr>
                      <w:t xml:space="preserve"> the one that needs to change </w:t>
                    </w:r>
                    <w:r>
                      <w:rPr>
                        <w:rFonts w:ascii="Times New Roman" w:eastAsia="Times New Roman" w:hAnsi="Times New Roman" w:cs="Times New Roman"/>
                        <w:color w:val="4B5A60" w:themeColor="accent1"/>
                        <w:sz w:val="22"/>
                        <w:szCs w:val="22"/>
                      </w:rPr>
                      <w:t>my</w:t>
                    </w:r>
                    <w:r w:rsidRPr="00584FDB">
                      <w:rPr>
                        <w:rFonts w:ascii="Times New Roman" w:eastAsia="Times New Roman" w:hAnsi="Times New Roman" w:cs="Times New Roman"/>
                        <w:color w:val="4B5A60" w:themeColor="accent1"/>
                        <w:sz w:val="22"/>
                        <w:szCs w:val="22"/>
                      </w:rPr>
                      <w:t xml:space="preserve"> behaviour.</w:t>
                    </w:r>
                    <w:r>
                      <w:rPr>
                        <w:rFonts w:ascii="Times New Roman" w:eastAsia="Times New Roman" w:hAnsi="Times New Roman" w:cs="Times New Roman"/>
                        <w:color w:val="4B5A60" w:themeColor="accent1"/>
                        <w:sz w:val="22"/>
                        <w:szCs w:val="22"/>
                      </w:rPr>
                      <w:t>” (</w:t>
                    </w:r>
                    <w:r>
                      <w:rPr>
                        <w:rFonts w:ascii="Times New Roman" w:hAnsi="Times New Roman" w:cs="Times New Roman"/>
                        <w:color w:val="4B5A60" w:themeColor="accent1"/>
                        <w:sz w:val="22"/>
                        <w:szCs w:val="22"/>
                      </w:rPr>
                      <w:t>Client W)</w:t>
                    </w:r>
                  </w:p>
                </w:txbxContent>
              </v:textbox>
            </v:rect>
            <v:shape id="Text Box 258" o:spid="_x0000_s1082" type="#_x0000_t202" style="position:absolute;top:231728;width:1828800;height:6462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zSf2wwAA&#10;ANwAAAAPAAAAZHJzL2Rvd25yZXYueG1sRE/Pa8IwFL4L+x/CG3iz6RRldE3FKbIdVzcG3p7Nsyk2&#10;L7WJ2u2vXw7Cjh/f73w52FZcqfeNYwVPSQqCuHK64VrB1+d28gzCB2SNrWNS8EMelsXDKMdMuxuX&#10;dN2FWsQQ9hkqMCF0mZS+MmTRJ64jjtzR9RZDhH0tdY+3GG5bOU3ThbTYcGww2NHaUHXaXayCzf7t&#10;vB4+fr/3h5XD0h1e5zNTKjV+HFYvIAIN4V98d79rBdN5XBvPxCMg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zSf2wwAAANwAAAAPAAAAAAAAAAAAAAAAAJcCAABkcnMvZG93&#10;bnJldi54bWxQSwUGAAAAAAQABAD1AAAAhwMAAAAA&#10;" fillcolor="#bad6ad" strokecolor="#ededed" strokeweight="3.5pt">
              <v:textbox style="mso-fit-shape-to-text:t" inset=",7.2pt,,7.2pt">
                <w:txbxContent>
                  <w:p w:rsidR="009E2D80" w:rsidRDefault="009E2D80" w:rsidP="00E2214F">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p>
    <w:p w:rsidR="00D34A45" w:rsidRPr="00516C64" w:rsidRDefault="000127DA" w:rsidP="0037095E">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In order to reduce delays, inconsistencies and issues bet</w:t>
      </w:r>
      <w:r w:rsidR="0086738D">
        <w:rPr>
          <w:rFonts w:ascii="Times New Roman" w:hAnsi="Times New Roman" w:cs="Times New Roman"/>
          <w:bCs/>
          <w:lang w:val="en-AU"/>
        </w:rPr>
        <w:t>ween court systems such as federal Family Law C</w:t>
      </w:r>
      <w:r w:rsidRPr="00516C64">
        <w:rPr>
          <w:rFonts w:ascii="Times New Roman" w:hAnsi="Times New Roman" w:cs="Times New Roman"/>
          <w:bCs/>
          <w:lang w:val="en-AU"/>
        </w:rPr>
        <w:t>ourts and state D</w:t>
      </w:r>
      <w:r w:rsidR="006F18F5" w:rsidRPr="00516C64">
        <w:rPr>
          <w:rFonts w:ascii="Times New Roman" w:hAnsi="Times New Roman" w:cs="Times New Roman"/>
          <w:bCs/>
          <w:lang w:val="en-AU"/>
        </w:rPr>
        <w:t xml:space="preserve">omestic Violence </w:t>
      </w:r>
      <w:r w:rsidRPr="00516C64">
        <w:rPr>
          <w:rFonts w:ascii="Times New Roman" w:hAnsi="Times New Roman" w:cs="Times New Roman"/>
          <w:bCs/>
          <w:lang w:val="en-AU"/>
        </w:rPr>
        <w:t>court</w:t>
      </w:r>
      <w:r w:rsidR="006F18F5" w:rsidRPr="00516C64">
        <w:rPr>
          <w:rFonts w:ascii="Times New Roman" w:hAnsi="Times New Roman" w:cs="Times New Roman"/>
          <w:bCs/>
          <w:lang w:val="en-AU"/>
        </w:rPr>
        <w:t>s</w:t>
      </w:r>
      <w:r w:rsidR="00931F86" w:rsidRPr="00516C64">
        <w:rPr>
          <w:rFonts w:ascii="Times New Roman" w:hAnsi="Times New Roman" w:cs="Times New Roman"/>
          <w:bCs/>
          <w:lang w:val="en-AU"/>
        </w:rPr>
        <w:t xml:space="preserve"> there needs to be integration between both systems, driven from the federal level. </w:t>
      </w:r>
      <w:r w:rsidR="00D34A45" w:rsidRPr="00516C64">
        <w:rPr>
          <w:rFonts w:ascii="Times New Roman" w:hAnsi="Times New Roman" w:cs="Times New Roman"/>
          <w:bCs/>
          <w:lang w:val="en-AU"/>
        </w:rPr>
        <w:t xml:space="preserve">Information between these courts should be shared and safety decisions able to be made at least until further decision-making processes around the </w:t>
      </w:r>
      <w:r w:rsidR="00F733D2" w:rsidRPr="00516C64">
        <w:rPr>
          <w:rFonts w:ascii="Times New Roman" w:hAnsi="Times New Roman" w:cs="Times New Roman"/>
          <w:bCs/>
          <w:lang w:val="en-AU"/>
        </w:rPr>
        <w:t>children’s</w:t>
      </w:r>
      <w:r w:rsidR="00D34A45" w:rsidRPr="00516C64">
        <w:rPr>
          <w:rFonts w:ascii="Times New Roman" w:hAnsi="Times New Roman" w:cs="Times New Roman"/>
          <w:bCs/>
          <w:lang w:val="en-AU"/>
        </w:rPr>
        <w:t xml:space="preserve"> care can be addressed with the support and collaboration of DFV </w:t>
      </w:r>
      <w:r w:rsidR="000E0FE1" w:rsidRPr="00516C64">
        <w:rPr>
          <w:rFonts w:ascii="Times New Roman" w:hAnsi="Times New Roman" w:cs="Times New Roman"/>
          <w:bCs/>
          <w:lang w:val="en-AU"/>
        </w:rPr>
        <w:t>specialist</w:t>
      </w:r>
      <w:r w:rsidR="0086738D">
        <w:rPr>
          <w:rFonts w:ascii="Times New Roman" w:hAnsi="Times New Roman" w:cs="Times New Roman"/>
          <w:bCs/>
          <w:lang w:val="en-AU"/>
        </w:rPr>
        <w:t xml:space="preserve"> workers and </w:t>
      </w:r>
      <w:r w:rsidR="006F18F5" w:rsidRPr="00516C64">
        <w:rPr>
          <w:rFonts w:ascii="Times New Roman" w:hAnsi="Times New Roman" w:cs="Times New Roman"/>
          <w:bCs/>
          <w:lang w:val="en-AU"/>
        </w:rPr>
        <w:t>services. D</w:t>
      </w:r>
      <w:r w:rsidR="00BD3221" w:rsidRPr="00516C64">
        <w:rPr>
          <w:rFonts w:ascii="Times New Roman" w:hAnsi="Times New Roman" w:cs="Times New Roman"/>
          <w:lang w:val="en-AU"/>
        </w:rPr>
        <w:t xml:space="preserve">V Court, </w:t>
      </w:r>
      <w:r w:rsidR="003637FC" w:rsidRPr="00516C64">
        <w:rPr>
          <w:rFonts w:ascii="Times New Roman" w:hAnsi="Times New Roman" w:cs="Times New Roman"/>
          <w:lang w:val="en-AU"/>
        </w:rPr>
        <w:t xml:space="preserve">Family </w:t>
      </w:r>
      <w:r w:rsidR="00BD3221" w:rsidRPr="00516C64">
        <w:rPr>
          <w:rFonts w:ascii="Times New Roman" w:hAnsi="Times New Roman" w:cs="Times New Roman"/>
          <w:lang w:val="en-AU"/>
        </w:rPr>
        <w:t>L</w:t>
      </w:r>
      <w:r w:rsidR="003637FC" w:rsidRPr="00516C64">
        <w:rPr>
          <w:rFonts w:ascii="Times New Roman" w:hAnsi="Times New Roman" w:cs="Times New Roman"/>
          <w:lang w:val="en-AU"/>
        </w:rPr>
        <w:t>aw</w:t>
      </w:r>
      <w:r w:rsidR="00BD3221" w:rsidRPr="00516C64">
        <w:rPr>
          <w:rFonts w:ascii="Times New Roman" w:hAnsi="Times New Roman" w:cs="Times New Roman"/>
          <w:lang w:val="en-AU"/>
        </w:rPr>
        <w:t xml:space="preserve"> Court, Child Safety matters/reports, </w:t>
      </w:r>
      <w:r w:rsidR="0086738D">
        <w:rPr>
          <w:rFonts w:ascii="Times New Roman" w:hAnsi="Times New Roman" w:cs="Times New Roman"/>
          <w:lang w:val="en-AU"/>
        </w:rPr>
        <w:t>and C</w:t>
      </w:r>
      <w:r w:rsidR="000E0FE1" w:rsidRPr="00516C64">
        <w:rPr>
          <w:rFonts w:ascii="Times New Roman" w:hAnsi="Times New Roman" w:cs="Times New Roman"/>
          <w:lang w:val="en-AU"/>
        </w:rPr>
        <w:t>hildren’s</w:t>
      </w:r>
      <w:r w:rsidR="0086738D">
        <w:rPr>
          <w:rFonts w:ascii="Times New Roman" w:hAnsi="Times New Roman" w:cs="Times New Roman"/>
          <w:lang w:val="en-AU"/>
        </w:rPr>
        <w:t xml:space="preserve"> C</w:t>
      </w:r>
      <w:r w:rsidR="00BD3221" w:rsidRPr="00516C64">
        <w:rPr>
          <w:rFonts w:ascii="Times New Roman" w:hAnsi="Times New Roman" w:cs="Times New Roman"/>
          <w:lang w:val="en-AU"/>
        </w:rPr>
        <w:t xml:space="preserve">ourt </w:t>
      </w:r>
      <w:r w:rsidR="00D34A45" w:rsidRPr="00516C64">
        <w:rPr>
          <w:rFonts w:ascii="Times New Roman" w:hAnsi="Times New Roman" w:cs="Times New Roman"/>
          <w:lang w:val="en-AU"/>
        </w:rPr>
        <w:t xml:space="preserve">need to </w:t>
      </w:r>
      <w:r w:rsidR="00BD3221" w:rsidRPr="00516C64">
        <w:rPr>
          <w:rFonts w:ascii="Times New Roman" w:hAnsi="Times New Roman" w:cs="Times New Roman"/>
          <w:lang w:val="en-AU"/>
        </w:rPr>
        <w:t xml:space="preserve">better </w:t>
      </w:r>
      <w:r w:rsidR="00D34A45" w:rsidRPr="00516C64">
        <w:rPr>
          <w:rFonts w:ascii="Times New Roman" w:hAnsi="Times New Roman" w:cs="Times New Roman"/>
          <w:lang w:val="en-AU"/>
        </w:rPr>
        <w:t xml:space="preserve">communicate and </w:t>
      </w:r>
      <w:r w:rsidR="00BD3221" w:rsidRPr="00516C64">
        <w:rPr>
          <w:rFonts w:ascii="Times New Roman" w:hAnsi="Times New Roman" w:cs="Times New Roman"/>
          <w:lang w:val="en-AU"/>
        </w:rPr>
        <w:t>work together to addre</w:t>
      </w:r>
      <w:r w:rsidR="00D34A45" w:rsidRPr="00516C64">
        <w:rPr>
          <w:rFonts w:ascii="Times New Roman" w:hAnsi="Times New Roman" w:cs="Times New Roman"/>
          <w:lang w:val="en-AU"/>
        </w:rPr>
        <w:t xml:space="preserve">ss safety concerns of children. It is </w:t>
      </w:r>
      <w:r w:rsidR="00F733D2" w:rsidRPr="00516C64">
        <w:rPr>
          <w:rFonts w:ascii="Times New Roman" w:hAnsi="Times New Roman" w:cs="Times New Roman"/>
          <w:lang w:val="en-AU"/>
        </w:rPr>
        <w:t>not</w:t>
      </w:r>
      <w:r w:rsidR="00D34A45" w:rsidRPr="00516C64">
        <w:rPr>
          <w:rFonts w:ascii="Times New Roman" w:hAnsi="Times New Roman" w:cs="Times New Roman"/>
          <w:lang w:val="en-AU"/>
        </w:rPr>
        <w:t xml:space="preserve"> good enough that every section of the system says </w:t>
      </w:r>
      <w:r w:rsidR="00F733D2" w:rsidRPr="00516C64">
        <w:rPr>
          <w:rFonts w:ascii="Times New Roman" w:hAnsi="Times New Roman" w:cs="Times New Roman"/>
          <w:lang w:val="en-AU"/>
        </w:rPr>
        <w:t>it is</w:t>
      </w:r>
      <w:r w:rsidR="00D34A45" w:rsidRPr="00516C64">
        <w:rPr>
          <w:rFonts w:ascii="Times New Roman" w:hAnsi="Times New Roman" w:cs="Times New Roman"/>
          <w:lang w:val="en-AU"/>
        </w:rPr>
        <w:t xml:space="preserve"> a matter for another system to manage, leaving families in limbo and further at risk of further abuse. </w:t>
      </w:r>
    </w:p>
    <w:p w:rsidR="00AC5235" w:rsidRPr="00516C64" w:rsidRDefault="00AC5235" w:rsidP="0037095E">
      <w:pPr>
        <w:autoSpaceDE w:val="0"/>
        <w:autoSpaceDN w:val="0"/>
        <w:adjustRightInd w:val="0"/>
        <w:rPr>
          <w:rFonts w:ascii="Times New Roman" w:hAnsi="Times New Roman" w:cs="Times New Roman"/>
          <w:bCs/>
          <w:lang w:val="en-AU"/>
        </w:rPr>
      </w:pPr>
    </w:p>
    <w:p w:rsidR="0037095E" w:rsidRPr="00516C64" w:rsidRDefault="0037095E" w:rsidP="0037095E">
      <w:pPr>
        <w:autoSpaceDE w:val="0"/>
        <w:autoSpaceDN w:val="0"/>
        <w:adjustRightInd w:val="0"/>
        <w:rPr>
          <w:rFonts w:ascii="Times New Roman" w:hAnsi="Times New Roman" w:cs="Times New Roman"/>
          <w:b/>
          <w:bCs/>
          <w:i/>
          <w:sz w:val="30"/>
          <w:szCs w:val="30"/>
          <w:lang w:val="en-AU"/>
        </w:rPr>
      </w:pPr>
      <w:r w:rsidRPr="00516C64">
        <w:rPr>
          <w:rFonts w:ascii="Times New Roman" w:hAnsi="Times New Roman" w:cs="Times New Roman"/>
          <w:b/>
          <w:bCs/>
          <w:i/>
          <w:sz w:val="30"/>
          <w:szCs w:val="30"/>
          <w:lang w:val="en-AU"/>
        </w:rPr>
        <w:t>Recommendations:</w:t>
      </w:r>
    </w:p>
    <w:p w:rsidR="00BD3221" w:rsidRPr="00516C64" w:rsidRDefault="0037095E" w:rsidP="006F18F5">
      <w:pPr>
        <w:pStyle w:val="ListParagraph"/>
        <w:numPr>
          <w:ilvl w:val="0"/>
          <w:numId w:val="23"/>
        </w:numPr>
        <w:autoSpaceDE w:val="0"/>
        <w:autoSpaceDN w:val="0"/>
        <w:adjustRightInd w:val="0"/>
        <w:rPr>
          <w:rFonts w:ascii="Times New Roman" w:hAnsi="Times New Roman" w:cs="Times New Roman"/>
          <w:bCs/>
          <w:sz w:val="24"/>
          <w:szCs w:val="24"/>
        </w:rPr>
      </w:pPr>
      <w:r w:rsidRPr="00516C64">
        <w:rPr>
          <w:rFonts w:ascii="Times New Roman" w:hAnsi="Times New Roman" w:cs="Times New Roman"/>
          <w:bCs/>
          <w:sz w:val="24"/>
          <w:szCs w:val="24"/>
        </w:rPr>
        <w:t>More communication between Child protection, Family law and DFV services.</w:t>
      </w:r>
    </w:p>
    <w:p w:rsidR="0037095E" w:rsidRPr="00516C64" w:rsidRDefault="0037095E" w:rsidP="006F18F5">
      <w:pPr>
        <w:pStyle w:val="ListParagraph"/>
        <w:numPr>
          <w:ilvl w:val="0"/>
          <w:numId w:val="23"/>
        </w:numPr>
        <w:autoSpaceDE w:val="0"/>
        <w:autoSpaceDN w:val="0"/>
        <w:adjustRightInd w:val="0"/>
        <w:rPr>
          <w:rFonts w:ascii="Times New Roman" w:hAnsi="Times New Roman" w:cs="Times New Roman"/>
          <w:bCs/>
          <w:sz w:val="24"/>
          <w:szCs w:val="24"/>
        </w:rPr>
      </w:pPr>
      <w:r w:rsidRPr="00516C64">
        <w:rPr>
          <w:rFonts w:ascii="Times New Roman" w:hAnsi="Times New Roman" w:cs="Times New Roman"/>
          <w:bCs/>
          <w:sz w:val="24"/>
          <w:szCs w:val="24"/>
        </w:rPr>
        <w:t xml:space="preserve">More communication at state and national levels. </w:t>
      </w:r>
    </w:p>
    <w:p w:rsidR="003637FC" w:rsidRPr="00516C64" w:rsidRDefault="003637FC" w:rsidP="006F18F5">
      <w:pPr>
        <w:pStyle w:val="ListParagraph"/>
        <w:numPr>
          <w:ilvl w:val="0"/>
          <w:numId w:val="23"/>
        </w:numPr>
        <w:autoSpaceDE w:val="0"/>
        <w:autoSpaceDN w:val="0"/>
        <w:adjustRightInd w:val="0"/>
        <w:rPr>
          <w:rFonts w:ascii="Times New Roman" w:hAnsi="Times New Roman" w:cs="Times New Roman"/>
          <w:bCs/>
          <w:sz w:val="24"/>
          <w:szCs w:val="24"/>
        </w:rPr>
      </w:pPr>
      <w:r w:rsidRPr="00516C64">
        <w:rPr>
          <w:rFonts w:ascii="Times New Roman" w:hAnsi="Times New Roman" w:cs="Times New Roman"/>
          <w:bCs/>
          <w:sz w:val="24"/>
          <w:szCs w:val="24"/>
        </w:rPr>
        <w:t xml:space="preserve">Greater integration between state and federal court systems especially in relation to family violence and family law, but also relevant statutory stakeholders. </w:t>
      </w:r>
    </w:p>
    <w:p w:rsidR="006F18F5" w:rsidRPr="00516C64" w:rsidRDefault="006F18F5" w:rsidP="006F18F5">
      <w:pPr>
        <w:autoSpaceDE w:val="0"/>
        <w:autoSpaceDN w:val="0"/>
        <w:adjustRightInd w:val="0"/>
        <w:ind w:left="360"/>
        <w:rPr>
          <w:rFonts w:ascii="Times New Roman" w:hAnsi="Times New Roman" w:cs="Times New Roman"/>
          <w:bCs/>
          <w:lang w:val="en-AU"/>
        </w:rPr>
      </w:pPr>
    </w:p>
    <w:p w:rsidR="006F18F5" w:rsidRPr="00516C64" w:rsidRDefault="006F18F5" w:rsidP="006F18F5">
      <w:pPr>
        <w:autoSpaceDE w:val="0"/>
        <w:autoSpaceDN w:val="0"/>
        <w:adjustRightInd w:val="0"/>
        <w:ind w:left="360"/>
        <w:rPr>
          <w:rFonts w:ascii="Times New Roman" w:hAnsi="Times New Roman" w:cs="Times New Roman"/>
          <w:bCs/>
          <w:lang w:val="en-AU"/>
        </w:rPr>
      </w:pPr>
    </w:p>
    <w:p w:rsidR="006F18F5" w:rsidRPr="00516C64" w:rsidRDefault="006F18F5" w:rsidP="006F18F5">
      <w:pPr>
        <w:autoSpaceDE w:val="0"/>
        <w:autoSpaceDN w:val="0"/>
        <w:adjustRightInd w:val="0"/>
        <w:ind w:left="360"/>
        <w:rPr>
          <w:rFonts w:ascii="Times New Roman" w:hAnsi="Times New Roman" w:cs="Times New Roman"/>
          <w:bCs/>
          <w:lang w:val="en-AU"/>
        </w:rPr>
      </w:pPr>
    </w:p>
    <w:p w:rsidR="006F18F5" w:rsidRPr="00516C64" w:rsidRDefault="006F18F5" w:rsidP="006F18F5">
      <w:pPr>
        <w:autoSpaceDE w:val="0"/>
        <w:autoSpaceDN w:val="0"/>
        <w:adjustRightInd w:val="0"/>
        <w:ind w:left="360"/>
        <w:rPr>
          <w:rFonts w:ascii="Times New Roman" w:hAnsi="Times New Roman" w:cs="Times New Roman"/>
          <w:bCs/>
          <w:lang w:val="en-AU"/>
        </w:rPr>
      </w:pPr>
    </w:p>
    <w:p w:rsidR="006F18F5" w:rsidRPr="00516C64" w:rsidRDefault="006F18F5" w:rsidP="006F18F5">
      <w:pPr>
        <w:autoSpaceDE w:val="0"/>
        <w:autoSpaceDN w:val="0"/>
        <w:adjustRightInd w:val="0"/>
        <w:ind w:left="360"/>
        <w:rPr>
          <w:rFonts w:ascii="Times New Roman" w:hAnsi="Times New Roman" w:cs="Times New Roman"/>
          <w:bCs/>
          <w:lang w:val="en-AU"/>
        </w:rPr>
      </w:pPr>
    </w:p>
    <w:p w:rsidR="006F18F5" w:rsidRPr="00516C64" w:rsidRDefault="006F18F5" w:rsidP="006F18F5">
      <w:pPr>
        <w:autoSpaceDE w:val="0"/>
        <w:autoSpaceDN w:val="0"/>
        <w:adjustRightInd w:val="0"/>
        <w:ind w:left="360"/>
        <w:rPr>
          <w:rFonts w:ascii="Times New Roman" w:hAnsi="Times New Roman" w:cs="Times New Roman"/>
          <w:bCs/>
          <w:lang w:val="en-AU"/>
        </w:rPr>
      </w:pPr>
    </w:p>
    <w:p w:rsidR="006F18F5" w:rsidRPr="00516C64" w:rsidRDefault="006F18F5" w:rsidP="006F18F5">
      <w:pPr>
        <w:autoSpaceDE w:val="0"/>
        <w:autoSpaceDN w:val="0"/>
        <w:adjustRightInd w:val="0"/>
        <w:ind w:left="360"/>
        <w:rPr>
          <w:rFonts w:ascii="Times New Roman" w:hAnsi="Times New Roman" w:cs="Times New Roman"/>
          <w:bCs/>
          <w:lang w:val="en-AU"/>
        </w:rPr>
      </w:pPr>
    </w:p>
    <w:p w:rsidR="006F18F5" w:rsidRPr="00516C64" w:rsidRDefault="006F18F5" w:rsidP="0086738D">
      <w:pPr>
        <w:autoSpaceDE w:val="0"/>
        <w:autoSpaceDN w:val="0"/>
        <w:adjustRightInd w:val="0"/>
        <w:rPr>
          <w:rFonts w:ascii="Times New Roman" w:hAnsi="Times New Roman" w:cs="Times New Roman"/>
          <w:bCs/>
          <w:lang w:val="en-AU"/>
        </w:rPr>
      </w:pPr>
    </w:p>
    <w:p w:rsidR="00E54794" w:rsidRDefault="00CB698D" w:rsidP="0045473A">
      <w:pPr>
        <w:autoSpaceDE w:val="0"/>
        <w:autoSpaceDN w:val="0"/>
        <w:adjustRightInd w:val="0"/>
        <w:rPr>
          <w:rFonts w:ascii="Times New Roman" w:hAnsi="Times New Roman" w:cs="Times New Roman"/>
          <w:bCs/>
          <w:sz w:val="32"/>
          <w:szCs w:val="30"/>
          <w:u w:val="single"/>
          <w:lang w:val="en-AU"/>
        </w:rPr>
      </w:pPr>
      <w:r w:rsidRPr="00CB698D">
        <w:rPr>
          <w:rFonts w:ascii="Times New Roman" w:hAnsi="Times New Roman" w:cs="Times New Roman"/>
          <w:b/>
          <w:bCs/>
          <w:i/>
          <w:noProof/>
          <w:sz w:val="28"/>
          <w:szCs w:val="28"/>
        </w:rPr>
        <w:lastRenderedPageBreak/>
        <w:pict>
          <v:group id="Group 259" o:spid="_x0000_s1083" style="position:absolute;margin-left:370.05pt;margin-top:2.75pt;width:169.6pt;height:651.2pt;z-index:-251610112;mso-wrap-distance-left:18pt;mso-wrap-distance-right:18pt;mso-position-horizontal-relative:margin;mso-position-vertical-relative:margin;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">
            <v:rect id="Rectangle 260" o:spid="_x0000_s1084"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fTAQwgAA&#10;ANwAAAAPAAAAZHJzL2Rvd25yZXYueG1sRE/Pa8IwFL4L/g/hCbuIpvMgoxqlCGMOTzrZPD6aZ1Pa&#10;vJQka7v/fjkIHj++39v9aFvRkw+1YwWvywwEcel0zZWC69f74g1EiMgaW8ek4I8C7HfTyRZz7QY+&#10;U3+JlUghHHJUYGLscilDachiWLqOOHF35y3GBH0ltcchhdtWrrJsLS3WnBoMdnQwVDaXX6ug6M3x&#10;+/M2nNqi+bj/NHN/duGk1MtsLDYgIo3xKX64j1rBap3mpzPpCMjd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9MBDCAAAA3AAAAA8AAAAAAAAAAAAAAAAAlwIAAGRycy9kb3du&#10;cmV2LnhtbFBLBQYAAAAABAAEAPUAAACGAwAAAAA=&#10;" fillcolor="#bad6ad" strokecolor="#ededed" strokeweight="3.5pt"/>
            <v:rect id="Rectangle 261" o:spid="_x0000_s1085"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YAUtxAAA&#10;ANwAAAAPAAAAZHJzL2Rvd25yZXYueG1sRI9Ba8JAFITvQv/D8gpepG7MIZboKmIpFqQHTXt/7D6T&#10;YPZtzK4x/fduQfA4zMw3zHI92Eb01PnasYLZNAFBrJ2puVTwU3y+vYPwAdlg45gU/JGH9epltMTc&#10;uBsfqD+GUkQI+xwVVCG0uZReV2TRT11LHL2T6yyGKLtSmg5vEW4bmSZJJi3WHBcqbGlbkT4fr1bB&#10;LmxO2cXb74/970TP+11BOi2UGr8OmwWIQEN4hh/tL6MgzWbwfyYeAbm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AFLcQAAADcAAAADwAAAAAAAAAAAAAAAACXAgAAZHJzL2Rv&#10;d25yZXYueG1sUEsFBgAAAAAEAAQA9QAAAIgDAAAAAA==&#10;" fillcolor="#bad6ad" strokecolor="#ededed" strokeweight="3.5pt">
              <v:textbox inset=",14.4pt,8.64pt,18pt">
                <w:txbxContent>
                  <w:p w:rsidR="009E2D80" w:rsidRPr="00584FDB" w:rsidRDefault="009E2D80" w:rsidP="00B31E54">
                    <w:pPr>
                      <w:spacing w:before="100" w:beforeAutospacing="1" w:after="100" w:afterAutospacing="1"/>
                      <w:rPr>
                        <w:rFonts w:ascii="Times New Roman" w:eastAsia="Times New Roman" w:hAnsi="Times New Roman" w:cs="Times New Roman"/>
                        <w:color w:val="4B5A60" w:themeColor="accent1"/>
                        <w:sz w:val="22"/>
                        <w:szCs w:val="22"/>
                      </w:rPr>
                    </w:pPr>
                    <w:r w:rsidRPr="00584FDB">
                      <w:rPr>
                        <w:rFonts w:ascii="Times New Roman" w:eastAsia="Times New Roman" w:hAnsi="Times New Roman" w:cs="Times New Roman"/>
                        <w:color w:val="4B5A60" w:themeColor="accent1"/>
                        <w:sz w:val="22"/>
                        <w:szCs w:val="22"/>
                      </w:rPr>
                      <w:t xml:space="preserve">“It takes a lot to </w:t>
                    </w:r>
                    <w:r>
                      <w:rPr>
                        <w:rFonts w:ascii="Times New Roman" w:eastAsia="Times New Roman" w:hAnsi="Times New Roman" w:cs="Times New Roman"/>
                        <w:color w:val="4B5A60" w:themeColor="accent1"/>
                        <w:sz w:val="22"/>
                        <w:szCs w:val="22"/>
                      </w:rPr>
                      <w:t>get children to speak.” (Client N)</w:t>
                    </w:r>
                  </w:p>
                  <w:p w:rsidR="009E2D80" w:rsidRPr="00584FDB" w:rsidRDefault="009E2D80" w:rsidP="00B31E54">
                    <w:pPr>
                      <w:spacing w:before="100" w:beforeAutospacing="1" w:after="100" w:afterAutospacing="1"/>
                      <w:rPr>
                        <w:rFonts w:ascii="Times New Roman" w:eastAsia="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w:t>
                    </w:r>
                    <w:r w:rsidRPr="00584FDB">
                      <w:rPr>
                        <w:rFonts w:ascii="Times New Roman" w:eastAsia="Times New Roman" w:hAnsi="Times New Roman" w:cs="Times New Roman"/>
                        <w:color w:val="4B5A60" w:themeColor="accent1"/>
                        <w:sz w:val="22"/>
                        <w:szCs w:val="22"/>
                      </w:rPr>
                      <w:t>Children do have ‘RIGHT’S’, and their VOICE is supposed to be heard, and is a valued asset</w:t>
                    </w:r>
                    <w:r>
                      <w:rPr>
                        <w:rFonts w:ascii="Times New Roman" w:eastAsia="Times New Roman" w:hAnsi="Times New Roman" w:cs="Times New Roman"/>
                        <w:color w:val="4B5A60" w:themeColor="accent1"/>
                        <w:sz w:val="22"/>
                        <w:szCs w:val="22"/>
                      </w:rPr>
                      <w:t xml:space="preserve"> when it comes to Family Court.” (Client A)</w:t>
                    </w:r>
                  </w:p>
                  <w:p w:rsidR="009E2D80" w:rsidRPr="00584FDB" w:rsidRDefault="009E2D80" w:rsidP="00B31E54">
                    <w:pPr>
                      <w:spacing w:before="100" w:beforeAutospacing="1" w:after="100" w:afterAutospacing="1"/>
                      <w:rPr>
                        <w:rFonts w:ascii="Times New Roman" w:eastAsia="Times New Roman" w:hAnsi="Times New Roman" w:cs="Times New Roman"/>
                        <w:color w:val="4B5A60" w:themeColor="accent1"/>
                        <w:sz w:val="22"/>
                        <w:szCs w:val="22"/>
                      </w:rPr>
                    </w:pPr>
                    <w:r w:rsidRPr="00584FDB">
                      <w:rPr>
                        <w:rFonts w:ascii="Times New Roman" w:eastAsia="Times New Roman" w:hAnsi="Times New Roman" w:cs="Times New Roman"/>
                        <w:color w:val="4B5A60" w:themeColor="accent1"/>
                        <w:sz w:val="22"/>
                        <w:szCs w:val="22"/>
                      </w:rPr>
                      <w:t>“It is neces</w:t>
                    </w:r>
                    <w:r>
                      <w:rPr>
                        <w:rFonts w:ascii="Times New Roman" w:eastAsia="Times New Roman" w:hAnsi="Times New Roman" w:cs="Times New Roman"/>
                        <w:color w:val="4B5A60" w:themeColor="accent1"/>
                        <w:sz w:val="22"/>
                        <w:szCs w:val="22"/>
                      </w:rPr>
                      <w:t>sary for children to be heard… a</w:t>
                    </w:r>
                    <w:r w:rsidRPr="00584FDB">
                      <w:rPr>
                        <w:rFonts w:ascii="Times New Roman" w:eastAsia="Times New Roman" w:hAnsi="Times New Roman" w:cs="Times New Roman"/>
                        <w:color w:val="4B5A60" w:themeColor="accent1"/>
                        <w:sz w:val="22"/>
                        <w:szCs w:val="22"/>
                      </w:rPr>
                      <w:t xml:space="preserve">nd not just a 20 minute thing. You need to have special experienced people who get it [DFV and impact on children] and understand the reactions and responses of children.” </w:t>
                    </w:r>
                    <w:r>
                      <w:rPr>
                        <w:rFonts w:ascii="Times New Roman" w:eastAsia="Times New Roman" w:hAnsi="Times New Roman" w:cs="Times New Roman"/>
                        <w:color w:val="4B5A60" w:themeColor="accent1"/>
                        <w:sz w:val="22"/>
                        <w:szCs w:val="22"/>
                      </w:rPr>
                      <w:t>(Client N)</w:t>
                    </w:r>
                  </w:p>
                  <w:p w:rsidR="009E2D80" w:rsidRPr="00584FDB" w:rsidRDefault="009E2D80" w:rsidP="00B31E54">
                    <w:pPr>
                      <w:spacing w:before="100" w:beforeAutospacing="1" w:after="100" w:afterAutospacing="1"/>
                      <w:rPr>
                        <w:rFonts w:ascii="Times New Roman" w:eastAsia="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w:t>
                    </w:r>
                    <w:r w:rsidRPr="00584FDB">
                      <w:rPr>
                        <w:rFonts w:ascii="Times New Roman" w:eastAsia="Times New Roman" w:hAnsi="Times New Roman" w:cs="Times New Roman"/>
                        <w:color w:val="4B5A60" w:themeColor="accent1"/>
                        <w:sz w:val="22"/>
                        <w:szCs w:val="22"/>
                      </w:rPr>
                      <w:t>The ICL and relevant Childs Rights Services should be backing and supporting the children and their opinions when valid, including their right to say NO to such things as “Time With” and “Communication Time”. They can be further traumatised by appeasing the system and those involved within.</w:t>
                    </w:r>
                    <w:r>
                      <w:rPr>
                        <w:rFonts w:ascii="Times New Roman" w:eastAsia="Times New Roman" w:hAnsi="Times New Roman" w:cs="Times New Roman"/>
                        <w:color w:val="4B5A60" w:themeColor="accent1"/>
                        <w:sz w:val="22"/>
                        <w:szCs w:val="22"/>
                      </w:rPr>
                      <w:t>” (</w:t>
                    </w:r>
                    <w:r w:rsidRPr="00584FDB">
                      <w:rPr>
                        <w:rFonts w:ascii="Times New Roman" w:eastAsia="Times New Roman" w:hAnsi="Times New Roman" w:cs="Times New Roman"/>
                        <w:color w:val="4B5A60" w:themeColor="accent1"/>
                        <w:sz w:val="22"/>
                        <w:szCs w:val="22"/>
                      </w:rPr>
                      <w:t xml:space="preserve">Client </w:t>
                    </w:r>
                    <w:r>
                      <w:rPr>
                        <w:rFonts w:ascii="Times New Roman" w:eastAsia="Times New Roman" w:hAnsi="Times New Roman" w:cs="Times New Roman"/>
                        <w:color w:val="4B5A60" w:themeColor="accent1"/>
                        <w:sz w:val="22"/>
                        <w:szCs w:val="22"/>
                      </w:rPr>
                      <w:t>A)</w:t>
                    </w:r>
                  </w:p>
                  <w:p w:rsidR="009E2D80" w:rsidRPr="006476AC" w:rsidRDefault="009E2D80" w:rsidP="00416B50">
                    <w:pPr>
                      <w:spacing w:before="100" w:beforeAutospacing="1" w:after="100" w:afterAutospacing="1"/>
                      <w:rPr>
                        <w:rFonts w:ascii="Times New Roman" w:eastAsia="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w:t>
                    </w:r>
                    <w:r w:rsidRPr="00584FDB">
                      <w:rPr>
                        <w:rFonts w:ascii="Times New Roman" w:eastAsia="Times New Roman" w:hAnsi="Times New Roman" w:cs="Times New Roman"/>
                        <w:color w:val="4B5A60" w:themeColor="accent1"/>
                        <w:sz w:val="22"/>
                        <w:szCs w:val="22"/>
                      </w:rPr>
                      <w:t>I</w:t>
                    </w:r>
                    <w:r>
                      <w:rPr>
                        <w:rFonts w:ascii="Times New Roman" w:eastAsia="Times New Roman" w:hAnsi="Times New Roman" w:cs="Times New Roman"/>
                        <w:color w:val="4B5A60" w:themeColor="accent1"/>
                        <w:sz w:val="22"/>
                        <w:szCs w:val="22"/>
                      </w:rPr>
                      <w:t>t is meant to be child focused! M</w:t>
                    </w:r>
                    <w:r w:rsidRPr="00584FDB">
                      <w:rPr>
                        <w:rFonts w:ascii="Times New Roman" w:eastAsia="Times New Roman" w:hAnsi="Times New Roman" w:cs="Times New Roman"/>
                        <w:color w:val="4B5A60" w:themeColor="accent1"/>
                        <w:sz w:val="22"/>
                        <w:szCs w:val="22"/>
                      </w:rPr>
                      <w:t>y children were interviewed by the Family Law Report writer and asked what they wanted however none of their expressed wishes were included in the recommendations or the report. “So what is the point if they are not going to be listened to</w:t>
                    </w:r>
                    <w:r>
                      <w:rPr>
                        <w:rFonts w:ascii="Times New Roman" w:eastAsia="Times New Roman" w:hAnsi="Times New Roman" w:cs="Times New Roman"/>
                        <w:color w:val="4B5A60" w:themeColor="accent1"/>
                        <w:sz w:val="22"/>
                        <w:szCs w:val="22"/>
                      </w:rPr>
                      <w:t>.</w:t>
                    </w:r>
                    <w:r w:rsidRPr="00584FDB">
                      <w:rPr>
                        <w:rFonts w:ascii="Times New Roman" w:eastAsia="Times New Roman" w:hAnsi="Times New Roman" w:cs="Times New Roman"/>
                        <w:color w:val="4B5A60" w:themeColor="accent1"/>
                        <w:sz w:val="22"/>
                        <w:szCs w:val="22"/>
                      </w:rPr>
                      <w:t>”</w:t>
                    </w:r>
                    <w:r>
                      <w:rPr>
                        <w:rFonts w:ascii="Times New Roman" w:eastAsia="Times New Roman" w:hAnsi="Times New Roman" w:cs="Times New Roman"/>
                        <w:color w:val="4B5A60" w:themeColor="accent1"/>
                        <w:sz w:val="22"/>
                        <w:szCs w:val="22"/>
                      </w:rPr>
                      <w:t xml:space="preserve"> (Client F). </w:t>
                    </w:r>
                  </w:p>
                  <w:p w:rsidR="009E2D80" w:rsidRPr="00584FDB" w:rsidRDefault="009E2D80" w:rsidP="00B31E54">
                    <w:pPr>
                      <w:spacing w:before="100" w:beforeAutospacing="1" w:after="100" w:afterAutospacing="1"/>
                      <w:rPr>
                        <w:rFonts w:ascii="Times New Roman" w:eastAsia="Times New Roman" w:hAnsi="Times New Roman" w:cs="Times New Roman"/>
                        <w:color w:val="4B5A60" w:themeColor="accent1"/>
                        <w:sz w:val="22"/>
                        <w:szCs w:val="22"/>
                      </w:rPr>
                    </w:pPr>
                  </w:p>
                  <w:p w:rsidR="009E2D80" w:rsidRPr="00584FDB" w:rsidRDefault="009E2D80" w:rsidP="00B31E54">
                    <w:pPr>
                      <w:spacing w:before="100" w:beforeAutospacing="1" w:after="100" w:afterAutospacing="1"/>
                      <w:rPr>
                        <w:rFonts w:ascii="Times New Roman" w:eastAsia="Times New Roman" w:hAnsi="Times New Roman" w:cs="Times New Roman"/>
                        <w:color w:val="4B5A60" w:themeColor="accent1"/>
                        <w:sz w:val="22"/>
                        <w:szCs w:val="22"/>
                      </w:rPr>
                    </w:pPr>
                  </w:p>
                  <w:p w:rsidR="009E2D80" w:rsidRPr="00584FDB" w:rsidRDefault="009E2D80" w:rsidP="00B31E54">
                    <w:pPr>
                      <w:spacing w:before="100" w:beforeAutospacing="1" w:after="100" w:afterAutospacing="1"/>
                      <w:rPr>
                        <w:rFonts w:ascii="Times New Roman" w:eastAsia="Times New Roman" w:hAnsi="Times New Roman" w:cs="Times New Roman"/>
                        <w:color w:val="4B5A60" w:themeColor="accent1"/>
                        <w:sz w:val="22"/>
                        <w:szCs w:val="22"/>
                      </w:rPr>
                    </w:pPr>
                  </w:p>
                  <w:p w:rsidR="009E2D80" w:rsidRPr="00584FDB" w:rsidRDefault="009E2D80" w:rsidP="00E2214F">
                    <w:pPr>
                      <w:rPr>
                        <w:rFonts w:ascii="Times New Roman" w:hAnsi="Times New Roman" w:cs="Times New Roman"/>
                        <w:color w:val="4B5A60" w:themeColor="accent1"/>
                        <w:sz w:val="22"/>
                        <w:szCs w:val="22"/>
                      </w:rPr>
                    </w:pPr>
                  </w:p>
                </w:txbxContent>
              </v:textbox>
            </v:rect>
            <v:shape id="Text Box 262" o:spid="_x0000_s1086" type="#_x0000_t202" style="position:absolute;top:231820;width:1828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dsaYwgAA&#10;ANwAAAAPAAAAZHJzL2Rvd25yZXYueG1sRI9Pa8JAFMTvhX6H5RV6qxtzEE1dJYhCoZf6j14f2ecm&#10;mPc2ZLcav71bEDwOM/MbZr4cuFUX6kPjxcB4lIEiqbxtxBk47DcfU1AholhsvZCBGwVYLl5f5lhY&#10;f5UtXXbRqQSRUKCBOsau0DpUNTGGke9IknfyPWNMsnfa9nhNcG51nmUTzdhIWqixo1VN1Xn3xwbY&#10;leN9S98l/zpcC/3MjnyeGfP+NpSfoCIN8Rl+tL+sgXySw/+ZdAT04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V2xpjCAAAA3AAAAA8AAAAAAAAAAAAAAAAAlwIAAGRycy9kb3du&#10;cmV2LnhtbFBLBQYAAAAABAAEAPUAAACGAwAAAAA=&#10;" fillcolor="#bad6ad" strokecolor="#ededed" strokeweight="3.5pt">
              <v:textbox inset=",7.2pt,,7.2pt">
                <w:txbxContent>
                  <w:p w:rsidR="009E2D80" w:rsidRDefault="009E2D80" w:rsidP="00E2214F">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r w:rsidR="0045473A" w:rsidRPr="00516C64">
        <w:rPr>
          <w:rFonts w:ascii="Times New Roman" w:hAnsi="Times New Roman" w:cs="Times New Roman"/>
          <w:bCs/>
          <w:sz w:val="32"/>
          <w:szCs w:val="30"/>
          <w:u w:val="single"/>
          <w:lang w:val="en-AU"/>
        </w:rPr>
        <w:t>Children</w:t>
      </w:r>
      <w:r w:rsidR="00432B42" w:rsidRPr="00516C64">
        <w:rPr>
          <w:rFonts w:ascii="Times New Roman" w:hAnsi="Times New Roman" w:cs="Times New Roman"/>
          <w:bCs/>
          <w:sz w:val="32"/>
          <w:szCs w:val="30"/>
          <w:u w:val="single"/>
          <w:lang w:val="en-AU"/>
        </w:rPr>
        <w:t>’s experiences and perspectives</w:t>
      </w:r>
    </w:p>
    <w:p w:rsidR="0086738D" w:rsidRPr="00516C64" w:rsidRDefault="0086738D" w:rsidP="0045473A">
      <w:pPr>
        <w:autoSpaceDE w:val="0"/>
        <w:autoSpaceDN w:val="0"/>
        <w:adjustRightInd w:val="0"/>
        <w:rPr>
          <w:rFonts w:ascii="Times New Roman" w:hAnsi="Times New Roman" w:cs="Times New Roman"/>
          <w:bCs/>
          <w:sz w:val="32"/>
          <w:szCs w:val="30"/>
          <w:u w:val="single"/>
          <w:lang w:val="en-AU"/>
        </w:rPr>
      </w:pPr>
    </w:p>
    <w:p w:rsidR="00B44A82" w:rsidRPr="00516C64" w:rsidRDefault="00432B42" w:rsidP="0045473A">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 xml:space="preserve">Safeguarding the safety and wellbeing of our children within </w:t>
      </w:r>
      <w:r w:rsidR="00B44A82" w:rsidRPr="00516C64">
        <w:rPr>
          <w:rFonts w:ascii="Times New Roman" w:hAnsi="Times New Roman" w:cs="Times New Roman"/>
          <w:bCs/>
          <w:lang w:val="en-AU"/>
        </w:rPr>
        <w:t xml:space="preserve">the family law system </w:t>
      </w:r>
      <w:r w:rsidRPr="00516C64">
        <w:rPr>
          <w:rFonts w:ascii="Times New Roman" w:hAnsi="Times New Roman" w:cs="Times New Roman"/>
          <w:bCs/>
          <w:lang w:val="en-AU"/>
        </w:rPr>
        <w:t xml:space="preserve">should be a shared goal for all parties; professionals and family members. </w:t>
      </w:r>
      <w:r w:rsidR="00B44A82" w:rsidRPr="00516C64">
        <w:rPr>
          <w:rFonts w:ascii="Times New Roman" w:hAnsi="Times New Roman" w:cs="Times New Roman"/>
          <w:bCs/>
          <w:lang w:val="en-AU"/>
        </w:rPr>
        <w:t xml:space="preserve">In order to do this, we need a picture of how children are cared for and how safe they feel or are around each parent. </w:t>
      </w:r>
    </w:p>
    <w:p w:rsidR="00432B42" w:rsidRPr="00516C64" w:rsidRDefault="00F733D2" w:rsidP="0045473A">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However,</w:t>
      </w:r>
      <w:r w:rsidR="00432B42" w:rsidRPr="00516C64">
        <w:rPr>
          <w:rFonts w:ascii="Times New Roman" w:hAnsi="Times New Roman" w:cs="Times New Roman"/>
          <w:bCs/>
          <w:lang w:val="en-AU"/>
        </w:rPr>
        <w:t xml:space="preserve"> the intensity </w:t>
      </w:r>
      <w:r w:rsidR="00B44A82" w:rsidRPr="00516C64">
        <w:rPr>
          <w:rFonts w:ascii="Times New Roman" w:hAnsi="Times New Roman" w:cs="Times New Roman"/>
          <w:bCs/>
          <w:lang w:val="en-AU"/>
        </w:rPr>
        <w:t>a</w:t>
      </w:r>
      <w:r w:rsidR="00432B42" w:rsidRPr="00516C64">
        <w:rPr>
          <w:rFonts w:ascii="Times New Roman" w:hAnsi="Times New Roman" w:cs="Times New Roman"/>
          <w:bCs/>
          <w:lang w:val="en-AU"/>
        </w:rPr>
        <w:t>nd formality of court processes is an intimidating space and process for adults, let alone children.</w:t>
      </w:r>
      <w:r w:rsidR="006F18F5" w:rsidRPr="00516C64">
        <w:rPr>
          <w:rFonts w:ascii="Times New Roman" w:hAnsi="Times New Roman" w:cs="Times New Roman"/>
          <w:bCs/>
          <w:lang w:val="en-AU"/>
        </w:rPr>
        <w:t xml:space="preserve"> </w:t>
      </w:r>
      <w:r w:rsidR="00432B42" w:rsidRPr="00516C64">
        <w:rPr>
          <w:rFonts w:ascii="Times New Roman" w:hAnsi="Times New Roman" w:cs="Times New Roman"/>
          <w:bCs/>
          <w:lang w:val="en-AU"/>
        </w:rPr>
        <w:t>Many children and young people</w:t>
      </w:r>
      <w:r w:rsidR="00E2629C" w:rsidRPr="00516C64">
        <w:rPr>
          <w:rFonts w:ascii="Times New Roman" w:hAnsi="Times New Roman" w:cs="Times New Roman"/>
          <w:bCs/>
          <w:lang w:val="en-AU"/>
        </w:rPr>
        <w:t xml:space="preserve"> report feeling uns</w:t>
      </w:r>
      <w:r w:rsidR="00432B42" w:rsidRPr="00516C64">
        <w:rPr>
          <w:rFonts w:ascii="Times New Roman" w:hAnsi="Times New Roman" w:cs="Times New Roman"/>
          <w:bCs/>
          <w:lang w:val="en-AU"/>
        </w:rPr>
        <w:t xml:space="preserve">ure </w:t>
      </w:r>
      <w:r w:rsidR="00E2629C" w:rsidRPr="00516C64">
        <w:rPr>
          <w:rFonts w:ascii="Times New Roman" w:hAnsi="Times New Roman" w:cs="Times New Roman"/>
          <w:bCs/>
          <w:lang w:val="en-AU"/>
        </w:rPr>
        <w:t xml:space="preserve">and conflicted </w:t>
      </w:r>
      <w:r w:rsidR="00432B42" w:rsidRPr="00516C64">
        <w:rPr>
          <w:rFonts w:ascii="Times New Roman" w:hAnsi="Times New Roman" w:cs="Times New Roman"/>
          <w:bCs/>
          <w:lang w:val="en-AU"/>
        </w:rPr>
        <w:t>about contact and can get caught up in the conflict and used as part of manipulation against another parent. However there are also children who clearly feel worried and fearful about contact with a parent who h</w:t>
      </w:r>
      <w:r w:rsidR="00264CDF" w:rsidRPr="00516C64">
        <w:rPr>
          <w:rFonts w:ascii="Times New Roman" w:hAnsi="Times New Roman" w:cs="Times New Roman"/>
          <w:bCs/>
          <w:lang w:val="en-AU"/>
        </w:rPr>
        <w:t>a</w:t>
      </w:r>
      <w:r w:rsidR="00432B42" w:rsidRPr="00516C64">
        <w:rPr>
          <w:rFonts w:ascii="Times New Roman" w:hAnsi="Times New Roman" w:cs="Times New Roman"/>
          <w:bCs/>
          <w:lang w:val="en-AU"/>
        </w:rPr>
        <w:t>s used violence towards them or another family member</w:t>
      </w:r>
      <w:r w:rsidR="00B44A82" w:rsidRPr="00516C64">
        <w:rPr>
          <w:rFonts w:ascii="Times New Roman" w:hAnsi="Times New Roman" w:cs="Times New Roman"/>
          <w:bCs/>
          <w:lang w:val="en-AU"/>
        </w:rPr>
        <w:t>, and struggle to tell others about this; especially strangers or professionals they have just met</w:t>
      </w:r>
      <w:r w:rsidR="00432B42" w:rsidRPr="00516C64">
        <w:rPr>
          <w:rFonts w:ascii="Times New Roman" w:hAnsi="Times New Roman" w:cs="Times New Roman"/>
          <w:bCs/>
          <w:lang w:val="en-AU"/>
        </w:rPr>
        <w:t xml:space="preserve">. </w:t>
      </w:r>
    </w:p>
    <w:p w:rsidR="007A0C38" w:rsidRDefault="007A0C38" w:rsidP="0045473A">
      <w:pPr>
        <w:autoSpaceDE w:val="0"/>
        <w:autoSpaceDN w:val="0"/>
        <w:adjustRightInd w:val="0"/>
        <w:rPr>
          <w:rFonts w:ascii="Times New Roman" w:hAnsi="Times New Roman" w:cs="Times New Roman"/>
          <w:bCs/>
          <w:lang w:val="en-AU"/>
        </w:rPr>
      </w:pPr>
    </w:p>
    <w:p w:rsidR="00432B42" w:rsidRPr="00516C64" w:rsidRDefault="00432B42" w:rsidP="0045473A">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It is difficult to find a balance between including children’s voices</w:t>
      </w:r>
      <w:r w:rsidR="00264CDF" w:rsidRPr="00516C64">
        <w:rPr>
          <w:rFonts w:ascii="Times New Roman" w:hAnsi="Times New Roman" w:cs="Times New Roman"/>
          <w:bCs/>
          <w:lang w:val="en-AU"/>
        </w:rPr>
        <w:t xml:space="preserve">, but also avoid placing them in a position to feel responsible for adult decisions and at risk of unintended consequences to their relationship with their parents </w:t>
      </w:r>
      <w:r w:rsidR="00B44A82" w:rsidRPr="00516C64">
        <w:rPr>
          <w:rFonts w:ascii="Times New Roman" w:hAnsi="Times New Roman" w:cs="Times New Roman"/>
          <w:bCs/>
          <w:lang w:val="en-AU"/>
        </w:rPr>
        <w:t xml:space="preserve">or their wellbeing. A child speaking up about feeling worried or unsafe around a parent using forms of violence is incredibly dangerous, if contact proceeds to go ahead. </w:t>
      </w:r>
    </w:p>
    <w:p w:rsidR="00E2629C" w:rsidRPr="00516C64" w:rsidRDefault="00E2629C" w:rsidP="0045473A">
      <w:pPr>
        <w:autoSpaceDE w:val="0"/>
        <w:autoSpaceDN w:val="0"/>
        <w:adjustRightInd w:val="0"/>
        <w:rPr>
          <w:rFonts w:ascii="Times New Roman" w:hAnsi="Times New Roman" w:cs="Times New Roman"/>
          <w:bCs/>
          <w:lang w:val="en-AU"/>
        </w:rPr>
      </w:pPr>
    </w:p>
    <w:p w:rsidR="009E6F42" w:rsidRPr="00516C64" w:rsidRDefault="009E6F42" w:rsidP="00774ABD">
      <w:pPr>
        <w:pStyle w:val="BevNormal"/>
        <w:rPr>
          <w:sz w:val="24"/>
        </w:rPr>
      </w:pPr>
      <w:r w:rsidRPr="00516C64">
        <w:rPr>
          <w:sz w:val="24"/>
        </w:rPr>
        <w:t xml:space="preserve">Many children have expressed to family members their feelings of fear or express a strong desire to not visit the other parent, but that court orders compelled them to attend contact regularly.  This fear may be present for important reasons; factors can include continued verbal/physical violence at handovers, that parent’s anger or coercive control on contact, or a lack of relationship with the parent. If there have been past experience of violence or coercive control, the child has been traumatised by these past experiences and will likely feel unsafe with that parent in future due to their past behaviour and being a figure of fear. </w:t>
      </w:r>
    </w:p>
    <w:p w:rsidR="009E6F42" w:rsidRPr="00516C64" w:rsidRDefault="009E6F42" w:rsidP="00774ABD">
      <w:pPr>
        <w:pStyle w:val="BevNormal"/>
        <w:rPr>
          <w:sz w:val="24"/>
        </w:rPr>
      </w:pPr>
    </w:p>
    <w:p w:rsidR="009E6F42" w:rsidRPr="00516C64" w:rsidRDefault="00F733D2" w:rsidP="00774ABD">
      <w:pPr>
        <w:pStyle w:val="BevNormal"/>
        <w:rPr>
          <w:sz w:val="24"/>
        </w:rPr>
      </w:pPr>
      <w:r w:rsidRPr="00516C64">
        <w:rPr>
          <w:sz w:val="24"/>
        </w:rPr>
        <w:t>Unfortunately,</w:t>
      </w:r>
      <w:r w:rsidR="009E6F42" w:rsidRPr="00516C64">
        <w:rPr>
          <w:sz w:val="24"/>
        </w:rPr>
        <w:t xml:space="preserve"> a child’s resistance to ongoing contact with the perpetrator is often construed by professionals working with</w:t>
      </w:r>
      <w:r w:rsidR="00E2629C" w:rsidRPr="00516C64">
        <w:rPr>
          <w:sz w:val="24"/>
        </w:rPr>
        <w:t xml:space="preserve"> these children and families as the child being coached to say ‘poisonous things’ about the father from the mother, or that the child is mimicking the mother’s feelings, or that the mother is imagining or blowing things out of proportion. The misunderstanding of children’s presentation and comments can be dangerous. Having people briefly meet children or briefly observe them cannot portray the complex dynamics of DFV. For example some children can act like the ‘perfect’ child while being around a perpetrator of violence in order to avoid conflict or escalations. </w:t>
      </w:r>
    </w:p>
    <w:p w:rsidR="009E6F42" w:rsidRPr="00516C64" w:rsidRDefault="009E6F42" w:rsidP="00774ABD">
      <w:pPr>
        <w:pStyle w:val="BevNormal"/>
        <w:rPr>
          <w:sz w:val="24"/>
        </w:rPr>
      </w:pPr>
    </w:p>
    <w:p w:rsidR="009E6F42" w:rsidRPr="00516C64" w:rsidRDefault="00B44A82" w:rsidP="0045473A">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lastRenderedPageBreak/>
        <w:t xml:space="preserve">So that question remains how do we safeguard the safety and wellbeing of children, while hearing their thoughts and feelings about where they wish to live and </w:t>
      </w:r>
      <w:r w:rsidR="00F733D2" w:rsidRPr="00516C64">
        <w:rPr>
          <w:rFonts w:ascii="Times New Roman" w:hAnsi="Times New Roman" w:cs="Times New Roman"/>
          <w:bCs/>
          <w:lang w:val="en-AU"/>
        </w:rPr>
        <w:t>whom</w:t>
      </w:r>
      <w:r w:rsidRPr="00516C64">
        <w:rPr>
          <w:rFonts w:ascii="Times New Roman" w:hAnsi="Times New Roman" w:cs="Times New Roman"/>
          <w:bCs/>
          <w:lang w:val="en-AU"/>
        </w:rPr>
        <w:t xml:space="preserve"> they wish to see. </w:t>
      </w:r>
      <w:r w:rsidR="009E6F42" w:rsidRPr="00516C64">
        <w:rPr>
          <w:rFonts w:ascii="Times New Roman" w:hAnsi="Times New Roman" w:cs="Times New Roman"/>
          <w:bCs/>
          <w:lang w:val="en-AU"/>
        </w:rPr>
        <w:t xml:space="preserve">We need to take fear and worry of children seriously. They may not be able to articulate reasons why. They may feel scared to disclose their experiences due to threats or fear of repercussion or mixed feelings to parents. We need to take history of violence or allegations of violence seriously. </w:t>
      </w:r>
    </w:p>
    <w:p w:rsidR="009E6F42" w:rsidRPr="00516C64" w:rsidRDefault="00CB698D" w:rsidP="0045473A">
      <w:pPr>
        <w:autoSpaceDE w:val="0"/>
        <w:autoSpaceDN w:val="0"/>
        <w:adjustRightInd w:val="0"/>
        <w:rPr>
          <w:rFonts w:ascii="Times New Roman" w:hAnsi="Times New Roman" w:cs="Times New Roman"/>
          <w:bCs/>
          <w:lang w:val="en-AU"/>
        </w:rPr>
      </w:pPr>
      <w:r w:rsidRPr="00CB698D">
        <w:rPr>
          <w:rFonts w:ascii="Times New Roman" w:hAnsi="Times New Roman" w:cs="Times New Roman"/>
          <w:b/>
          <w:bCs/>
          <w:i/>
          <w:noProof/>
        </w:rPr>
        <w:pict>
          <v:group id="Group 263" o:spid="_x0000_s1087" style="position:absolute;margin-left:357.75pt;margin-top:2.2pt;width:2in;height:641.8pt;z-index:-251608064;mso-width-percent:308;mso-height-percent:1000;mso-wrap-distance-left:18pt;mso-wrap-distance-right:18pt;mso-position-horizontal-relative:margin;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">
            <v:rect id="Rectangle 264" o:spid="_x0000_s1088"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jYTxQAA&#10;ANwAAAAPAAAAZHJzL2Rvd25yZXYueG1sRI9Ba8JAFITvhf6H5Qleim4qRUp0lVAoKp7U0np8ZJ/Z&#10;kOzbsLsm6b/vFgo9DjPzDbPejrYVPflQO1bwPM9AEJdO11wp+Li8z15BhIissXVMCr4pwHbz+LDG&#10;XLuBT9SfYyUShEOOCkyMXS5lKA1ZDHPXESfv5rzFmKSvpPY4JLht5SLLltJizWnBYEdvhsrmfLcK&#10;it7sPw/X4dgWze721Tz5kwtHpaaTsViBiDTG//Bfe68VLJYv8HsmHQG5+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dGNhPFAAAA3AAAAA8AAAAAAAAAAAAAAAAAlwIAAGRycy9k&#10;b3ducmV2LnhtbFBLBQYAAAAABAAEAPUAAACJAwAAAAA=&#10;" fillcolor="#bad6ad" strokecolor="#ededed" strokeweight="3.5pt"/>
            <v:rect id="Rectangle 265" o:spid="_x0000_s1089"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WwMuxAAA&#10;ANwAAAAPAAAAZHJzL2Rvd25yZXYueG1sRI9Ba8JAFITvhf6H5RW8FN00YCqpq4ilKEgPNXp/7D6T&#10;0OzbmN3G+O9dQehxmJlvmPlysI3oqfO1YwVvkwQEsXam5lLBofgaz0D4gGywcUwKruRhuXh+mmNu&#10;3IV/qN+HUkQI+xwVVCG0uZReV2TRT1xLHL2T6yyGKLtSmg4vEW4bmSZJJi3WHBcqbGldkf7d/1kF&#10;m7A6ZWdvvz93x1f93m8K0mmh1OhlWH2ACDSE//CjvTUK0mwK9zPxCMjF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0VsDLsQAAADcAAAADwAAAAAAAAAAAAAAAACXAgAAZHJzL2Rv&#10;d25yZXYueG1sUEsFBgAAAAAEAAQA9QAAAIgDAAAAAA==&#10;" fillcolor="#bad6ad" strokecolor="#ededed" strokeweight="3.5pt">
              <v:textbox inset=",14.4pt,8.64pt,18pt">
                <w:txbxContent>
                  <w:p w:rsidR="009E2D80" w:rsidRPr="006476AC" w:rsidRDefault="009E2D80" w:rsidP="00777668">
                    <w:pPr>
                      <w:spacing w:before="100" w:beforeAutospacing="1" w:after="100" w:afterAutospacing="1"/>
                      <w:rPr>
                        <w:rFonts w:ascii="Times New Roman" w:eastAsia="Times New Roman" w:hAnsi="Times New Roman" w:cs="Times New Roman"/>
                        <w:color w:val="4B5A60" w:themeColor="accent1"/>
                        <w:sz w:val="22"/>
                        <w:szCs w:val="22"/>
                      </w:rPr>
                    </w:pPr>
                    <w:r w:rsidRPr="006476AC">
                      <w:rPr>
                        <w:rFonts w:ascii="Times New Roman" w:eastAsia="Times New Roman" w:hAnsi="Times New Roman" w:cs="Times New Roman"/>
                        <w:color w:val="4B5A60" w:themeColor="accent1"/>
                        <w:sz w:val="22"/>
                        <w:szCs w:val="22"/>
                      </w:rPr>
                      <w:t>“It’s extremely tricky., my child wouldn’t talk to anyone because he was worried about dad finding out. My child was not game enough to speak up while still seeing dad. How do you protect around that?” (Client N)</w:t>
                    </w:r>
                  </w:p>
                  <w:p w:rsidR="009E2D80" w:rsidRPr="006476AC" w:rsidRDefault="009E2D80" w:rsidP="00777668">
                    <w:pPr>
                      <w:spacing w:before="100" w:beforeAutospacing="1" w:after="100" w:afterAutospacing="1"/>
                      <w:rPr>
                        <w:rFonts w:ascii="Times New Roman" w:eastAsia="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 xml:space="preserve"> “</w:t>
                    </w:r>
                    <w:r w:rsidRPr="006476AC">
                      <w:rPr>
                        <w:rFonts w:ascii="Times New Roman" w:eastAsia="Times New Roman" w:hAnsi="Times New Roman" w:cs="Times New Roman"/>
                        <w:color w:val="4B5A60" w:themeColor="accent1"/>
                        <w:sz w:val="22"/>
                        <w:szCs w:val="22"/>
                      </w:rPr>
                      <w:t>Every child is different and should be individually assessed. A professional that has knowledge on trauma and developmental needs is important and should form part of the team that assess and informs the judge. If necessary, for this professional to focus on building a relationship with each child so that they can make accurate assessments regarding the safety of each child.</w:t>
                    </w:r>
                    <w:r>
                      <w:rPr>
                        <w:rFonts w:ascii="Times New Roman" w:eastAsia="Times New Roman" w:hAnsi="Times New Roman" w:cs="Times New Roman"/>
                        <w:color w:val="4B5A60" w:themeColor="accent1"/>
                        <w:sz w:val="22"/>
                        <w:szCs w:val="22"/>
                      </w:rPr>
                      <w:t>” (Client S)</w:t>
                    </w:r>
                  </w:p>
                  <w:p w:rsidR="009E2D80" w:rsidRPr="006476AC" w:rsidRDefault="009E2D80" w:rsidP="006476AC">
                    <w:pPr>
                      <w:spacing w:before="100" w:beforeAutospacing="1" w:after="100" w:afterAutospacing="1"/>
                      <w:rPr>
                        <w:rFonts w:ascii="Times New Roman" w:eastAsia="Times New Roman" w:hAnsi="Times New Roman" w:cs="Times New Roman"/>
                        <w:color w:val="4B5A60" w:themeColor="accent1"/>
                        <w:sz w:val="22"/>
                        <w:szCs w:val="22"/>
                      </w:rPr>
                    </w:pPr>
                    <w:r w:rsidRPr="006476AC">
                      <w:rPr>
                        <w:rFonts w:ascii="Times New Roman" w:eastAsia="Times New Roman" w:hAnsi="Times New Roman" w:cs="Times New Roman"/>
                        <w:color w:val="4B5A60" w:themeColor="accent1"/>
                        <w:sz w:val="22"/>
                        <w:szCs w:val="22"/>
                      </w:rPr>
                      <w:t>“My child started disclosing things</w:t>
                    </w:r>
                    <w:r>
                      <w:rPr>
                        <w:rFonts w:ascii="Times New Roman" w:eastAsia="Times New Roman" w:hAnsi="Times New Roman" w:cs="Times New Roman"/>
                        <w:color w:val="4B5A60" w:themeColor="accent1"/>
                        <w:sz w:val="22"/>
                        <w:szCs w:val="22"/>
                      </w:rPr>
                      <w:t xml:space="preserve"> after starting contact</w:t>
                    </w:r>
                    <w:r w:rsidRPr="006476AC">
                      <w:rPr>
                        <w:rFonts w:ascii="Times New Roman" w:eastAsia="Times New Roman" w:hAnsi="Times New Roman" w:cs="Times New Roman"/>
                        <w:color w:val="4B5A60" w:themeColor="accent1"/>
                        <w:sz w:val="22"/>
                        <w:szCs w:val="22"/>
                      </w:rPr>
                      <w:t>, so we went to the police, he was nervous, was questioned, we left, the police then spoke to father in home and would only follow through if admitted, of course he didn’t. Now the father is encouraging my son to keep secrets and that it [the experiences he disclosed] never happened. Now how do you encourage and support children to feel safe to talk about their worries.” (Client N)</w:t>
                    </w:r>
                  </w:p>
                  <w:p w:rsidR="009E2D80" w:rsidRDefault="009E2D80" w:rsidP="00E2214F">
                    <w:pPr>
                      <w:rPr>
                        <w:color w:val="FFFFFF" w:themeColor="background1"/>
                      </w:rPr>
                    </w:pPr>
                  </w:p>
                </w:txbxContent>
              </v:textbox>
            </v:rect>
            <v:shape id="Text Box 266" o:spid="_x0000_s1090" type="#_x0000_t202" style="position:absolute;top:232097;width:1828800;height:6454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ctyixQAA&#10;ANwAAAAPAAAAZHJzL2Rvd25yZXYueG1sRI9Ba8JAFITvBf/D8oTemk0thhJdRS2lHo0tBW/P7DMb&#10;mn0bs1uN/vquIPQ4zMw3zHTe20acqPO1YwXPSQqCuHS65krB1+f70ysIH5A1No5JwYU8zGeDhynm&#10;2p25oNM2VCJC2OeowITQ5lL60pBFn7iWOHoH11kMUXaV1B2eI9w2cpSmmbRYc1ww2NLKUPmz/bUK&#10;3nYfx1W/uX7v9guHhdsvxy+mUOpx2C8mIAL14T98b6+1glGWwe1MPAJy9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Ny3KLFAAAA3AAAAA8AAAAAAAAAAAAAAAAAlwIAAGRycy9k&#10;b3ducmV2LnhtbFBLBQYAAAAABAAEAPUAAACJAwAAAAA=&#10;" fillcolor="#bad6ad" strokecolor="#ededed" strokeweight="3.5pt">
              <v:textbox style="mso-fit-shape-to-text:t" inset=",7.2pt,,7.2pt">
                <w:txbxContent>
                  <w:p w:rsidR="009E2D80" w:rsidRDefault="009E2D80" w:rsidP="00E2214F">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p>
    <w:p w:rsidR="00B44A82" w:rsidRPr="007A0C38" w:rsidRDefault="00B44A82" w:rsidP="0045473A">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 xml:space="preserve">The core components behind listening to children’s voices about their feelings and </w:t>
      </w:r>
      <w:r w:rsidRPr="007A0C38">
        <w:rPr>
          <w:rFonts w:ascii="Times New Roman" w:hAnsi="Times New Roman" w:cs="Times New Roman"/>
          <w:bCs/>
          <w:lang w:val="en-AU"/>
        </w:rPr>
        <w:t>needs involve:</w:t>
      </w:r>
    </w:p>
    <w:p w:rsidR="002F489D" w:rsidRPr="007A0C38" w:rsidRDefault="00B44A82" w:rsidP="00774ABD">
      <w:pPr>
        <w:pStyle w:val="ListParagraph"/>
        <w:numPr>
          <w:ilvl w:val="0"/>
          <w:numId w:val="24"/>
        </w:numPr>
        <w:autoSpaceDE w:val="0"/>
        <w:autoSpaceDN w:val="0"/>
        <w:adjustRightInd w:val="0"/>
        <w:rPr>
          <w:rFonts w:ascii="Times New Roman" w:hAnsi="Times New Roman" w:cs="Times New Roman"/>
          <w:bCs/>
          <w:sz w:val="24"/>
          <w:szCs w:val="24"/>
        </w:rPr>
      </w:pPr>
      <w:r w:rsidRPr="007A0C38">
        <w:rPr>
          <w:rFonts w:ascii="Times New Roman" w:hAnsi="Times New Roman" w:cs="Times New Roman"/>
          <w:bCs/>
          <w:sz w:val="24"/>
          <w:szCs w:val="24"/>
        </w:rPr>
        <w:t xml:space="preserve">A safe </w:t>
      </w:r>
      <w:r w:rsidR="00F733D2" w:rsidRPr="007A0C38">
        <w:rPr>
          <w:rFonts w:ascii="Times New Roman" w:hAnsi="Times New Roman" w:cs="Times New Roman"/>
          <w:bCs/>
          <w:sz w:val="24"/>
          <w:szCs w:val="24"/>
        </w:rPr>
        <w:t>relationship, space,</w:t>
      </w:r>
      <w:r w:rsidR="002F489D" w:rsidRPr="007A0C38">
        <w:rPr>
          <w:rFonts w:ascii="Times New Roman" w:hAnsi="Times New Roman" w:cs="Times New Roman"/>
          <w:bCs/>
          <w:sz w:val="24"/>
          <w:szCs w:val="24"/>
        </w:rPr>
        <w:t xml:space="preserve"> and time to build this. </w:t>
      </w:r>
    </w:p>
    <w:p w:rsidR="002F489D" w:rsidRPr="007A0C38" w:rsidRDefault="002F489D" w:rsidP="00774ABD">
      <w:pPr>
        <w:pStyle w:val="ListParagraph"/>
        <w:numPr>
          <w:ilvl w:val="0"/>
          <w:numId w:val="24"/>
        </w:numPr>
        <w:autoSpaceDE w:val="0"/>
        <w:autoSpaceDN w:val="0"/>
        <w:adjustRightInd w:val="0"/>
        <w:rPr>
          <w:rFonts w:ascii="Times New Roman" w:hAnsi="Times New Roman" w:cs="Times New Roman"/>
          <w:bCs/>
          <w:sz w:val="24"/>
          <w:szCs w:val="24"/>
        </w:rPr>
      </w:pPr>
      <w:r w:rsidRPr="007A0C38">
        <w:rPr>
          <w:rFonts w:ascii="Times New Roman" w:hAnsi="Times New Roman" w:cs="Times New Roman"/>
          <w:bCs/>
          <w:sz w:val="24"/>
          <w:szCs w:val="24"/>
        </w:rPr>
        <w:t xml:space="preserve">Clear and child-friendly explanation of role and information. </w:t>
      </w:r>
    </w:p>
    <w:p w:rsidR="005C07B5" w:rsidRPr="007A0C38" w:rsidRDefault="005C07B5" w:rsidP="00774ABD">
      <w:pPr>
        <w:pStyle w:val="ListParagraph"/>
        <w:numPr>
          <w:ilvl w:val="0"/>
          <w:numId w:val="24"/>
        </w:numPr>
        <w:autoSpaceDE w:val="0"/>
        <w:autoSpaceDN w:val="0"/>
        <w:adjustRightInd w:val="0"/>
        <w:rPr>
          <w:rFonts w:ascii="Times New Roman" w:hAnsi="Times New Roman" w:cs="Times New Roman"/>
          <w:bCs/>
          <w:sz w:val="24"/>
          <w:szCs w:val="24"/>
        </w:rPr>
      </w:pPr>
      <w:r w:rsidRPr="007A0C38">
        <w:rPr>
          <w:rFonts w:ascii="Times New Roman" w:hAnsi="Times New Roman" w:cs="Times New Roman"/>
          <w:bCs/>
          <w:sz w:val="24"/>
          <w:szCs w:val="24"/>
        </w:rPr>
        <w:t>Explain adults make decisions</w:t>
      </w:r>
      <w:r w:rsidR="00E2629C" w:rsidRPr="007A0C38">
        <w:rPr>
          <w:rFonts w:ascii="Times New Roman" w:hAnsi="Times New Roman" w:cs="Times New Roman"/>
          <w:bCs/>
          <w:sz w:val="24"/>
          <w:szCs w:val="24"/>
        </w:rPr>
        <w:t xml:space="preserve">, not children but they would like to hear and consider how they feel about options. </w:t>
      </w:r>
    </w:p>
    <w:p w:rsidR="00B44A82" w:rsidRPr="007A0C38" w:rsidRDefault="005C07B5" w:rsidP="00774ABD">
      <w:pPr>
        <w:pStyle w:val="ListParagraph"/>
        <w:numPr>
          <w:ilvl w:val="0"/>
          <w:numId w:val="24"/>
        </w:numPr>
        <w:autoSpaceDE w:val="0"/>
        <w:autoSpaceDN w:val="0"/>
        <w:adjustRightInd w:val="0"/>
        <w:rPr>
          <w:rFonts w:ascii="Times New Roman" w:hAnsi="Times New Roman" w:cs="Times New Roman"/>
          <w:bCs/>
          <w:sz w:val="24"/>
          <w:szCs w:val="24"/>
        </w:rPr>
      </w:pPr>
      <w:r w:rsidRPr="007A0C38">
        <w:rPr>
          <w:rFonts w:ascii="Times New Roman" w:hAnsi="Times New Roman" w:cs="Times New Roman"/>
          <w:bCs/>
          <w:sz w:val="24"/>
          <w:szCs w:val="24"/>
        </w:rPr>
        <w:t xml:space="preserve">Ensure child </w:t>
      </w:r>
      <w:r w:rsidR="00B44A82" w:rsidRPr="007A0C38">
        <w:rPr>
          <w:rFonts w:ascii="Times New Roman" w:hAnsi="Times New Roman" w:cs="Times New Roman"/>
          <w:bCs/>
          <w:sz w:val="24"/>
          <w:szCs w:val="24"/>
        </w:rPr>
        <w:t>appropriate spaces and conversations</w:t>
      </w:r>
      <w:r w:rsidR="002F489D" w:rsidRPr="007A0C38">
        <w:rPr>
          <w:rFonts w:ascii="Times New Roman" w:hAnsi="Times New Roman" w:cs="Times New Roman"/>
          <w:bCs/>
          <w:sz w:val="24"/>
          <w:szCs w:val="24"/>
        </w:rPr>
        <w:t>.</w:t>
      </w:r>
    </w:p>
    <w:p w:rsidR="002F489D" w:rsidRPr="007A0C38" w:rsidRDefault="00E2629C" w:rsidP="00774ABD">
      <w:pPr>
        <w:pStyle w:val="ListParagraph"/>
        <w:numPr>
          <w:ilvl w:val="0"/>
          <w:numId w:val="24"/>
        </w:numPr>
        <w:autoSpaceDE w:val="0"/>
        <w:autoSpaceDN w:val="0"/>
        <w:adjustRightInd w:val="0"/>
        <w:rPr>
          <w:rFonts w:ascii="Times New Roman" w:hAnsi="Times New Roman" w:cs="Times New Roman"/>
          <w:bCs/>
          <w:sz w:val="24"/>
          <w:szCs w:val="24"/>
        </w:rPr>
      </w:pPr>
      <w:r w:rsidRPr="007A0C38">
        <w:rPr>
          <w:rFonts w:ascii="Times New Roman" w:hAnsi="Times New Roman" w:cs="Times New Roman"/>
          <w:bCs/>
          <w:sz w:val="24"/>
          <w:szCs w:val="24"/>
        </w:rPr>
        <w:t xml:space="preserve">Encourage and provide opportunity for </w:t>
      </w:r>
      <w:r w:rsidR="002F489D" w:rsidRPr="007A0C38">
        <w:rPr>
          <w:rFonts w:ascii="Times New Roman" w:hAnsi="Times New Roman" w:cs="Times New Roman"/>
          <w:bCs/>
          <w:sz w:val="24"/>
          <w:szCs w:val="24"/>
        </w:rPr>
        <w:t>children to write or say how they feel</w:t>
      </w:r>
      <w:r w:rsidR="005C07B5" w:rsidRPr="007A0C38">
        <w:rPr>
          <w:rFonts w:ascii="Times New Roman" w:hAnsi="Times New Roman" w:cs="Times New Roman"/>
          <w:bCs/>
          <w:sz w:val="24"/>
          <w:szCs w:val="24"/>
        </w:rPr>
        <w:t xml:space="preserve"> about where they want to live if they can</w:t>
      </w:r>
      <w:r w:rsidRPr="007A0C38">
        <w:rPr>
          <w:rFonts w:ascii="Times New Roman" w:hAnsi="Times New Roman" w:cs="Times New Roman"/>
          <w:bCs/>
          <w:sz w:val="24"/>
          <w:szCs w:val="24"/>
        </w:rPr>
        <w:t xml:space="preserve"> or if they want</w:t>
      </w:r>
      <w:r w:rsidR="003637FC" w:rsidRPr="007A0C38">
        <w:rPr>
          <w:rFonts w:ascii="Times New Roman" w:hAnsi="Times New Roman" w:cs="Times New Roman"/>
          <w:bCs/>
          <w:sz w:val="24"/>
          <w:szCs w:val="24"/>
        </w:rPr>
        <w:t xml:space="preserve"> ensuring not to push them.</w:t>
      </w:r>
    </w:p>
    <w:p w:rsidR="00B44A82" w:rsidRPr="007A0C38" w:rsidRDefault="005C07B5" w:rsidP="00774ABD">
      <w:pPr>
        <w:pStyle w:val="ListParagraph"/>
        <w:numPr>
          <w:ilvl w:val="0"/>
          <w:numId w:val="24"/>
        </w:numPr>
        <w:autoSpaceDE w:val="0"/>
        <w:autoSpaceDN w:val="0"/>
        <w:adjustRightInd w:val="0"/>
        <w:rPr>
          <w:rFonts w:ascii="Times New Roman" w:hAnsi="Times New Roman" w:cs="Times New Roman"/>
          <w:bCs/>
          <w:sz w:val="24"/>
          <w:szCs w:val="24"/>
        </w:rPr>
      </w:pPr>
      <w:r w:rsidRPr="007A0C38">
        <w:rPr>
          <w:rFonts w:ascii="Times New Roman" w:hAnsi="Times New Roman" w:cs="Times New Roman"/>
          <w:bCs/>
          <w:sz w:val="24"/>
          <w:szCs w:val="24"/>
        </w:rPr>
        <w:t xml:space="preserve">Open-ended </w:t>
      </w:r>
      <w:r w:rsidR="00F733D2" w:rsidRPr="007A0C38">
        <w:rPr>
          <w:rFonts w:ascii="Times New Roman" w:hAnsi="Times New Roman" w:cs="Times New Roman"/>
          <w:bCs/>
          <w:sz w:val="24"/>
          <w:szCs w:val="24"/>
        </w:rPr>
        <w:t>questions</w:t>
      </w:r>
      <w:r w:rsidRPr="007A0C38">
        <w:rPr>
          <w:rFonts w:ascii="Times New Roman" w:hAnsi="Times New Roman" w:cs="Times New Roman"/>
          <w:bCs/>
          <w:sz w:val="24"/>
          <w:szCs w:val="24"/>
        </w:rPr>
        <w:t xml:space="preserve"> and use of play and art </w:t>
      </w:r>
      <w:r w:rsidR="00E2629C" w:rsidRPr="007A0C38">
        <w:rPr>
          <w:rFonts w:ascii="Times New Roman" w:hAnsi="Times New Roman" w:cs="Times New Roman"/>
          <w:bCs/>
          <w:sz w:val="24"/>
          <w:szCs w:val="24"/>
        </w:rPr>
        <w:t xml:space="preserve">can be used </w:t>
      </w:r>
      <w:r w:rsidRPr="007A0C38">
        <w:rPr>
          <w:rFonts w:ascii="Times New Roman" w:hAnsi="Times New Roman" w:cs="Times New Roman"/>
          <w:bCs/>
          <w:sz w:val="24"/>
          <w:szCs w:val="24"/>
        </w:rPr>
        <w:t xml:space="preserve">to explore children’s wants. </w:t>
      </w:r>
    </w:p>
    <w:p w:rsidR="005C07B5" w:rsidRPr="007A0C38" w:rsidRDefault="005C07B5" w:rsidP="00774ABD">
      <w:pPr>
        <w:pStyle w:val="ListParagraph"/>
        <w:numPr>
          <w:ilvl w:val="0"/>
          <w:numId w:val="24"/>
        </w:numPr>
        <w:autoSpaceDE w:val="0"/>
        <w:autoSpaceDN w:val="0"/>
        <w:adjustRightInd w:val="0"/>
        <w:rPr>
          <w:rFonts w:ascii="Times New Roman" w:hAnsi="Times New Roman" w:cs="Times New Roman"/>
          <w:bCs/>
          <w:sz w:val="24"/>
          <w:szCs w:val="24"/>
        </w:rPr>
      </w:pPr>
      <w:r w:rsidRPr="007A0C38">
        <w:rPr>
          <w:rFonts w:ascii="Times New Roman" w:hAnsi="Times New Roman" w:cs="Times New Roman"/>
          <w:bCs/>
          <w:sz w:val="24"/>
          <w:szCs w:val="24"/>
        </w:rPr>
        <w:t xml:space="preserve">Ensure persons talking with children and young people have the appropriate skills, knowledge and experience; especially in relation to attachment, trauma </w:t>
      </w:r>
      <w:r w:rsidR="00F733D2" w:rsidRPr="007A0C38">
        <w:rPr>
          <w:rFonts w:ascii="Times New Roman" w:hAnsi="Times New Roman" w:cs="Times New Roman"/>
          <w:bCs/>
          <w:sz w:val="24"/>
          <w:szCs w:val="24"/>
        </w:rPr>
        <w:t xml:space="preserve">and </w:t>
      </w:r>
      <w:r w:rsidRPr="007A0C38">
        <w:rPr>
          <w:rFonts w:ascii="Times New Roman" w:hAnsi="Times New Roman" w:cs="Times New Roman"/>
          <w:bCs/>
          <w:sz w:val="24"/>
          <w:szCs w:val="24"/>
        </w:rPr>
        <w:t xml:space="preserve">DFV in order to be able to make proper assessment. </w:t>
      </w:r>
    </w:p>
    <w:p w:rsidR="00ED4171" w:rsidRPr="00516C64" w:rsidRDefault="009371E9" w:rsidP="0045473A">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In order to safeguard children’s wellbeing and safety</w:t>
      </w:r>
      <w:r w:rsidR="00E2629C" w:rsidRPr="00516C64">
        <w:rPr>
          <w:rFonts w:ascii="Times New Roman" w:hAnsi="Times New Roman" w:cs="Times New Roman"/>
          <w:bCs/>
          <w:lang w:val="en-AU"/>
        </w:rPr>
        <w:t xml:space="preserve">, </w:t>
      </w:r>
      <w:r w:rsidRPr="00516C64">
        <w:rPr>
          <w:rFonts w:ascii="Times New Roman" w:hAnsi="Times New Roman" w:cs="Times New Roman"/>
          <w:bCs/>
          <w:lang w:val="en-AU"/>
        </w:rPr>
        <w:t>mitigating risks associa</w:t>
      </w:r>
      <w:r w:rsidR="007A0C38">
        <w:rPr>
          <w:rFonts w:ascii="Times New Roman" w:hAnsi="Times New Roman" w:cs="Times New Roman"/>
          <w:bCs/>
          <w:lang w:val="en-AU"/>
        </w:rPr>
        <w:t>ted with involving children in Family L</w:t>
      </w:r>
      <w:r w:rsidRPr="00516C64">
        <w:rPr>
          <w:rFonts w:ascii="Times New Roman" w:hAnsi="Times New Roman" w:cs="Times New Roman"/>
          <w:bCs/>
          <w:lang w:val="en-AU"/>
        </w:rPr>
        <w:t xml:space="preserve">aw processes there needs to be a broader assessment of the family, the history and the wider system. </w:t>
      </w:r>
      <w:r w:rsidR="00E2629C" w:rsidRPr="00516C64">
        <w:rPr>
          <w:rFonts w:ascii="Times New Roman" w:hAnsi="Times New Roman" w:cs="Times New Roman"/>
          <w:bCs/>
          <w:lang w:val="en-AU"/>
        </w:rPr>
        <w:t>This may help to e</w:t>
      </w:r>
      <w:r w:rsidRPr="00516C64">
        <w:rPr>
          <w:rFonts w:ascii="Times New Roman" w:hAnsi="Times New Roman" w:cs="Times New Roman"/>
          <w:bCs/>
          <w:lang w:val="en-AU"/>
        </w:rPr>
        <w:t>nsur</w:t>
      </w:r>
      <w:r w:rsidR="00E2629C" w:rsidRPr="00516C64">
        <w:rPr>
          <w:rFonts w:ascii="Times New Roman" w:hAnsi="Times New Roman" w:cs="Times New Roman"/>
          <w:bCs/>
          <w:lang w:val="en-AU"/>
        </w:rPr>
        <w:t>e</w:t>
      </w:r>
      <w:r w:rsidRPr="00516C64">
        <w:rPr>
          <w:rFonts w:ascii="Times New Roman" w:hAnsi="Times New Roman" w:cs="Times New Roman"/>
          <w:bCs/>
          <w:lang w:val="en-AU"/>
        </w:rPr>
        <w:t xml:space="preserve"> statements made by children</w:t>
      </w:r>
      <w:r w:rsidR="00E2629C" w:rsidRPr="00516C64">
        <w:rPr>
          <w:rFonts w:ascii="Times New Roman" w:hAnsi="Times New Roman" w:cs="Times New Roman"/>
          <w:bCs/>
          <w:lang w:val="en-AU"/>
        </w:rPr>
        <w:t xml:space="preserve"> or observations</w:t>
      </w:r>
      <w:r w:rsidRPr="00516C64">
        <w:rPr>
          <w:rFonts w:ascii="Times New Roman" w:hAnsi="Times New Roman" w:cs="Times New Roman"/>
          <w:bCs/>
          <w:lang w:val="en-AU"/>
        </w:rPr>
        <w:t xml:space="preserve"> are not misused or by involving children in the </w:t>
      </w:r>
      <w:r w:rsidR="00774ABD" w:rsidRPr="00516C64">
        <w:rPr>
          <w:rFonts w:ascii="Times New Roman" w:hAnsi="Times New Roman" w:cs="Times New Roman"/>
          <w:bCs/>
          <w:lang w:val="en-AU"/>
        </w:rPr>
        <w:t xml:space="preserve">decision-making </w:t>
      </w:r>
      <w:r w:rsidRPr="00516C64">
        <w:rPr>
          <w:rFonts w:ascii="Times New Roman" w:hAnsi="Times New Roman" w:cs="Times New Roman"/>
          <w:bCs/>
          <w:lang w:val="en-AU"/>
        </w:rPr>
        <w:t>process does not have u</w:t>
      </w:r>
      <w:r w:rsidR="007A0C38">
        <w:rPr>
          <w:rFonts w:ascii="Times New Roman" w:hAnsi="Times New Roman" w:cs="Times New Roman"/>
          <w:bCs/>
          <w:lang w:val="en-AU"/>
        </w:rPr>
        <w:t xml:space="preserve">nintended consequences or </w:t>
      </w:r>
      <w:r w:rsidRPr="00516C64">
        <w:rPr>
          <w:rFonts w:ascii="Times New Roman" w:hAnsi="Times New Roman" w:cs="Times New Roman"/>
          <w:bCs/>
          <w:lang w:val="en-AU"/>
        </w:rPr>
        <w:t xml:space="preserve">risk </w:t>
      </w:r>
      <w:r w:rsidR="00F733D2" w:rsidRPr="00516C64">
        <w:rPr>
          <w:rFonts w:ascii="Times New Roman" w:hAnsi="Times New Roman" w:cs="Times New Roman"/>
          <w:bCs/>
          <w:lang w:val="en-AU"/>
        </w:rPr>
        <w:t>associated</w:t>
      </w:r>
      <w:r w:rsidR="00774ABD" w:rsidRPr="00516C64">
        <w:rPr>
          <w:rFonts w:ascii="Times New Roman" w:hAnsi="Times New Roman" w:cs="Times New Roman"/>
          <w:bCs/>
          <w:lang w:val="en-AU"/>
        </w:rPr>
        <w:t xml:space="preserve">. </w:t>
      </w:r>
      <w:r w:rsidR="005C07B5" w:rsidRPr="00516C64">
        <w:rPr>
          <w:rFonts w:ascii="Times New Roman" w:hAnsi="Times New Roman" w:cs="Times New Roman"/>
          <w:bCs/>
          <w:lang w:val="en-AU"/>
        </w:rPr>
        <w:t>Systemic wider assessment with family, involved services and other family members</w:t>
      </w:r>
      <w:r w:rsidRPr="00516C64">
        <w:rPr>
          <w:rFonts w:ascii="Times New Roman" w:hAnsi="Times New Roman" w:cs="Times New Roman"/>
          <w:bCs/>
          <w:lang w:val="en-AU"/>
        </w:rPr>
        <w:t xml:space="preserve"> may be crucial for adults with the best interests of the child have the relevant information to be able to make decisions on the care and wellbeing and contact </w:t>
      </w:r>
      <w:r w:rsidR="00ED4171" w:rsidRPr="00516C64">
        <w:rPr>
          <w:rFonts w:ascii="Times New Roman" w:hAnsi="Times New Roman" w:cs="Times New Roman"/>
          <w:bCs/>
          <w:lang w:val="en-AU"/>
        </w:rPr>
        <w:t>arrangements</w:t>
      </w:r>
      <w:r w:rsidRPr="00516C64">
        <w:rPr>
          <w:rFonts w:ascii="Times New Roman" w:hAnsi="Times New Roman" w:cs="Times New Roman"/>
          <w:bCs/>
          <w:lang w:val="en-AU"/>
        </w:rPr>
        <w:t xml:space="preserve"> of the children involved</w:t>
      </w:r>
      <w:r w:rsidR="005C07B5" w:rsidRPr="00516C64">
        <w:rPr>
          <w:rFonts w:ascii="Times New Roman" w:hAnsi="Times New Roman" w:cs="Times New Roman"/>
          <w:bCs/>
          <w:lang w:val="en-AU"/>
        </w:rPr>
        <w:t xml:space="preserve">. </w:t>
      </w:r>
      <w:r w:rsidR="003637FC" w:rsidRPr="00516C64">
        <w:rPr>
          <w:rFonts w:ascii="Times New Roman" w:hAnsi="Times New Roman" w:cs="Times New Roman"/>
          <w:bCs/>
          <w:lang w:val="en-AU"/>
        </w:rPr>
        <w:t xml:space="preserve">This is especially important if a child is not willing or able to comment due to age, worry or discomfort. </w:t>
      </w:r>
    </w:p>
    <w:p w:rsidR="00774ABD" w:rsidRPr="00516C64" w:rsidRDefault="00774ABD" w:rsidP="0045473A">
      <w:pPr>
        <w:autoSpaceDE w:val="0"/>
        <w:autoSpaceDN w:val="0"/>
        <w:adjustRightInd w:val="0"/>
        <w:rPr>
          <w:rFonts w:ascii="Times New Roman" w:hAnsi="Times New Roman" w:cs="Times New Roman"/>
          <w:bCs/>
          <w:sz w:val="28"/>
          <w:szCs w:val="30"/>
          <w:lang w:val="en-AU"/>
        </w:rPr>
      </w:pPr>
    </w:p>
    <w:p w:rsidR="00BD3221" w:rsidRPr="00516C64" w:rsidRDefault="00BD3221" w:rsidP="00BD3221">
      <w:pPr>
        <w:autoSpaceDE w:val="0"/>
        <w:autoSpaceDN w:val="0"/>
        <w:adjustRightInd w:val="0"/>
        <w:rPr>
          <w:rFonts w:ascii="Times New Roman" w:hAnsi="Times New Roman" w:cs="Times New Roman"/>
          <w:b/>
          <w:bCs/>
          <w:i/>
          <w:sz w:val="28"/>
          <w:szCs w:val="28"/>
          <w:lang w:val="en-AU"/>
        </w:rPr>
      </w:pPr>
      <w:r w:rsidRPr="00516C64">
        <w:rPr>
          <w:rFonts w:ascii="Times New Roman" w:hAnsi="Times New Roman" w:cs="Times New Roman"/>
          <w:b/>
          <w:bCs/>
          <w:i/>
          <w:sz w:val="28"/>
          <w:szCs w:val="28"/>
          <w:lang w:val="en-AU"/>
        </w:rPr>
        <w:t>Recommendations:</w:t>
      </w:r>
    </w:p>
    <w:p w:rsidR="00ED4171" w:rsidRPr="00516C64" w:rsidRDefault="00ED4171" w:rsidP="00ED4171">
      <w:pPr>
        <w:pStyle w:val="BevBullets"/>
        <w:rPr>
          <w:rFonts w:ascii="Times New Roman" w:hAnsi="Times New Roman"/>
          <w:sz w:val="24"/>
        </w:rPr>
      </w:pPr>
      <w:r w:rsidRPr="00516C64">
        <w:rPr>
          <w:rFonts w:ascii="Times New Roman" w:hAnsi="Times New Roman"/>
          <w:sz w:val="24"/>
        </w:rPr>
        <w:t>Consider age and developmental ability to engage in fee</w:t>
      </w:r>
      <w:r w:rsidR="00774ABD" w:rsidRPr="00516C64">
        <w:rPr>
          <w:rFonts w:ascii="Times New Roman" w:hAnsi="Times New Roman"/>
          <w:sz w:val="24"/>
        </w:rPr>
        <w:t xml:space="preserve">dback processes with children </w:t>
      </w:r>
    </w:p>
    <w:p w:rsidR="00ED4171" w:rsidRPr="00516C64" w:rsidRDefault="00774ABD" w:rsidP="00774ABD">
      <w:pPr>
        <w:pStyle w:val="BevBullets"/>
        <w:rPr>
          <w:rFonts w:ascii="Times New Roman" w:hAnsi="Times New Roman"/>
          <w:sz w:val="24"/>
        </w:rPr>
      </w:pPr>
      <w:r w:rsidRPr="00516C64">
        <w:rPr>
          <w:rFonts w:ascii="Times New Roman" w:hAnsi="Times New Roman"/>
          <w:sz w:val="24"/>
        </w:rPr>
        <w:lastRenderedPageBreak/>
        <w:t>Ensure s</w:t>
      </w:r>
      <w:r w:rsidR="00ED4171" w:rsidRPr="00516C64">
        <w:rPr>
          <w:rFonts w:ascii="Times New Roman" w:hAnsi="Times New Roman"/>
          <w:sz w:val="24"/>
        </w:rPr>
        <w:t xml:space="preserve">killed workers </w:t>
      </w:r>
      <w:r w:rsidRPr="00516C64">
        <w:rPr>
          <w:rFonts w:ascii="Times New Roman" w:hAnsi="Times New Roman"/>
          <w:sz w:val="24"/>
        </w:rPr>
        <w:t xml:space="preserve">speaking or meeting with children have </w:t>
      </w:r>
      <w:r w:rsidR="00ED4171" w:rsidRPr="00516C64">
        <w:rPr>
          <w:rFonts w:ascii="Times New Roman" w:hAnsi="Times New Roman"/>
          <w:sz w:val="24"/>
        </w:rPr>
        <w:t xml:space="preserve">DFV knowledge and child-appropriate skills. </w:t>
      </w:r>
    </w:p>
    <w:p w:rsidR="00ED4171" w:rsidRPr="00516C64" w:rsidRDefault="00774ABD" w:rsidP="00774ABD">
      <w:pPr>
        <w:pStyle w:val="BevBullets"/>
        <w:rPr>
          <w:rFonts w:ascii="Times New Roman" w:hAnsi="Times New Roman"/>
          <w:sz w:val="24"/>
        </w:rPr>
      </w:pPr>
      <w:r w:rsidRPr="00516C64">
        <w:rPr>
          <w:rFonts w:ascii="Times New Roman" w:hAnsi="Times New Roman"/>
          <w:sz w:val="24"/>
        </w:rPr>
        <w:t>Ensure c</w:t>
      </w:r>
      <w:r w:rsidR="00ED4171" w:rsidRPr="00516C64">
        <w:rPr>
          <w:rFonts w:ascii="Times New Roman" w:hAnsi="Times New Roman"/>
          <w:sz w:val="24"/>
        </w:rPr>
        <w:t xml:space="preserve">hild </w:t>
      </w:r>
      <w:r w:rsidR="00F733D2" w:rsidRPr="00516C64">
        <w:rPr>
          <w:rFonts w:ascii="Times New Roman" w:hAnsi="Times New Roman"/>
          <w:sz w:val="24"/>
        </w:rPr>
        <w:t>friendly</w:t>
      </w:r>
      <w:r w:rsidR="007A0C38">
        <w:rPr>
          <w:rFonts w:ascii="Times New Roman" w:hAnsi="Times New Roman"/>
          <w:sz w:val="24"/>
        </w:rPr>
        <w:t xml:space="preserve"> space and </w:t>
      </w:r>
      <w:r w:rsidR="00ED4171" w:rsidRPr="00516C64">
        <w:rPr>
          <w:rFonts w:ascii="Times New Roman" w:hAnsi="Times New Roman"/>
          <w:sz w:val="24"/>
        </w:rPr>
        <w:t>time to develop relationship</w:t>
      </w:r>
      <w:r w:rsidRPr="00516C64">
        <w:rPr>
          <w:rFonts w:ascii="Times New Roman" w:hAnsi="Times New Roman"/>
          <w:sz w:val="24"/>
        </w:rPr>
        <w:t xml:space="preserve"> and multiple meetings with family. </w:t>
      </w:r>
    </w:p>
    <w:p w:rsidR="00774ABD" w:rsidRPr="00516C64" w:rsidRDefault="00774ABD" w:rsidP="00774ABD">
      <w:pPr>
        <w:pStyle w:val="BevBullets"/>
        <w:rPr>
          <w:rFonts w:ascii="Times New Roman" w:hAnsi="Times New Roman"/>
          <w:sz w:val="24"/>
        </w:rPr>
      </w:pPr>
      <w:r w:rsidRPr="00516C64">
        <w:rPr>
          <w:rFonts w:ascii="Times New Roman" w:hAnsi="Times New Roman"/>
          <w:sz w:val="24"/>
        </w:rPr>
        <w:t>Utilise a broader s</w:t>
      </w:r>
      <w:r w:rsidR="00ED4171" w:rsidRPr="00516C64">
        <w:rPr>
          <w:rFonts w:ascii="Times New Roman" w:hAnsi="Times New Roman"/>
          <w:sz w:val="24"/>
        </w:rPr>
        <w:t>ystemic assessment</w:t>
      </w:r>
      <w:r w:rsidRPr="00516C64">
        <w:rPr>
          <w:rFonts w:ascii="Times New Roman" w:hAnsi="Times New Roman"/>
          <w:sz w:val="24"/>
        </w:rPr>
        <w:t xml:space="preserve">, speaking to multiple family member, </w:t>
      </w:r>
      <w:r w:rsidR="003637FC" w:rsidRPr="00516C64">
        <w:rPr>
          <w:rFonts w:ascii="Times New Roman" w:hAnsi="Times New Roman"/>
          <w:sz w:val="24"/>
        </w:rPr>
        <w:t>relevant</w:t>
      </w:r>
      <w:r w:rsidRPr="00516C64">
        <w:rPr>
          <w:rFonts w:ascii="Times New Roman" w:hAnsi="Times New Roman"/>
          <w:sz w:val="24"/>
        </w:rPr>
        <w:t xml:space="preserve"> workers and services who have been involved. </w:t>
      </w:r>
    </w:p>
    <w:p w:rsidR="00774ABD" w:rsidRPr="00516C64" w:rsidRDefault="00ED4171" w:rsidP="00774ABD">
      <w:pPr>
        <w:pStyle w:val="BevBullets"/>
        <w:rPr>
          <w:rFonts w:ascii="Times New Roman" w:hAnsi="Times New Roman"/>
          <w:sz w:val="24"/>
        </w:rPr>
      </w:pPr>
      <w:r w:rsidRPr="00516C64">
        <w:rPr>
          <w:rFonts w:ascii="Times New Roman" w:hAnsi="Times New Roman"/>
          <w:sz w:val="24"/>
        </w:rPr>
        <w:t xml:space="preserve">Review </w:t>
      </w:r>
      <w:r w:rsidR="00774ABD" w:rsidRPr="00516C64">
        <w:rPr>
          <w:rFonts w:ascii="Times New Roman" w:hAnsi="Times New Roman"/>
          <w:sz w:val="24"/>
        </w:rPr>
        <w:t xml:space="preserve">assessment </w:t>
      </w:r>
      <w:r w:rsidRPr="00516C64">
        <w:rPr>
          <w:rFonts w:ascii="Times New Roman" w:hAnsi="Times New Roman"/>
          <w:sz w:val="24"/>
        </w:rPr>
        <w:t xml:space="preserve">with </w:t>
      </w:r>
      <w:r w:rsidR="00F733D2" w:rsidRPr="00516C64">
        <w:rPr>
          <w:rFonts w:ascii="Times New Roman" w:hAnsi="Times New Roman"/>
          <w:sz w:val="24"/>
        </w:rPr>
        <w:t>involved</w:t>
      </w:r>
      <w:r w:rsidRPr="00516C64">
        <w:rPr>
          <w:rFonts w:ascii="Times New Roman" w:hAnsi="Times New Roman"/>
          <w:sz w:val="24"/>
        </w:rPr>
        <w:t xml:space="preserve"> agencies</w:t>
      </w:r>
      <w:r w:rsidR="00774ABD" w:rsidRPr="00516C64">
        <w:rPr>
          <w:rFonts w:ascii="Times New Roman" w:hAnsi="Times New Roman"/>
          <w:sz w:val="24"/>
        </w:rPr>
        <w:t>.</w:t>
      </w:r>
    </w:p>
    <w:p w:rsidR="00774ABD" w:rsidRPr="00516C64" w:rsidRDefault="00ED4171" w:rsidP="00774ABD">
      <w:pPr>
        <w:pStyle w:val="BevBullets"/>
        <w:rPr>
          <w:rFonts w:ascii="Times New Roman" w:hAnsi="Times New Roman"/>
          <w:sz w:val="24"/>
        </w:rPr>
      </w:pPr>
      <w:r w:rsidRPr="00516C64">
        <w:rPr>
          <w:rFonts w:ascii="Times New Roman" w:hAnsi="Times New Roman"/>
          <w:sz w:val="24"/>
        </w:rPr>
        <w:t>Consult</w:t>
      </w:r>
      <w:r w:rsidR="00774ABD" w:rsidRPr="00516C64">
        <w:rPr>
          <w:rFonts w:ascii="Times New Roman" w:hAnsi="Times New Roman"/>
          <w:sz w:val="24"/>
        </w:rPr>
        <w:t xml:space="preserve"> </w:t>
      </w:r>
      <w:r w:rsidRPr="00516C64">
        <w:rPr>
          <w:rFonts w:ascii="Times New Roman" w:hAnsi="Times New Roman"/>
          <w:sz w:val="24"/>
        </w:rPr>
        <w:t>with</w:t>
      </w:r>
      <w:r w:rsidR="00774ABD" w:rsidRPr="00516C64">
        <w:rPr>
          <w:rFonts w:ascii="Times New Roman" w:hAnsi="Times New Roman"/>
          <w:sz w:val="24"/>
        </w:rPr>
        <w:t xml:space="preserve"> specialised </w:t>
      </w:r>
      <w:r w:rsidRPr="00516C64">
        <w:rPr>
          <w:rFonts w:ascii="Times New Roman" w:hAnsi="Times New Roman"/>
          <w:sz w:val="24"/>
        </w:rPr>
        <w:t>DFV services</w:t>
      </w:r>
      <w:r w:rsidR="00774ABD" w:rsidRPr="00516C64">
        <w:rPr>
          <w:rFonts w:ascii="Times New Roman" w:hAnsi="Times New Roman"/>
          <w:sz w:val="24"/>
        </w:rPr>
        <w:t xml:space="preserve"> regarding assessments or engage them in assessment process</w:t>
      </w:r>
      <w:r w:rsidRPr="00516C64">
        <w:rPr>
          <w:rFonts w:ascii="Times New Roman" w:hAnsi="Times New Roman"/>
          <w:sz w:val="24"/>
        </w:rPr>
        <w:t>.</w:t>
      </w:r>
    </w:p>
    <w:p w:rsidR="00774ABD" w:rsidRPr="00516C64" w:rsidRDefault="00CB698D" w:rsidP="009D39F9">
      <w:pPr>
        <w:pStyle w:val="BevBullets"/>
        <w:rPr>
          <w:rFonts w:ascii="Times New Roman" w:hAnsi="Times New Roman"/>
          <w:sz w:val="24"/>
        </w:rPr>
      </w:pPr>
      <w:r w:rsidRPr="00CB698D">
        <w:rPr>
          <w:rFonts w:ascii="Times New Roman" w:hAnsi="Times New Roman"/>
          <w:b/>
          <w:bCs/>
          <w:i/>
          <w:noProof/>
          <w:sz w:val="28"/>
          <w:szCs w:val="28"/>
          <w:lang w:val="en-US"/>
        </w:rPr>
        <w:pict>
          <v:group id="Group 267" o:spid="_x0000_s1091" style="position:absolute;left:0;text-align:left;margin-left:367.5pt;margin-top:7.5pt;width:2in;height:641.8pt;z-index:-251606016;mso-width-percent:308;mso-height-percent:1000;mso-wrap-distance-left:18pt;mso-wrap-distance-right:18pt;mso-position-horizontal-relative:margin;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">
            <v:rect id="Rectangle 268" o:spid="_x0000_s1092"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CzwWwgAA&#10;ANwAAAAPAAAAZHJzL2Rvd25yZXYueG1sRE/Pa8IwFL4L/g/hCbuIpvMgoxqlCGMOTzrZPD6aZ1Pa&#10;vJQka7v/fjkIHj++39v9aFvRkw+1YwWvywwEcel0zZWC69f74g1EiMgaW8ek4I8C7HfTyRZz7QY+&#10;U3+JlUghHHJUYGLscilDachiWLqOOHF35y3GBH0ltcchhdtWrrJsLS3WnBoMdnQwVDaXX6ug6M3x&#10;+/M2nNqi+bj/NHN/duGk1MtsLDYgIo3xKX64j1rBap3WpjPpCMjd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YLPBbCAAAA3AAAAA8AAAAAAAAAAAAAAAAAlwIAAGRycy9kb3du&#10;cmV2LnhtbFBLBQYAAAAABAAEAPUAAACGAwAAAAA=&#10;" fillcolor="#bad6ad" strokecolor="#ededed" strokeweight="3.5pt"/>
            <v:rect id="Rectangle 269" o:spid="_x0000_s1093"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FgkrxQAA&#10;ANwAAAAPAAAAZHJzL2Rvd25yZXYueG1sRI9Ba8JAFITvhf6H5RW8iG6aQ6ypq4ilKEgPNXp/7D6T&#10;0OzbmN3G+O9dodDjMDPfMIvVYBvRU+drxwpepwkIYu1MzaWCY/E5eQPhA7LBxjEpuJGH1fL5aYG5&#10;cVf+pv4QShEh7HNUUIXQ5lJ6XZFFP3UtcfTOrrMYouxKaTq8RrhtZJokmbRYc1yosKVNRfrn8GsV&#10;bMP6nF28/frYn8Z61m8L0mmh1OhlWL+DCDSE//Bfe2cUpNkcHmfiEZDL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AWCSvFAAAA3AAAAA8AAAAAAAAAAAAAAAAAlwIAAGRycy9k&#10;b3ducmV2LnhtbFBLBQYAAAAABAAEAPUAAACJAwAAAAA=&#10;" fillcolor="#bad6ad" strokecolor="#ededed" strokeweight="3.5pt">
              <v:textbox inset=",14.4pt,8.64pt,18pt">
                <w:txbxContent>
                  <w:p w:rsidR="009E2D80" w:rsidRPr="006476AC" w:rsidRDefault="009E2D80" w:rsidP="006476AC">
                    <w:pPr>
                      <w:spacing w:before="100" w:beforeAutospacing="1" w:after="100" w:afterAutospacing="1"/>
                      <w:rPr>
                        <w:rFonts w:ascii="Times New Roman" w:hAnsi="Times New Roman" w:cs="Times New Roman"/>
                        <w:color w:val="4B5A60" w:themeColor="accent1"/>
                        <w:sz w:val="22"/>
                        <w:szCs w:val="22"/>
                      </w:rPr>
                    </w:pPr>
                    <w:r w:rsidRPr="006476AC">
                      <w:rPr>
                        <w:rFonts w:ascii="Times New Roman" w:eastAsia="Times New Roman" w:hAnsi="Times New Roman" w:cs="Times New Roman"/>
                        <w:color w:val="4B5A60" w:themeColor="accent1"/>
                        <w:sz w:val="22"/>
                        <w:szCs w:val="22"/>
                      </w:rPr>
                      <w:t>“Children have been taken OUT of the violent situations by the mother, for the COURT who is supposed to protect them, back into the danger of the perpetrator.” (</w:t>
                    </w:r>
                    <w:r w:rsidRPr="006476AC">
                      <w:rPr>
                        <w:rFonts w:ascii="Times New Roman" w:hAnsi="Times New Roman" w:cs="Times New Roman"/>
                        <w:color w:val="4B5A60" w:themeColor="accent1"/>
                        <w:sz w:val="22"/>
                        <w:szCs w:val="22"/>
                      </w:rPr>
                      <w:t>Client A)</w:t>
                    </w:r>
                  </w:p>
                  <w:p w:rsidR="009E2D80" w:rsidRPr="006476AC" w:rsidRDefault="009E2D80" w:rsidP="006476AC">
                    <w:pPr>
                      <w:spacing w:before="100" w:beforeAutospacing="1" w:after="100" w:afterAutospacing="1"/>
                      <w:rPr>
                        <w:rFonts w:ascii="Times New Roman" w:eastAsia="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w:t>
                    </w:r>
                    <w:r w:rsidRPr="006476AC">
                      <w:rPr>
                        <w:rFonts w:ascii="Times New Roman" w:eastAsia="Times New Roman" w:hAnsi="Times New Roman" w:cs="Times New Roman"/>
                        <w:color w:val="4B5A60" w:themeColor="accent1"/>
                        <w:sz w:val="22"/>
                        <w:szCs w:val="22"/>
                      </w:rPr>
                      <w:t xml:space="preserve">A child need’s time to talk and feel safe. You need specialised training for knowledge, understanding, and empathy in order assess safety and put measures in place.” (Client N) </w:t>
                    </w:r>
                  </w:p>
                  <w:p w:rsidR="009E2D80" w:rsidRPr="006476AC" w:rsidRDefault="009E2D80" w:rsidP="006476AC">
                    <w:pPr>
                      <w:spacing w:before="100" w:beforeAutospacing="1" w:after="100" w:afterAutospacing="1"/>
                      <w:rPr>
                        <w:rFonts w:ascii="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w:t>
                    </w:r>
                    <w:r w:rsidRPr="006476AC">
                      <w:rPr>
                        <w:rFonts w:ascii="Times New Roman" w:eastAsia="Times New Roman" w:hAnsi="Times New Roman" w:cs="Times New Roman"/>
                        <w:color w:val="4B5A60" w:themeColor="accent1"/>
                        <w:sz w:val="22"/>
                        <w:szCs w:val="22"/>
                      </w:rPr>
                      <w:t>Counselling for children who have/still are, victims of Family violence without the perpetrator’s authorisation, knowledge or involvement of such counselling, due to the harmful effects this can further cause</w:t>
                    </w:r>
                    <w:r>
                      <w:rPr>
                        <w:rFonts w:ascii="Times New Roman" w:eastAsia="Times New Roman" w:hAnsi="Times New Roman" w:cs="Times New Roman"/>
                        <w:color w:val="4B5A60" w:themeColor="accent1"/>
                        <w:sz w:val="22"/>
                        <w:szCs w:val="22"/>
                      </w:rPr>
                      <w:t xml:space="preserve"> [harm and distress]</w:t>
                    </w:r>
                    <w:r w:rsidRPr="006476AC">
                      <w:rPr>
                        <w:rFonts w:ascii="Times New Roman" w:eastAsia="Times New Roman" w:hAnsi="Times New Roman" w:cs="Times New Roman"/>
                        <w:color w:val="4B5A60" w:themeColor="accent1"/>
                        <w:sz w:val="22"/>
                        <w:szCs w:val="22"/>
                      </w:rPr>
                      <w:t>. This includes Court appointed psychological services for the children involved, due to the narcissistic behaviour of the perpetrator, resulting in their voice only being heard, and no progress on the child’s behalf, often resulting in the child’s psychological breakdown leading to such things as self-harm, violence, and suicide.</w:t>
                    </w:r>
                    <w:r>
                      <w:rPr>
                        <w:rFonts w:ascii="Times New Roman" w:eastAsia="Times New Roman" w:hAnsi="Times New Roman" w:cs="Times New Roman"/>
                        <w:color w:val="4B5A60" w:themeColor="accent1"/>
                        <w:sz w:val="22"/>
                        <w:szCs w:val="22"/>
                      </w:rPr>
                      <w:t>” (</w:t>
                    </w:r>
                    <w:r>
                      <w:rPr>
                        <w:rFonts w:ascii="Times New Roman" w:hAnsi="Times New Roman" w:cs="Times New Roman"/>
                        <w:color w:val="4B5A60" w:themeColor="accent1"/>
                        <w:sz w:val="22"/>
                        <w:szCs w:val="22"/>
                      </w:rPr>
                      <w:t>Client A)</w:t>
                    </w:r>
                  </w:p>
                  <w:p w:rsidR="009E2D80" w:rsidRPr="006476AC" w:rsidRDefault="009E2D80" w:rsidP="006476AC">
                    <w:pPr>
                      <w:spacing w:before="100" w:beforeAutospacing="1" w:after="100" w:afterAutospacing="1"/>
                      <w:rPr>
                        <w:rFonts w:ascii="Times New Roman" w:hAnsi="Times New Roman" w:cs="Times New Roman"/>
                        <w:color w:val="4B5A60" w:themeColor="accent1"/>
                        <w:sz w:val="22"/>
                        <w:szCs w:val="22"/>
                      </w:rPr>
                    </w:pPr>
                  </w:p>
                </w:txbxContent>
              </v:textbox>
            </v:rect>
            <v:shape id="Text Box 270" o:spid="_x0000_s1094" type="#_x0000_t202" style="position:absolute;top:231728;width:1828800;height:6462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DneQwgAA&#10;ANwAAAAPAAAAZHJzL2Rvd25yZXYueG1sRE/Pa8IwFL4L+x/CG+ym6RxuUo3iFNHj6kTw9myeTbF5&#10;qU3U6l9vDoMdP77f42lrK3GlxpeOFbz3EhDEudMlFwq2v8vuEIQPyBorx6TgTh6mk5fOGFPtbpzR&#10;dRMKEUPYp6jAhFCnUvrckEXfczVx5I6usRgibAqpG7zFcFvJfpJ8SoslxwaDNc0N5afNxSpY7Ffn&#10;efvz2O0PM4eZO3wPPkym1NtrOxuBCNSGf/Gfe60V9L/i/HgmHgE5e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YOd5DCAAAA3AAAAA8AAAAAAAAAAAAAAAAAlwIAAGRycy9kb3du&#10;cmV2LnhtbFBLBQYAAAAABAAEAPUAAACGAwAAAAA=&#10;" fillcolor="#bad6ad" strokecolor="#ededed" strokeweight="3.5pt">
              <v:textbox style="mso-fit-shape-to-text:t" inset=",7.2pt,,7.2pt">
                <w:txbxContent>
                  <w:p w:rsidR="009E2D80" w:rsidRDefault="009E2D80" w:rsidP="00E2214F">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r w:rsidR="00774ABD" w:rsidRPr="00516C64">
        <w:rPr>
          <w:rFonts w:ascii="Times New Roman" w:hAnsi="Times New Roman"/>
          <w:sz w:val="24"/>
        </w:rPr>
        <w:t>Facilitate i</w:t>
      </w:r>
      <w:r w:rsidR="00ED4171" w:rsidRPr="00516C64">
        <w:rPr>
          <w:rFonts w:ascii="Times New Roman" w:hAnsi="Times New Roman"/>
          <w:sz w:val="24"/>
        </w:rPr>
        <w:t xml:space="preserve">nformation sharing </w:t>
      </w:r>
      <w:r w:rsidR="00774ABD" w:rsidRPr="00516C64">
        <w:rPr>
          <w:rFonts w:ascii="Times New Roman" w:hAnsi="Times New Roman"/>
          <w:sz w:val="24"/>
        </w:rPr>
        <w:t xml:space="preserve">of </w:t>
      </w:r>
      <w:r w:rsidR="00ED4171" w:rsidRPr="00516C64">
        <w:rPr>
          <w:rFonts w:ascii="Times New Roman" w:hAnsi="Times New Roman"/>
          <w:sz w:val="24"/>
        </w:rPr>
        <w:t xml:space="preserve">child protection </w:t>
      </w:r>
      <w:r w:rsidR="00F733D2" w:rsidRPr="00516C64">
        <w:rPr>
          <w:rFonts w:ascii="Times New Roman" w:hAnsi="Times New Roman"/>
          <w:sz w:val="24"/>
        </w:rPr>
        <w:t>notifications</w:t>
      </w:r>
      <w:r w:rsidR="00ED4171" w:rsidRPr="00516C64">
        <w:rPr>
          <w:rFonts w:ascii="Times New Roman" w:hAnsi="Times New Roman"/>
          <w:sz w:val="24"/>
        </w:rPr>
        <w:t xml:space="preserve"> made to Child safety services or concerns flagged with health or police systems</w:t>
      </w:r>
      <w:r w:rsidR="00774ABD" w:rsidRPr="00516C64">
        <w:rPr>
          <w:rFonts w:ascii="Times New Roman" w:hAnsi="Times New Roman"/>
          <w:sz w:val="24"/>
        </w:rPr>
        <w:t xml:space="preserve"> in relation to allegations to assist with confirming concerns for child’s welfare if relevant. </w:t>
      </w:r>
    </w:p>
    <w:p w:rsidR="00774ABD" w:rsidRPr="00516C64" w:rsidRDefault="00774ABD" w:rsidP="009D39F9">
      <w:pPr>
        <w:pStyle w:val="BevBullets"/>
        <w:rPr>
          <w:rFonts w:ascii="Times New Roman" w:hAnsi="Times New Roman"/>
          <w:sz w:val="24"/>
        </w:rPr>
      </w:pPr>
      <w:r w:rsidRPr="00516C64">
        <w:rPr>
          <w:rFonts w:ascii="Times New Roman" w:hAnsi="Times New Roman"/>
          <w:sz w:val="24"/>
        </w:rPr>
        <w:t>Ensuring that by speaking to child it does not place them</w:t>
      </w:r>
      <w:r w:rsidR="00ED4171" w:rsidRPr="00516C64">
        <w:rPr>
          <w:rFonts w:ascii="Times New Roman" w:hAnsi="Times New Roman"/>
          <w:sz w:val="24"/>
        </w:rPr>
        <w:t xml:space="preserve"> at risk of being </w:t>
      </w:r>
      <w:r w:rsidRPr="00516C64">
        <w:rPr>
          <w:rFonts w:ascii="Times New Roman" w:hAnsi="Times New Roman"/>
          <w:sz w:val="24"/>
        </w:rPr>
        <w:t xml:space="preserve">targeted by excessive </w:t>
      </w:r>
      <w:r w:rsidR="00ED4171" w:rsidRPr="00516C64">
        <w:rPr>
          <w:rFonts w:ascii="Times New Roman" w:hAnsi="Times New Roman"/>
          <w:sz w:val="24"/>
        </w:rPr>
        <w:t xml:space="preserve">coercive control. </w:t>
      </w:r>
    </w:p>
    <w:p w:rsidR="00ED4171" w:rsidRPr="00516C64" w:rsidRDefault="00671A47" w:rsidP="009D39F9">
      <w:pPr>
        <w:pStyle w:val="BevBullets"/>
        <w:rPr>
          <w:rFonts w:ascii="Times New Roman" w:hAnsi="Times New Roman"/>
          <w:sz w:val="24"/>
        </w:rPr>
      </w:pPr>
      <w:r w:rsidRPr="00516C64">
        <w:rPr>
          <w:rFonts w:ascii="Times New Roman" w:hAnsi="Times New Roman"/>
          <w:sz w:val="24"/>
        </w:rPr>
        <w:t xml:space="preserve">If appropriate persons speak with the child, </w:t>
      </w:r>
      <w:r w:rsidR="00774ABD" w:rsidRPr="00516C64">
        <w:rPr>
          <w:rFonts w:ascii="Times New Roman" w:hAnsi="Times New Roman"/>
          <w:sz w:val="24"/>
        </w:rPr>
        <w:t xml:space="preserve">and </w:t>
      </w:r>
      <w:r w:rsidR="007A0C38">
        <w:rPr>
          <w:rFonts w:ascii="Times New Roman" w:hAnsi="Times New Roman"/>
          <w:sz w:val="24"/>
        </w:rPr>
        <w:t xml:space="preserve">they identify </w:t>
      </w:r>
      <w:r w:rsidR="00774ABD" w:rsidRPr="00516C64">
        <w:rPr>
          <w:rFonts w:ascii="Times New Roman" w:hAnsi="Times New Roman"/>
          <w:sz w:val="24"/>
        </w:rPr>
        <w:t xml:space="preserve">risk of abuse or interrogation by a person who has used violence within the home </w:t>
      </w:r>
      <w:r w:rsidRPr="00516C64">
        <w:rPr>
          <w:rFonts w:ascii="Times New Roman" w:hAnsi="Times New Roman"/>
          <w:sz w:val="24"/>
        </w:rPr>
        <w:t>there needs to be considerations to avoid their</w:t>
      </w:r>
      <w:r w:rsidR="00ED4171" w:rsidRPr="00516C64">
        <w:rPr>
          <w:rFonts w:ascii="Times New Roman" w:hAnsi="Times New Roman"/>
          <w:sz w:val="24"/>
        </w:rPr>
        <w:t xml:space="preserve"> </w:t>
      </w:r>
      <w:r w:rsidRPr="00516C64">
        <w:rPr>
          <w:rFonts w:ascii="Times New Roman" w:hAnsi="Times New Roman"/>
          <w:sz w:val="24"/>
        </w:rPr>
        <w:t xml:space="preserve">feedback being given to person child is fearful of in order to avoid ramifications if contact occurs in future. </w:t>
      </w:r>
    </w:p>
    <w:p w:rsidR="00BD3221" w:rsidRPr="00516C64" w:rsidRDefault="00BD3221" w:rsidP="0045473A">
      <w:pPr>
        <w:autoSpaceDE w:val="0"/>
        <w:autoSpaceDN w:val="0"/>
        <w:adjustRightInd w:val="0"/>
        <w:rPr>
          <w:rFonts w:ascii="Times New Roman" w:hAnsi="Times New Roman" w:cs="Times New Roman"/>
          <w:b/>
          <w:bCs/>
          <w:sz w:val="30"/>
          <w:szCs w:val="30"/>
          <w:lang w:val="en-AU"/>
        </w:rPr>
      </w:pPr>
    </w:p>
    <w:p w:rsidR="00774ABD" w:rsidRPr="00516C64" w:rsidRDefault="00774ABD" w:rsidP="0045473A">
      <w:pPr>
        <w:autoSpaceDE w:val="0"/>
        <w:autoSpaceDN w:val="0"/>
        <w:adjustRightInd w:val="0"/>
        <w:rPr>
          <w:rFonts w:ascii="Times New Roman" w:hAnsi="Times New Roman" w:cs="Times New Roman"/>
          <w:b/>
          <w:bCs/>
          <w:sz w:val="30"/>
          <w:szCs w:val="30"/>
          <w:lang w:val="en-AU"/>
        </w:rPr>
      </w:pPr>
    </w:p>
    <w:p w:rsidR="00774ABD" w:rsidRPr="00516C64" w:rsidRDefault="00774ABD" w:rsidP="0045473A">
      <w:pPr>
        <w:autoSpaceDE w:val="0"/>
        <w:autoSpaceDN w:val="0"/>
        <w:adjustRightInd w:val="0"/>
        <w:rPr>
          <w:rFonts w:ascii="Times New Roman" w:hAnsi="Times New Roman" w:cs="Times New Roman"/>
          <w:b/>
          <w:bCs/>
          <w:sz w:val="30"/>
          <w:szCs w:val="30"/>
          <w:lang w:val="en-AU"/>
        </w:rPr>
      </w:pPr>
    </w:p>
    <w:p w:rsidR="00774ABD" w:rsidRPr="00516C64" w:rsidRDefault="00774ABD" w:rsidP="0045473A">
      <w:pPr>
        <w:autoSpaceDE w:val="0"/>
        <w:autoSpaceDN w:val="0"/>
        <w:adjustRightInd w:val="0"/>
        <w:rPr>
          <w:rFonts w:ascii="Times New Roman" w:hAnsi="Times New Roman" w:cs="Times New Roman"/>
          <w:b/>
          <w:bCs/>
          <w:sz w:val="30"/>
          <w:szCs w:val="30"/>
          <w:lang w:val="en-AU"/>
        </w:rPr>
      </w:pPr>
    </w:p>
    <w:p w:rsidR="00774ABD" w:rsidRPr="00516C64" w:rsidRDefault="00774ABD" w:rsidP="0045473A">
      <w:pPr>
        <w:autoSpaceDE w:val="0"/>
        <w:autoSpaceDN w:val="0"/>
        <w:adjustRightInd w:val="0"/>
        <w:rPr>
          <w:rFonts w:ascii="Times New Roman" w:hAnsi="Times New Roman" w:cs="Times New Roman"/>
          <w:b/>
          <w:bCs/>
          <w:sz w:val="30"/>
          <w:szCs w:val="30"/>
          <w:lang w:val="en-AU"/>
        </w:rPr>
      </w:pPr>
    </w:p>
    <w:p w:rsidR="00774ABD" w:rsidRPr="00516C64" w:rsidRDefault="00774ABD" w:rsidP="0045473A">
      <w:pPr>
        <w:autoSpaceDE w:val="0"/>
        <w:autoSpaceDN w:val="0"/>
        <w:adjustRightInd w:val="0"/>
        <w:rPr>
          <w:rFonts w:ascii="Times New Roman" w:hAnsi="Times New Roman" w:cs="Times New Roman"/>
          <w:b/>
          <w:bCs/>
          <w:sz w:val="30"/>
          <w:szCs w:val="30"/>
          <w:lang w:val="en-AU"/>
        </w:rPr>
      </w:pPr>
    </w:p>
    <w:p w:rsidR="00774ABD" w:rsidRPr="00516C64" w:rsidRDefault="00774ABD" w:rsidP="0045473A">
      <w:pPr>
        <w:autoSpaceDE w:val="0"/>
        <w:autoSpaceDN w:val="0"/>
        <w:adjustRightInd w:val="0"/>
        <w:rPr>
          <w:rFonts w:ascii="Times New Roman" w:hAnsi="Times New Roman" w:cs="Times New Roman"/>
          <w:b/>
          <w:bCs/>
          <w:sz w:val="30"/>
          <w:szCs w:val="30"/>
          <w:lang w:val="en-AU"/>
        </w:rPr>
      </w:pPr>
    </w:p>
    <w:p w:rsidR="00774ABD" w:rsidRPr="00516C64" w:rsidRDefault="00774ABD" w:rsidP="0045473A">
      <w:pPr>
        <w:autoSpaceDE w:val="0"/>
        <w:autoSpaceDN w:val="0"/>
        <w:adjustRightInd w:val="0"/>
        <w:rPr>
          <w:rFonts w:ascii="Times New Roman" w:hAnsi="Times New Roman" w:cs="Times New Roman"/>
          <w:b/>
          <w:bCs/>
          <w:sz w:val="30"/>
          <w:szCs w:val="30"/>
          <w:lang w:val="en-AU"/>
        </w:rPr>
      </w:pPr>
    </w:p>
    <w:p w:rsidR="00774ABD" w:rsidRPr="00516C64" w:rsidRDefault="00774ABD" w:rsidP="0045473A">
      <w:pPr>
        <w:autoSpaceDE w:val="0"/>
        <w:autoSpaceDN w:val="0"/>
        <w:adjustRightInd w:val="0"/>
        <w:rPr>
          <w:rFonts w:ascii="Times New Roman" w:hAnsi="Times New Roman" w:cs="Times New Roman"/>
          <w:b/>
          <w:bCs/>
          <w:sz w:val="30"/>
          <w:szCs w:val="30"/>
          <w:lang w:val="en-AU"/>
        </w:rPr>
      </w:pPr>
    </w:p>
    <w:p w:rsidR="00F462CD" w:rsidRPr="00516C64" w:rsidRDefault="00F462CD" w:rsidP="0045473A">
      <w:pPr>
        <w:autoSpaceDE w:val="0"/>
        <w:autoSpaceDN w:val="0"/>
        <w:adjustRightInd w:val="0"/>
        <w:rPr>
          <w:rFonts w:ascii="Times New Roman" w:hAnsi="Times New Roman" w:cs="Times New Roman"/>
          <w:b/>
          <w:bCs/>
          <w:sz w:val="30"/>
          <w:szCs w:val="30"/>
          <w:lang w:val="en-AU"/>
        </w:rPr>
      </w:pPr>
    </w:p>
    <w:p w:rsidR="00F462CD" w:rsidRPr="00516C64" w:rsidRDefault="00F462CD" w:rsidP="0045473A">
      <w:pPr>
        <w:autoSpaceDE w:val="0"/>
        <w:autoSpaceDN w:val="0"/>
        <w:adjustRightInd w:val="0"/>
        <w:rPr>
          <w:rFonts w:ascii="Times New Roman" w:hAnsi="Times New Roman" w:cs="Times New Roman"/>
          <w:b/>
          <w:bCs/>
          <w:sz w:val="30"/>
          <w:szCs w:val="30"/>
          <w:lang w:val="en-AU"/>
        </w:rPr>
      </w:pPr>
    </w:p>
    <w:p w:rsidR="00F462CD" w:rsidRPr="00516C64" w:rsidRDefault="00F462CD" w:rsidP="0045473A">
      <w:pPr>
        <w:autoSpaceDE w:val="0"/>
        <w:autoSpaceDN w:val="0"/>
        <w:adjustRightInd w:val="0"/>
        <w:rPr>
          <w:rFonts w:ascii="Times New Roman" w:hAnsi="Times New Roman" w:cs="Times New Roman"/>
          <w:b/>
          <w:bCs/>
          <w:sz w:val="30"/>
          <w:szCs w:val="30"/>
          <w:lang w:val="en-AU"/>
        </w:rPr>
      </w:pPr>
    </w:p>
    <w:p w:rsidR="00774ABD" w:rsidRPr="00516C64" w:rsidRDefault="00774ABD" w:rsidP="0045473A">
      <w:pPr>
        <w:autoSpaceDE w:val="0"/>
        <w:autoSpaceDN w:val="0"/>
        <w:adjustRightInd w:val="0"/>
        <w:rPr>
          <w:rFonts w:ascii="Times New Roman" w:hAnsi="Times New Roman" w:cs="Times New Roman"/>
          <w:b/>
          <w:bCs/>
          <w:sz w:val="30"/>
          <w:szCs w:val="30"/>
          <w:lang w:val="en-AU"/>
        </w:rPr>
      </w:pPr>
    </w:p>
    <w:p w:rsidR="00774ABD" w:rsidRPr="00516C64" w:rsidRDefault="00774ABD" w:rsidP="0045473A">
      <w:pPr>
        <w:autoSpaceDE w:val="0"/>
        <w:autoSpaceDN w:val="0"/>
        <w:adjustRightInd w:val="0"/>
        <w:rPr>
          <w:rFonts w:ascii="Times New Roman" w:hAnsi="Times New Roman" w:cs="Times New Roman"/>
          <w:b/>
          <w:bCs/>
          <w:sz w:val="30"/>
          <w:szCs w:val="30"/>
          <w:lang w:val="en-AU"/>
        </w:rPr>
      </w:pPr>
    </w:p>
    <w:p w:rsidR="00AC5235" w:rsidRPr="00516C64" w:rsidRDefault="00AC5235" w:rsidP="0045473A">
      <w:pPr>
        <w:autoSpaceDE w:val="0"/>
        <w:autoSpaceDN w:val="0"/>
        <w:adjustRightInd w:val="0"/>
        <w:rPr>
          <w:rFonts w:ascii="Times New Roman" w:hAnsi="Times New Roman" w:cs="Times New Roman"/>
          <w:b/>
          <w:bCs/>
          <w:sz w:val="30"/>
          <w:szCs w:val="30"/>
          <w:lang w:val="en-AU"/>
        </w:rPr>
      </w:pPr>
    </w:p>
    <w:p w:rsidR="00AC5235" w:rsidRPr="00516C64" w:rsidRDefault="00AC5235" w:rsidP="0045473A">
      <w:pPr>
        <w:autoSpaceDE w:val="0"/>
        <w:autoSpaceDN w:val="0"/>
        <w:adjustRightInd w:val="0"/>
        <w:rPr>
          <w:rFonts w:ascii="Times New Roman" w:hAnsi="Times New Roman" w:cs="Times New Roman"/>
          <w:b/>
          <w:bCs/>
          <w:sz w:val="30"/>
          <w:szCs w:val="30"/>
          <w:lang w:val="en-AU"/>
        </w:rPr>
      </w:pPr>
    </w:p>
    <w:p w:rsidR="00AC5235" w:rsidRPr="00516C64" w:rsidRDefault="00AC5235" w:rsidP="0045473A">
      <w:pPr>
        <w:autoSpaceDE w:val="0"/>
        <w:autoSpaceDN w:val="0"/>
        <w:adjustRightInd w:val="0"/>
        <w:rPr>
          <w:rFonts w:ascii="Times New Roman" w:hAnsi="Times New Roman" w:cs="Times New Roman"/>
          <w:b/>
          <w:bCs/>
          <w:sz w:val="30"/>
          <w:szCs w:val="30"/>
          <w:lang w:val="en-AU"/>
        </w:rPr>
      </w:pPr>
    </w:p>
    <w:p w:rsidR="00AC5235" w:rsidRPr="00516C64" w:rsidRDefault="00AC5235" w:rsidP="0045473A">
      <w:pPr>
        <w:autoSpaceDE w:val="0"/>
        <w:autoSpaceDN w:val="0"/>
        <w:adjustRightInd w:val="0"/>
        <w:rPr>
          <w:rFonts w:ascii="Times New Roman" w:hAnsi="Times New Roman" w:cs="Times New Roman"/>
          <w:b/>
          <w:bCs/>
          <w:sz w:val="30"/>
          <w:szCs w:val="30"/>
          <w:lang w:val="en-AU"/>
        </w:rPr>
      </w:pPr>
    </w:p>
    <w:p w:rsidR="00AC5235" w:rsidRPr="00516C64" w:rsidRDefault="00AC5235" w:rsidP="0045473A">
      <w:pPr>
        <w:autoSpaceDE w:val="0"/>
        <w:autoSpaceDN w:val="0"/>
        <w:adjustRightInd w:val="0"/>
        <w:rPr>
          <w:rFonts w:ascii="Times New Roman" w:hAnsi="Times New Roman" w:cs="Times New Roman"/>
          <w:b/>
          <w:bCs/>
          <w:sz w:val="30"/>
          <w:szCs w:val="30"/>
          <w:lang w:val="en-AU"/>
        </w:rPr>
      </w:pPr>
    </w:p>
    <w:p w:rsidR="007A0C38" w:rsidRDefault="007A0C38" w:rsidP="00BD3221">
      <w:pPr>
        <w:autoSpaceDE w:val="0"/>
        <w:autoSpaceDN w:val="0"/>
        <w:adjustRightInd w:val="0"/>
        <w:rPr>
          <w:rFonts w:ascii="Times New Roman" w:hAnsi="Times New Roman" w:cs="Times New Roman"/>
          <w:b/>
          <w:bCs/>
          <w:sz w:val="30"/>
          <w:szCs w:val="30"/>
          <w:lang w:val="en-AU"/>
        </w:rPr>
      </w:pPr>
    </w:p>
    <w:p w:rsidR="00BD3221" w:rsidRPr="00516C64" w:rsidRDefault="0045473A" w:rsidP="00BD3221">
      <w:pPr>
        <w:autoSpaceDE w:val="0"/>
        <w:autoSpaceDN w:val="0"/>
        <w:adjustRightInd w:val="0"/>
        <w:rPr>
          <w:rFonts w:ascii="Times New Roman" w:hAnsi="Times New Roman" w:cs="Times New Roman"/>
          <w:bCs/>
          <w:sz w:val="32"/>
          <w:szCs w:val="32"/>
          <w:u w:val="single"/>
          <w:lang w:val="en-AU"/>
        </w:rPr>
      </w:pPr>
      <w:r w:rsidRPr="00516C64">
        <w:rPr>
          <w:rFonts w:ascii="Times New Roman" w:hAnsi="Times New Roman" w:cs="Times New Roman"/>
          <w:bCs/>
          <w:sz w:val="32"/>
          <w:szCs w:val="32"/>
          <w:u w:val="single"/>
          <w:lang w:val="en-AU"/>
        </w:rPr>
        <w:lastRenderedPageBreak/>
        <w:t>Pr</w:t>
      </w:r>
      <w:r w:rsidR="00671A47" w:rsidRPr="00516C64">
        <w:rPr>
          <w:rFonts w:ascii="Times New Roman" w:hAnsi="Times New Roman" w:cs="Times New Roman"/>
          <w:bCs/>
          <w:sz w:val="32"/>
          <w:szCs w:val="32"/>
          <w:u w:val="single"/>
          <w:lang w:val="en-AU"/>
        </w:rPr>
        <w:t>ofessional skills and wellbeing</w:t>
      </w:r>
    </w:p>
    <w:p w:rsidR="003B5707" w:rsidRPr="00516C64" w:rsidRDefault="003B5707" w:rsidP="00BD3221">
      <w:pPr>
        <w:autoSpaceDE w:val="0"/>
        <w:autoSpaceDN w:val="0"/>
        <w:adjustRightInd w:val="0"/>
        <w:rPr>
          <w:rFonts w:ascii="Times New Roman" w:hAnsi="Times New Roman" w:cs="Times New Roman"/>
          <w:b/>
          <w:bCs/>
          <w:sz w:val="30"/>
          <w:szCs w:val="30"/>
          <w:lang w:val="en-AU"/>
        </w:rPr>
      </w:pPr>
    </w:p>
    <w:p w:rsidR="00A42450" w:rsidRPr="00516C64" w:rsidRDefault="00A42450" w:rsidP="00A42450">
      <w:pPr>
        <w:autoSpaceDE w:val="0"/>
        <w:autoSpaceDN w:val="0"/>
        <w:adjustRightInd w:val="0"/>
        <w:rPr>
          <w:rFonts w:ascii="Times New Roman" w:hAnsi="Times New Roman" w:cs="Times New Roman"/>
          <w:lang w:val="en-AU"/>
        </w:rPr>
      </w:pPr>
      <w:r w:rsidRPr="00516C64">
        <w:rPr>
          <w:rFonts w:ascii="Times New Roman" w:hAnsi="Times New Roman" w:cs="Times New Roman"/>
          <w:lang w:val="en-AU"/>
        </w:rPr>
        <w:t xml:space="preserve">A knowledge and understanding of domestic violence is essential to </w:t>
      </w:r>
      <w:r w:rsidR="005F7E7A" w:rsidRPr="00516C64">
        <w:rPr>
          <w:rFonts w:ascii="Times New Roman" w:hAnsi="Times New Roman" w:cs="Times New Roman"/>
          <w:lang w:val="en-AU"/>
        </w:rPr>
        <w:t xml:space="preserve">being able to assist decision-making processes with and for families. Given the high </w:t>
      </w:r>
      <w:r w:rsidR="00F733D2" w:rsidRPr="00516C64">
        <w:rPr>
          <w:rFonts w:ascii="Times New Roman" w:hAnsi="Times New Roman" w:cs="Times New Roman"/>
          <w:lang w:val="en-AU"/>
        </w:rPr>
        <w:t>statistics</w:t>
      </w:r>
      <w:r w:rsidR="005F7E7A" w:rsidRPr="00516C64">
        <w:rPr>
          <w:rFonts w:ascii="Times New Roman" w:hAnsi="Times New Roman" w:cs="Times New Roman"/>
          <w:lang w:val="en-AU"/>
        </w:rPr>
        <w:t xml:space="preserve"> of families with family violence engaged with the family law system it is imperative that </w:t>
      </w:r>
      <w:r w:rsidR="00F733D2" w:rsidRPr="00516C64">
        <w:rPr>
          <w:rFonts w:ascii="Times New Roman" w:hAnsi="Times New Roman" w:cs="Times New Roman"/>
          <w:lang w:val="en-AU"/>
        </w:rPr>
        <w:t>professionals</w:t>
      </w:r>
      <w:r w:rsidR="005F7E7A" w:rsidRPr="00516C64">
        <w:rPr>
          <w:rFonts w:ascii="Times New Roman" w:hAnsi="Times New Roman" w:cs="Times New Roman"/>
          <w:lang w:val="en-AU"/>
        </w:rPr>
        <w:t xml:space="preserve"> in </w:t>
      </w:r>
      <w:r w:rsidR="00F733D2" w:rsidRPr="00516C64">
        <w:rPr>
          <w:rFonts w:ascii="Times New Roman" w:hAnsi="Times New Roman" w:cs="Times New Roman"/>
          <w:lang w:val="en-AU"/>
        </w:rPr>
        <w:t>the</w:t>
      </w:r>
      <w:r w:rsidR="005F7E7A" w:rsidRPr="00516C64">
        <w:rPr>
          <w:rFonts w:ascii="Times New Roman" w:hAnsi="Times New Roman" w:cs="Times New Roman"/>
          <w:lang w:val="en-AU"/>
        </w:rPr>
        <w:t xml:space="preserve"> judicial system </w:t>
      </w:r>
      <w:r w:rsidR="00AE0200" w:rsidRPr="00516C64">
        <w:rPr>
          <w:rFonts w:ascii="Times New Roman" w:hAnsi="Times New Roman" w:cs="Times New Roman"/>
          <w:lang w:val="en-AU"/>
        </w:rPr>
        <w:t xml:space="preserve">are </w:t>
      </w:r>
      <w:r w:rsidR="00F733D2" w:rsidRPr="00516C64">
        <w:rPr>
          <w:rFonts w:ascii="Times New Roman" w:hAnsi="Times New Roman" w:cs="Times New Roman"/>
          <w:lang w:val="en-AU"/>
        </w:rPr>
        <w:t>knowledgeable</w:t>
      </w:r>
      <w:r w:rsidR="00AE0200" w:rsidRPr="00516C64">
        <w:rPr>
          <w:rFonts w:ascii="Times New Roman" w:hAnsi="Times New Roman" w:cs="Times New Roman"/>
          <w:lang w:val="en-AU"/>
        </w:rPr>
        <w:t xml:space="preserve"> about the issues associated with DFV, what it looks like and the symptoms of trauma in order to be able to make accurate </w:t>
      </w:r>
      <w:r w:rsidR="00F733D2" w:rsidRPr="00516C64">
        <w:rPr>
          <w:rFonts w:ascii="Times New Roman" w:hAnsi="Times New Roman" w:cs="Times New Roman"/>
          <w:lang w:val="en-AU"/>
        </w:rPr>
        <w:t>assessments</w:t>
      </w:r>
      <w:r w:rsidR="00AE0200" w:rsidRPr="00516C64">
        <w:rPr>
          <w:rFonts w:ascii="Times New Roman" w:hAnsi="Times New Roman" w:cs="Times New Roman"/>
          <w:lang w:val="en-AU"/>
        </w:rPr>
        <w:t xml:space="preserve"> and </w:t>
      </w:r>
      <w:r w:rsidR="00F733D2" w:rsidRPr="00516C64">
        <w:rPr>
          <w:rFonts w:ascii="Times New Roman" w:hAnsi="Times New Roman" w:cs="Times New Roman"/>
          <w:lang w:val="en-AU"/>
        </w:rPr>
        <w:t>prioritize</w:t>
      </w:r>
      <w:r w:rsidR="00AE0200" w:rsidRPr="00516C64">
        <w:rPr>
          <w:rFonts w:ascii="Times New Roman" w:hAnsi="Times New Roman" w:cs="Times New Roman"/>
          <w:lang w:val="en-AU"/>
        </w:rPr>
        <w:t xml:space="preserve"> safety and </w:t>
      </w:r>
      <w:r w:rsidR="00F733D2" w:rsidRPr="00516C64">
        <w:rPr>
          <w:rFonts w:ascii="Times New Roman" w:hAnsi="Times New Roman" w:cs="Times New Roman"/>
          <w:lang w:val="en-AU"/>
        </w:rPr>
        <w:t>wellbeing</w:t>
      </w:r>
      <w:r w:rsidR="00AE0200" w:rsidRPr="00516C64">
        <w:rPr>
          <w:rFonts w:ascii="Times New Roman" w:hAnsi="Times New Roman" w:cs="Times New Roman"/>
          <w:lang w:val="en-AU"/>
        </w:rPr>
        <w:t xml:space="preserve"> of children. </w:t>
      </w:r>
      <w:r w:rsidR="00F733D2" w:rsidRPr="00516C64">
        <w:rPr>
          <w:rFonts w:ascii="Times New Roman" w:hAnsi="Times New Roman" w:cs="Times New Roman"/>
          <w:lang w:val="en-AU"/>
        </w:rPr>
        <w:t>Independent</w:t>
      </w:r>
      <w:r w:rsidR="00AE0200" w:rsidRPr="00516C64">
        <w:rPr>
          <w:rFonts w:ascii="Times New Roman" w:hAnsi="Times New Roman" w:cs="Times New Roman"/>
          <w:lang w:val="en-AU"/>
        </w:rPr>
        <w:t xml:space="preserve"> </w:t>
      </w:r>
      <w:r w:rsidR="00F733D2" w:rsidRPr="00516C64">
        <w:rPr>
          <w:rFonts w:ascii="Times New Roman" w:hAnsi="Times New Roman" w:cs="Times New Roman"/>
          <w:lang w:val="en-AU"/>
        </w:rPr>
        <w:t>children’s</w:t>
      </w:r>
      <w:r w:rsidR="00AE0200" w:rsidRPr="00516C64">
        <w:rPr>
          <w:rFonts w:ascii="Times New Roman" w:hAnsi="Times New Roman" w:cs="Times New Roman"/>
          <w:lang w:val="en-AU"/>
        </w:rPr>
        <w:t xml:space="preserve"> lawyers and court report writers and judges </w:t>
      </w:r>
      <w:r w:rsidR="00F733D2" w:rsidRPr="00516C64">
        <w:rPr>
          <w:rFonts w:ascii="Times New Roman" w:hAnsi="Times New Roman" w:cs="Times New Roman"/>
          <w:lang w:val="en-AU"/>
        </w:rPr>
        <w:t>especially</w:t>
      </w:r>
      <w:r w:rsidR="00AE0200" w:rsidRPr="00516C64">
        <w:rPr>
          <w:rFonts w:ascii="Times New Roman" w:hAnsi="Times New Roman" w:cs="Times New Roman"/>
          <w:lang w:val="en-AU"/>
        </w:rPr>
        <w:t xml:space="preserve"> need the specialized knowledge or at the very least links to specialized knowledge through consultation and working closely with </w:t>
      </w:r>
      <w:r w:rsidR="00F733D2" w:rsidRPr="00516C64">
        <w:rPr>
          <w:rFonts w:ascii="Times New Roman" w:hAnsi="Times New Roman" w:cs="Times New Roman"/>
          <w:lang w:val="en-AU"/>
        </w:rPr>
        <w:t>relevant</w:t>
      </w:r>
      <w:r w:rsidR="00AE0200" w:rsidRPr="00516C64">
        <w:rPr>
          <w:rFonts w:ascii="Times New Roman" w:hAnsi="Times New Roman" w:cs="Times New Roman"/>
          <w:lang w:val="en-AU"/>
        </w:rPr>
        <w:t xml:space="preserve"> agencies. </w:t>
      </w:r>
    </w:p>
    <w:p w:rsidR="003B5707" w:rsidRPr="00516C64" w:rsidRDefault="003B5707" w:rsidP="00774ABD">
      <w:pPr>
        <w:pStyle w:val="BevNormal"/>
        <w:rPr>
          <w:sz w:val="24"/>
        </w:rPr>
      </w:pPr>
    </w:p>
    <w:p w:rsidR="003B5707" w:rsidRPr="00516C64" w:rsidRDefault="00CB698D" w:rsidP="00774ABD">
      <w:pPr>
        <w:pStyle w:val="BevNormal"/>
        <w:rPr>
          <w:sz w:val="24"/>
        </w:rPr>
      </w:pPr>
      <w:r w:rsidRPr="00CB698D">
        <w:rPr>
          <w:rFonts w:eastAsiaTheme="minorEastAsia"/>
          <w:b/>
          <w:bCs/>
          <w:i/>
          <w:noProof/>
          <w:sz w:val="28"/>
          <w:szCs w:val="28"/>
          <w:lang w:val="en-US"/>
        </w:rPr>
        <w:pict>
          <v:group id="Group 271" o:spid="_x0000_s1095" style="position:absolute;left:0;text-align:left;margin-left:362.25pt;margin-top:12.5pt;width:2in;height:641.8pt;z-index:-251603968;mso-width-percent:308;mso-height-percent:1000;mso-wrap-distance-left:18pt;mso-wrap-distance-right:18pt;mso-position-horizontal-relative:margin;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">
            <v:rect id="Rectangle 272" o:spid="_x0000_s1096"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Op0hxQAA&#10;ANwAAAAPAAAAZHJzL2Rvd25yZXYueG1sRI/NasMwEITvgb6D2EIvoZHjQ1vcKMEUSlJyyg9tj4u1&#10;sYytlZFU2337KhDocZiZb5jVZrKdGMiHxrGC5SIDQVw53XCt4Hx6f3wBESKyxs4xKfilAJv13WyF&#10;hXYjH2g4xlokCIcCFZgY+0LKUBmyGBauJ07exXmLMUlfS+1xTHDbyTzLnqTFhtOCwZ7eDFXt8ccq&#10;KAez+/z4Hvdd2W4vX+3cH1zYK/VwP5WvICJN8T98a++0gvw5h+uZdATk+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I6nSHFAAAA3AAAAA8AAAAAAAAAAAAAAAAAlwIAAGRycy9k&#10;b3ducmV2LnhtbFBLBQYAAAAABAAEAPUAAACJAwAAAAA=&#10;" fillcolor="#bad6ad" strokecolor="#ededed" strokeweight="3.5pt"/>
            <v:rect id="Rectangle 273" o:spid="_x0000_s1097"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J6gcxAAA&#10;ANwAAAAPAAAAZHJzL2Rvd25yZXYueG1sRI9Ba8JAFITvBf/D8gQvRTdNQSW6ilTEQulBo/fH7jMJ&#10;Zt/G7BrTf98tFDwOM/MNs1z3thYdtb5yrOBtkoAg1s5UXCg45bvxHIQPyAZrx6TghzysV4OXJWbG&#10;PfhA3TEUIkLYZ6igDKHJpPS6JIt+4hri6F1cazFE2RbStPiIcFvLNEmm0mLFcaHEhj5K0tfj3SrY&#10;h81levP2e/t1ftWzbp+TTnOlRsN+swARqA/P8H/70yhIZ+/wdyYeAbn6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tCeoHMQAAADcAAAADwAAAAAAAAAAAAAAAACXAgAAZHJzL2Rv&#10;d25yZXYueG1sUEsFBgAAAAAEAAQA9QAAAIgDAAAAAA==&#10;" fillcolor="#bad6ad" strokecolor="#ededed" strokeweight="3.5pt">
              <v:textbox inset=",14.4pt,8.64pt,18pt">
                <w:txbxContent>
                  <w:p w:rsidR="009E2D80" w:rsidRPr="004C5F00" w:rsidRDefault="009E2D80" w:rsidP="008101BF">
                    <w:pPr>
                      <w:spacing w:before="100" w:beforeAutospacing="1" w:after="100" w:afterAutospacing="1"/>
                      <w:rPr>
                        <w:rFonts w:ascii="Times New Roman" w:eastAsia="Times New Roman" w:hAnsi="Times New Roman" w:cs="Times New Roman"/>
                        <w:color w:val="4B5A60" w:themeColor="accent1"/>
                        <w:sz w:val="22"/>
                        <w:szCs w:val="22"/>
                      </w:rPr>
                    </w:pPr>
                    <w:r w:rsidRPr="004C5F00">
                      <w:rPr>
                        <w:rFonts w:ascii="Times New Roman" w:eastAsia="Times New Roman" w:hAnsi="Times New Roman" w:cs="Times New Roman"/>
                        <w:color w:val="4B5A60" w:themeColor="accent1"/>
                        <w:sz w:val="22"/>
                        <w:szCs w:val="22"/>
                      </w:rPr>
                      <w:t>“My lawyer was suggesting more contact to hurry up the process and get to the end and it wasn’t until the end of FL court that the lawyer saw his true colours but the process was finished then – If they [lawyers] are gonna take a case on they need to understand this [DV]” Client N)</w:t>
                    </w:r>
                  </w:p>
                  <w:p w:rsidR="009E2D80" w:rsidRPr="004C5F00" w:rsidRDefault="009E2D80" w:rsidP="00AB21F2">
                    <w:pPr>
                      <w:spacing w:before="100" w:beforeAutospacing="1" w:after="100" w:afterAutospacing="1"/>
                      <w:rPr>
                        <w:rFonts w:ascii="Times New Roman" w:eastAsia="Times New Roman" w:hAnsi="Times New Roman" w:cs="Times New Roman"/>
                        <w:color w:val="4B5A60" w:themeColor="accent1"/>
                        <w:sz w:val="22"/>
                        <w:szCs w:val="22"/>
                      </w:rPr>
                    </w:pPr>
                    <w:r w:rsidRPr="004C5F00">
                      <w:rPr>
                        <w:rFonts w:ascii="Times New Roman" w:eastAsia="Times New Roman" w:hAnsi="Times New Roman" w:cs="Times New Roman"/>
                        <w:color w:val="4B5A60" w:themeColor="accent1"/>
                        <w:sz w:val="22"/>
                        <w:szCs w:val="22"/>
                      </w:rPr>
                      <w:t xml:space="preserve">“There is no knowledge about DV out there” (Client P) </w:t>
                    </w:r>
                  </w:p>
                  <w:p w:rsidR="009E2D80" w:rsidRPr="004C5F00" w:rsidRDefault="009E2D80" w:rsidP="00AB21F2">
                    <w:pPr>
                      <w:spacing w:before="100" w:beforeAutospacing="1" w:after="100" w:afterAutospacing="1"/>
                      <w:rPr>
                        <w:rFonts w:ascii="Times New Roman" w:eastAsia="Times New Roman" w:hAnsi="Times New Roman" w:cs="Times New Roman"/>
                        <w:color w:val="4B5A60" w:themeColor="accent1"/>
                        <w:sz w:val="22"/>
                        <w:szCs w:val="22"/>
                      </w:rPr>
                    </w:pPr>
                    <w:r w:rsidRPr="004C5F00">
                      <w:rPr>
                        <w:rFonts w:ascii="Times New Roman" w:eastAsia="Times New Roman" w:hAnsi="Times New Roman" w:cs="Times New Roman"/>
                        <w:color w:val="4B5A60" w:themeColor="accent1"/>
                        <w:sz w:val="22"/>
                        <w:szCs w:val="22"/>
                      </w:rPr>
                      <w:t>“There are current services in the Brisbane/Ipswich area due to lack of training or funding, place complex DV cases into the ‘Too Hard Basket’” (Client A)</w:t>
                    </w:r>
                  </w:p>
                  <w:p w:rsidR="009E2D80" w:rsidRPr="004C5F00" w:rsidRDefault="009E2D80" w:rsidP="00AB21F2">
                    <w:pPr>
                      <w:spacing w:before="100" w:beforeAutospacing="1" w:after="100" w:afterAutospacing="1"/>
                      <w:rPr>
                        <w:rFonts w:ascii="Times New Roman" w:eastAsia="Times New Roman" w:hAnsi="Times New Roman" w:cs="Times New Roman"/>
                        <w:color w:val="4B5A60" w:themeColor="accent1"/>
                        <w:sz w:val="22"/>
                        <w:szCs w:val="22"/>
                      </w:rPr>
                    </w:pPr>
                    <w:r w:rsidRPr="004C5F00">
                      <w:rPr>
                        <w:rFonts w:ascii="Times New Roman" w:eastAsia="Times New Roman" w:hAnsi="Times New Roman" w:cs="Times New Roman"/>
                        <w:color w:val="4B5A60" w:themeColor="accent1"/>
                        <w:sz w:val="22"/>
                        <w:szCs w:val="22"/>
                      </w:rPr>
                      <w:t>“Everyone should be trained on domestic violence and trauma – judges, lawyers, family report writers and independent children lawyers” (Client W)</w:t>
                    </w:r>
                  </w:p>
                  <w:p w:rsidR="009E2D80" w:rsidRPr="00AB21F2" w:rsidRDefault="009E2D80" w:rsidP="00AB21F2">
                    <w:pPr>
                      <w:spacing w:before="100" w:beforeAutospacing="1" w:after="100" w:afterAutospacing="1"/>
                      <w:rPr>
                        <w:rFonts w:ascii="Times New Roman" w:eastAsia="Times New Roman" w:hAnsi="Times New Roman" w:cs="Times New Roman"/>
                        <w:color w:val="000000"/>
                      </w:rPr>
                    </w:pPr>
                  </w:p>
                </w:txbxContent>
              </v:textbox>
            </v:rect>
            <v:shape id="Text Box 274" o:spid="_x0000_s1098" type="#_x0000_t202" style="position:absolute;top:232097;width:1828800;height:6454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NXGTxgAA&#10;ANwAAAAPAAAAZHJzL2Rvd25yZXYueG1sRI9PawIxFMTvBb9DeIK3mlWrLVuj+IdSj64tBW/PzXOz&#10;uHlZN6lu++mbguBxmJnfMNN5aytxocaXjhUM+gkI4tzpkgsFnx9vjy8gfEDWWDkmBT/kYT7rPEwx&#10;1e7KGV12oRARwj5FBSaEOpXS54Ys+r6riaN3dI3FEGVTSN3gNcJtJYdJMpEWS44LBmtaGcpPu2+r&#10;YL1/P6/a7e/X/rBwmLnDcjwymVK9brt4BRGoDffwrb3RCobPT/B/Jh4BOfs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5NXGTxgAAANwAAAAPAAAAAAAAAAAAAAAAAJcCAABkcnMv&#10;ZG93bnJldi54bWxQSwUGAAAAAAQABAD1AAAAigMAAAAA&#10;" fillcolor="#bad6ad" strokecolor="#ededed" strokeweight="3.5pt">
              <v:textbox style="mso-fit-shape-to-text:t" inset=",7.2pt,,7.2pt">
                <w:txbxContent>
                  <w:p w:rsidR="009E2D80" w:rsidRDefault="009E2D80" w:rsidP="00E2214F">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r w:rsidR="003B5707" w:rsidRPr="00516C64">
        <w:rPr>
          <w:sz w:val="24"/>
        </w:rPr>
        <w:t>It is important to recognise that domestic violence is a specialised field with a wide knowledge base (both theoretical and practical) and that dedicated services can be a useful resource for workers (in the form of training or case planning) as well as</w:t>
      </w:r>
      <w:r w:rsidR="007A0C38">
        <w:rPr>
          <w:sz w:val="24"/>
        </w:rPr>
        <w:t xml:space="preserve"> support for</w:t>
      </w:r>
      <w:r w:rsidR="003B5707" w:rsidRPr="00516C64">
        <w:rPr>
          <w:sz w:val="24"/>
        </w:rPr>
        <w:t xml:space="preserve"> women (they can conduct thorough risk assessments, safety planning, advocacy, support and referral, as well as assist with applications for Domestic Violence Orders and </w:t>
      </w:r>
      <w:r w:rsidR="007A0C38">
        <w:rPr>
          <w:sz w:val="24"/>
        </w:rPr>
        <w:t xml:space="preserve">provide </w:t>
      </w:r>
      <w:r w:rsidR="003B5707" w:rsidRPr="00516C64">
        <w:rPr>
          <w:sz w:val="24"/>
        </w:rPr>
        <w:t xml:space="preserve">court support). </w:t>
      </w:r>
    </w:p>
    <w:p w:rsidR="003B5707" w:rsidRPr="00516C64" w:rsidRDefault="003B5707" w:rsidP="00A42450">
      <w:pPr>
        <w:autoSpaceDE w:val="0"/>
        <w:autoSpaceDN w:val="0"/>
        <w:adjustRightInd w:val="0"/>
        <w:rPr>
          <w:rFonts w:ascii="Times New Roman" w:hAnsi="Times New Roman" w:cs="Times New Roman"/>
          <w:lang w:val="en-AU"/>
        </w:rPr>
      </w:pPr>
    </w:p>
    <w:p w:rsidR="00BD3221" w:rsidRPr="00516C64" w:rsidRDefault="00AE1DE4" w:rsidP="00AE0200">
      <w:pPr>
        <w:autoSpaceDE w:val="0"/>
        <w:autoSpaceDN w:val="0"/>
        <w:adjustRightInd w:val="0"/>
        <w:rPr>
          <w:rFonts w:ascii="Times New Roman" w:hAnsi="Times New Roman" w:cs="Times New Roman"/>
          <w:bCs/>
          <w:i/>
          <w:lang w:val="en-AU"/>
        </w:rPr>
      </w:pPr>
      <w:r w:rsidRPr="00516C64">
        <w:rPr>
          <w:rFonts w:ascii="Times New Roman" w:hAnsi="Times New Roman" w:cs="Times New Roman"/>
          <w:bCs/>
          <w:i/>
          <w:lang w:val="en-AU"/>
        </w:rPr>
        <w:t xml:space="preserve">Basic learning needs of </w:t>
      </w:r>
      <w:r w:rsidR="00F733D2" w:rsidRPr="00516C64">
        <w:rPr>
          <w:rFonts w:ascii="Times New Roman" w:hAnsi="Times New Roman" w:cs="Times New Roman"/>
          <w:bCs/>
          <w:i/>
          <w:lang w:val="en-AU"/>
        </w:rPr>
        <w:t>professionals</w:t>
      </w:r>
      <w:r w:rsidRPr="00516C64">
        <w:rPr>
          <w:rFonts w:ascii="Times New Roman" w:hAnsi="Times New Roman" w:cs="Times New Roman"/>
          <w:bCs/>
          <w:i/>
          <w:lang w:val="en-AU"/>
        </w:rPr>
        <w:t>:</w:t>
      </w:r>
    </w:p>
    <w:p w:rsidR="00AE1DE4" w:rsidRPr="00516C64" w:rsidRDefault="00AE1DE4" w:rsidP="00774ABD">
      <w:pPr>
        <w:pStyle w:val="ListParagraph"/>
        <w:numPr>
          <w:ilvl w:val="0"/>
          <w:numId w:val="26"/>
        </w:numPr>
        <w:autoSpaceDE w:val="0"/>
        <w:autoSpaceDN w:val="0"/>
        <w:adjustRightInd w:val="0"/>
        <w:rPr>
          <w:rFonts w:ascii="Times New Roman" w:hAnsi="Times New Roman" w:cs="Times New Roman"/>
          <w:b/>
          <w:bCs/>
          <w:sz w:val="24"/>
          <w:szCs w:val="24"/>
        </w:rPr>
      </w:pPr>
      <w:r w:rsidRPr="00516C64">
        <w:rPr>
          <w:rFonts w:ascii="Times New Roman" w:hAnsi="Times New Roman" w:cs="Times New Roman"/>
          <w:sz w:val="24"/>
          <w:szCs w:val="24"/>
        </w:rPr>
        <w:t xml:space="preserve">Have an understanding of the interplay between domestic violence and abuse </w:t>
      </w:r>
      <w:r w:rsidR="00774ABD" w:rsidRPr="00516C64">
        <w:rPr>
          <w:rFonts w:ascii="Times New Roman" w:hAnsi="Times New Roman" w:cs="Times New Roman"/>
          <w:sz w:val="24"/>
          <w:szCs w:val="24"/>
        </w:rPr>
        <w:t xml:space="preserve">that can occur </w:t>
      </w:r>
      <w:r w:rsidRPr="00516C64">
        <w:rPr>
          <w:rFonts w:ascii="Times New Roman" w:hAnsi="Times New Roman" w:cs="Times New Roman"/>
          <w:sz w:val="24"/>
          <w:szCs w:val="24"/>
        </w:rPr>
        <w:t>on contact.</w:t>
      </w:r>
    </w:p>
    <w:p w:rsidR="00AE1DE4" w:rsidRPr="00516C64" w:rsidRDefault="00AE1DE4" w:rsidP="00774ABD">
      <w:pPr>
        <w:pStyle w:val="ListParagraph"/>
        <w:numPr>
          <w:ilvl w:val="0"/>
          <w:numId w:val="26"/>
        </w:numPr>
        <w:autoSpaceDE w:val="0"/>
        <w:autoSpaceDN w:val="0"/>
        <w:adjustRightInd w:val="0"/>
        <w:rPr>
          <w:rFonts w:ascii="Times New Roman" w:hAnsi="Times New Roman" w:cs="Times New Roman"/>
          <w:b/>
          <w:bCs/>
          <w:sz w:val="24"/>
          <w:szCs w:val="24"/>
        </w:rPr>
      </w:pPr>
      <w:r w:rsidRPr="00516C64">
        <w:rPr>
          <w:rFonts w:ascii="Times New Roman" w:hAnsi="Times New Roman" w:cs="Times New Roman"/>
          <w:sz w:val="24"/>
          <w:szCs w:val="24"/>
        </w:rPr>
        <w:t>Recognise the vital importance of risk assessment</w:t>
      </w:r>
      <w:r w:rsidR="00774ABD" w:rsidRPr="00516C64">
        <w:rPr>
          <w:rFonts w:ascii="Times New Roman" w:hAnsi="Times New Roman" w:cs="Times New Roman"/>
          <w:sz w:val="24"/>
          <w:szCs w:val="24"/>
        </w:rPr>
        <w:t xml:space="preserve"> and safety planning with children and vi</w:t>
      </w:r>
      <w:r w:rsidR="004C5F00">
        <w:rPr>
          <w:rFonts w:ascii="Times New Roman" w:hAnsi="Times New Roman" w:cs="Times New Roman"/>
          <w:sz w:val="24"/>
          <w:szCs w:val="24"/>
        </w:rPr>
        <w:t>c</w:t>
      </w:r>
      <w:r w:rsidR="00774ABD" w:rsidRPr="00516C64">
        <w:rPr>
          <w:rFonts w:ascii="Times New Roman" w:hAnsi="Times New Roman" w:cs="Times New Roman"/>
          <w:sz w:val="24"/>
          <w:szCs w:val="24"/>
        </w:rPr>
        <w:t>tims of DFV</w:t>
      </w:r>
      <w:r w:rsidRPr="00516C64">
        <w:rPr>
          <w:rFonts w:ascii="Times New Roman" w:hAnsi="Times New Roman" w:cs="Times New Roman"/>
          <w:sz w:val="24"/>
          <w:szCs w:val="24"/>
        </w:rPr>
        <w:t>.</w:t>
      </w:r>
    </w:p>
    <w:p w:rsidR="00AE1DE4" w:rsidRPr="00516C64" w:rsidRDefault="00AE1DE4" w:rsidP="00774ABD">
      <w:pPr>
        <w:pStyle w:val="ListParagraph"/>
        <w:numPr>
          <w:ilvl w:val="0"/>
          <w:numId w:val="26"/>
        </w:numPr>
        <w:autoSpaceDE w:val="0"/>
        <w:autoSpaceDN w:val="0"/>
        <w:adjustRightInd w:val="0"/>
        <w:rPr>
          <w:rFonts w:ascii="Times New Roman" w:hAnsi="Times New Roman" w:cs="Times New Roman"/>
          <w:b/>
          <w:bCs/>
          <w:sz w:val="24"/>
          <w:szCs w:val="24"/>
        </w:rPr>
      </w:pPr>
      <w:r w:rsidRPr="00516C64">
        <w:rPr>
          <w:rFonts w:ascii="Times New Roman" w:hAnsi="Times New Roman" w:cs="Times New Roman"/>
          <w:sz w:val="24"/>
          <w:szCs w:val="24"/>
        </w:rPr>
        <w:t>Be aware of the different ways a woman may present or disclose domestic violence.</w:t>
      </w:r>
    </w:p>
    <w:p w:rsidR="00AE0200" w:rsidRPr="00516C64" w:rsidRDefault="00AE0200" w:rsidP="00AE0200">
      <w:pPr>
        <w:autoSpaceDE w:val="0"/>
        <w:autoSpaceDN w:val="0"/>
        <w:adjustRightInd w:val="0"/>
        <w:rPr>
          <w:rFonts w:ascii="Times New Roman" w:hAnsi="Times New Roman" w:cs="Times New Roman"/>
          <w:lang w:val="en-AU"/>
        </w:rPr>
      </w:pPr>
      <w:r w:rsidRPr="00516C64">
        <w:rPr>
          <w:rFonts w:ascii="Times New Roman" w:hAnsi="Times New Roman" w:cs="Times New Roman"/>
          <w:lang w:val="en-AU"/>
        </w:rPr>
        <w:t>The Victorian Family Violence Risk Assessment and Risk Management Framework and Practice guides (version 2) 2012, and the Western Australian Family and Domestic Violence Common Risk Assessment and Risk Management Framework (2011) advise that any assessment should be informed by the following elements-:</w:t>
      </w:r>
    </w:p>
    <w:p w:rsidR="00AE0200" w:rsidRPr="00516C64" w:rsidRDefault="00AE0200" w:rsidP="00AE0200">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516C64">
        <w:rPr>
          <w:rFonts w:ascii="Times New Roman" w:hAnsi="Times New Roman" w:cs="Times New Roman"/>
          <w:sz w:val="24"/>
          <w:szCs w:val="24"/>
        </w:rPr>
        <w:t>the victim's own assessment of their safety and risk levels;</w:t>
      </w:r>
    </w:p>
    <w:p w:rsidR="00AE0200" w:rsidRPr="00516C64" w:rsidRDefault="00AE0200" w:rsidP="00AE0200">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516C64">
        <w:rPr>
          <w:rFonts w:ascii="Times New Roman" w:hAnsi="Times New Roman" w:cs="Times New Roman"/>
          <w:sz w:val="24"/>
          <w:szCs w:val="24"/>
        </w:rPr>
        <w:t>a sound evidence base, which identifies factors that indicate an increased risk of reoccurrence of domestic violence;</w:t>
      </w:r>
    </w:p>
    <w:p w:rsidR="00AE0200" w:rsidRPr="00516C64" w:rsidRDefault="00AE0200" w:rsidP="00AE0200">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516C64">
        <w:rPr>
          <w:rFonts w:ascii="Times New Roman" w:hAnsi="Times New Roman" w:cs="Times New Roman"/>
          <w:sz w:val="24"/>
          <w:szCs w:val="24"/>
        </w:rPr>
        <w:t>the professional judgement of the person making the assessment, which takes into account the above and includes all other information known about the victim and their situation.</w:t>
      </w:r>
    </w:p>
    <w:p w:rsidR="00AE0200" w:rsidRPr="00516C64" w:rsidRDefault="00AE0200" w:rsidP="00774ABD">
      <w:pPr>
        <w:pStyle w:val="BevNormal"/>
        <w:rPr>
          <w:sz w:val="24"/>
        </w:rPr>
      </w:pPr>
    </w:p>
    <w:p w:rsidR="00AE0200" w:rsidRPr="00516C64" w:rsidRDefault="00AE0200" w:rsidP="00AE0200">
      <w:pPr>
        <w:autoSpaceDE w:val="0"/>
        <w:autoSpaceDN w:val="0"/>
        <w:adjustRightInd w:val="0"/>
        <w:rPr>
          <w:rFonts w:ascii="Times New Roman" w:hAnsi="Times New Roman" w:cs="Times New Roman"/>
          <w:lang w:val="en-AU"/>
        </w:rPr>
      </w:pPr>
      <w:r w:rsidRPr="00516C64">
        <w:rPr>
          <w:rFonts w:ascii="Times New Roman" w:hAnsi="Times New Roman" w:cs="Times New Roman"/>
          <w:lang w:val="en-AU"/>
        </w:rPr>
        <w:lastRenderedPageBreak/>
        <w:t xml:space="preserve">Domestic violence risk assessments should be ongoing over the course of the client's interaction with a service because risk can escalate and </w:t>
      </w:r>
      <w:r w:rsidR="00CB698D" w:rsidRPr="00CB698D">
        <w:rPr>
          <w:rFonts w:ascii="Times New Roman" w:hAnsi="Times New Roman" w:cs="Times New Roman"/>
          <w:b/>
          <w:bCs/>
          <w:i/>
          <w:noProof/>
          <w:sz w:val="28"/>
          <w:szCs w:val="28"/>
        </w:rPr>
        <w:pict>
          <v:group id="Group 275" o:spid="_x0000_s1099" style="position:absolute;margin-left:360.7pt;margin-top:0;width:2in;height:650.7pt;z-index:-251601920;mso-width-percent:308;mso-wrap-distance-left:18pt;mso-wrap-distance-right:18pt;mso-position-horizontal-relative:margin;mso-position-vertical:top;mso-position-vertical-relative:margin;mso-width-percent:308;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">
            <v:rect id="Rectangle 276" o:spid="_x0000_s1100"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AZsixQAA&#10;ANwAAAAPAAAAZHJzL2Rvd25yZXYueG1sRI9Ba8JAFITvQv/D8gq9SN3oQUvqKqEgtXhSS9vjI/vM&#10;hmTfht1tEv+9Wyh4HGbmG2a9HW0revKhdqxgPstAEJdO11wp+Dzvnl9AhIissXVMCq4UYLt5mKwx&#10;127gI/WnWIkE4ZCjAhNjl0sZSkMWw8x1xMm7OG8xJukrqT0OCW5buciypbRYc1ow2NGbobI5/VoF&#10;RW/2Xx8/w6EtmvfLdzP1RxcOSj09jsUriEhjvIf/23utYLFawt+ZdATk5g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0BmyLFAAAA3AAAAA8AAAAAAAAAAAAAAAAAlwIAAGRycy9k&#10;b3ducmV2LnhtbFBLBQYAAAAABAAEAPUAAACJAwAAAAA=&#10;" fillcolor="#bad6ad" strokecolor="#ededed" strokeweight="3.5pt"/>
            <v:rect id="Rectangle 277" o:spid="_x0000_s1101"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HK4fxAAA&#10;ANwAAAAPAAAAZHJzL2Rvd25yZXYueG1sRI9Ba8JAFITvBf/D8oReim7MwZToKqKIheKhpt4fu88k&#10;mH0bs2tM/323IPQ4zMw3zHI92Eb01PnasYLZNAFBrJ2puVTwXewn7yB8QDbYOCYFP+RhvRq9LDE3&#10;7sFf1J9CKSKEfY4KqhDaXEqvK7Lop64ljt7FdRZDlF0pTYePCLeNTJNkLi3WHBcqbGlbkb6e7lbB&#10;IWwu85u3x93n+U1n/aEgnRZKvY6HzQJEoCH8h5/tD6MgzTL4OxOPgFz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yxyuH8QAAADcAAAADwAAAAAAAAAAAAAAAACXAgAAZHJzL2Rv&#10;d25yZXYueG1sUEsFBgAAAAAEAAQA9QAAAIgDAAAAAA==&#10;" fillcolor="#bad6ad" strokecolor="#ededed" strokeweight="3.5pt">
              <v:textbox inset=",14.4pt,8.64pt,18pt">
                <w:txbxContent>
                  <w:p w:rsidR="009E2D80" w:rsidRDefault="009E2D80" w:rsidP="00865219">
                    <w:pPr>
                      <w:spacing w:before="100" w:beforeAutospacing="1" w:after="100" w:afterAutospacing="1"/>
                      <w:rPr>
                        <w:rFonts w:ascii="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 xml:space="preserve">“[We need] </w:t>
                    </w:r>
                    <w:r w:rsidRPr="00C20BFD">
                      <w:rPr>
                        <w:rFonts w:ascii="Times New Roman" w:eastAsia="Times New Roman" w:hAnsi="Times New Roman" w:cs="Times New Roman"/>
                        <w:color w:val="4B5A60" w:themeColor="accent1"/>
                        <w:sz w:val="22"/>
                        <w:szCs w:val="22"/>
                      </w:rPr>
                      <w:t>Domestic Violence Training and Education for all Law Enforcement Officers starting from the bottom of the pecking order to th</w:t>
                    </w:r>
                    <w:r>
                      <w:rPr>
                        <w:rFonts w:ascii="Times New Roman" w:eastAsia="Times New Roman" w:hAnsi="Times New Roman" w:cs="Times New Roman"/>
                        <w:color w:val="4B5A60" w:themeColor="accent1"/>
                        <w:sz w:val="22"/>
                        <w:szCs w:val="22"/>
                      </w:rPr>
                      <w:t xml:space="preserve">e top as in commissioner space, </w:t>
                    </w:r>
                    <w:r w:rsidRPr="00C20BFD">
                      <w:rPr>
                        <w:rFonts w:ascii="Times New Roman" w:eastAsia="Times New Roman" w:hAnsi="Times New Roman" w:cs="Times New Roman"/>
                        <w:color w:val="4B5A60" w:themeColor="accent1"/>
                        <w:sz w:val="22"/>
                        <w:szCs w:val="22"/>
                      </w:rPr>
                      <w:t>Solicitors/Barristers, Magistrates young and old.</w:t>
                    </w:r>
                    <w:r>
                      <w:rPr>
                        <w:rFonts w:ascii="Times New Roman" w:eastAsia="Times New Roman" w:hAnsi="Times New Roman" w:cs="Times New Roman"/>
                        <w:color w:val="4B5A60" w:themeColor="accent1"/>
                        <w:sz w:val="22"/>
                        <w:szCs w:val="22"/>
                      </w:rPr>
                      <w:t>” (C</w:t>
                    </w:r>
                    <w:r w:rsidRPr="00C20BFD">
                      <w:rPr>
                        <w:rFonts w:ascii="Times New Roman" w:hAnsi="Times New Roman" w:cs="Times New Roman"/>
                        <w:color w:val="4B5A60" w:themeColor="accent1"/>
                        <w:sz w:val="22"/>
                        <w:szCs w:val="22"/>
                      </w:rPr>
                      <w:t xml:space="preserve">lient </w:t>
                    </w:r>
                    <w:r>
                      <w:rPr>
                        <w:rFonts w:ascii="Times New Roman" w:hAnsi="Times New Roman" w:cs="Times New Roman"/>
                        <w:color w:val="4B5A60" w:themeColor="accent1"/>
                        <w:sz w:val="22"/>
                        <w:szCs w:val="22"/>
                      </w:rPr>
                      <w:t>A)</w:t>
                    </w:r>
                  </w:p>
                  <w:p w:rsidR="009E2D80" w:rsidRPr="008830FB" w:rsidRDefault="009E2D80" w:rsidP="00865219">
                    <w:pPr>
                      <w:spacing w:before="100" w:beforeAutospacing="1" w:after="100" w:afterAutospacing="1"/>
                      <w:rPr>
                        <w:rFonts w:ascii="Times New Roman" w:eastAsia="Times New Roman" w:hAnsi="Times New Roman" w:cs="Times New Roman"/>
                        <w:color w:val="000000"/>
                        <w:sz w:val="22"/>
                        <w:szCs w:val="22"/>
                      </w:rPr>
                    </w:pPr>
                    <w:r w:rsidRPr="004C5F00">
                      <w:rPr>
                        <w:rFonts w:ascii="Times New Roman" w:eastAsia="Times New Roman" w:hAnsi="Times New Roman" w:cs="Times New Roman"/>
                        <w:color w:val="4B5A60" w:themeColor="accent1"/>
                        <w:sz w:val="22"/>
                        <w:szCs w:val="22"/>
                      </w:rPr>
                      <w:t>“It is good when you have a Judge that specialises in the area of mental health. I was ordered to attend an assessment and identified as an unfit parent but the family court Judge at the time recognised from his experience in mental health court that the report provided did n</w:t>
                    </w:r>
                    <w:r>
                      <w:rPr>
                        <w:rFonts w:ascii="Times New Roman" w:eastAsia="Times New Roman" w:hAnsi="Times New Roman" w:cs="Times New Roman"/>
                        <w:color w:val="4B5A60" w:themeColor="accent1"/>
                        <w:sz w:val="22"/>
                        <w:szCs w:val="22"/>
                      </w:rPr>
                      <w:t xml:space="preserve">ot comply with a standard report so </w:t>
                    </w:r>
                    <w:r w:rsidRPr="004C5F00">
                      <w:rPr>
                        <w:rFonts w:ascii="Times New Roman" w:eastAsia="Times New Roman" w:hAnsi="Times New Roman" w:cs="Times New Roman"/>
                        <w:color w:val="4B5A60" w:themeColor="accent1"/>
                        <w:sz w:val="22"/>
                        <w:szCs w:val="22"/>
                      </w:rPr>
                      <w:t xml:space="preserve">he referred </w:t>
                    </w:r>
                    <w:r>
                      <w:rPr>
                        <w:rFonts w:ascii="Times New Roman" w:eastAsia="Times New Roman" w:hAnsi="Times New Roman" w:cs="Times New Roman"/>
                        <w:color w:val="4B5A60" w:themeColor="accent1"/>
                        <w:sz w:val="22"/>
                        <w:szCs w:val="22"/>
                      </w:rPr>
                      <w:t>me</w:t>
                    </w:r>
                    <w:r w:rsidRPr="004C5F00">
                      <w:rPr>
                        <w:rFonts w:ascii="Times New Roman" w:eastAsia="Times New Roman" w:hAnsi="Times New Roman" w:cs="Times New Roman"/>
                        <w:color w:val="4B5A60" w:themeColor="accent1"/>
                        <w:sz w:val="22"/>
                        <w:szCs w:val="22"/>
                      </w:rPr>
                      <w:t xml:space="preserve"> to a different psychiatrist to do another </w:t>
                    </w:r>
                    <w:r w:rsidRPr="00B556DB">
                      <w:rPr>
                        <w:rFonts w:ascii="Times New Roman" w:eastAsia="Times New Roman" w:hAnsi="Times New Roman" w:cs="Times New Roman"/>
                        <w:color w:val="4B5A60" w:themeColor="accent1"/>
                        <w:sz w:val="22"/>
                        <w:szCs w:val="22"/>
                      </w:rPr>
                      <w:t xml:space="preserve">assessment who identified that due to on-going high levels of stress </w:t>
                    </w:r>
                    <w:r>
                      <w:rPr>
                        <w:rFonts w:ascii="Times New Roman" w:eastAsia="Times New Roman" w:hAnsi="Times New Roman" w:cs="Times New Roman"/>
                        <w:color w:val="4B5A60" w:themeColor="accent1"/>
                        <w:sz w:val="22"/>
                        <w:szCs w:val="22"/>
                      </w:rPr>
                      <w:t xml:space="preserve">my </w:t>
                    </w:r>
                    <w:r w:rsidRPr="00B556DB">
                      <w:rPr>
                        <w:rFonts w:ascii="Times New Roman" w:eastAsia="Times New Roman" w:hAnsi="Times New Roman" w:cs="Times New Roman"/>
                        <w:color w:val="4B5A60" w:themeColor="accent1"/>
                        <w:sz w:val="22"/>
                        <w:szCs w:val="22"/>
                      </w:rPr>
                      <w:t>diagnosis is Post Traumatic Stress Disorder</w:t>
                    </w:r>
                    <w:r>
                      <w:rPr>
                        <w:rFonts w:ascii="Times New Roman" w:eastAsia="Times New Roman" w:hAnsi="Times New Roman" w:cs="Times New Roman"/>
                        <w:color w:val="4B5A60" w:themeColor="accent1"/>
                        <w:sz w:val="22"/>
                        <w:szCs w:val="22"/>
                      </w:rPr>
                      <w:t xml:space="preserve"> and that I am</w:t>
                    </w:r>
                    <w:r w:rsidRPr="00B556DB">
                      <w:rPr>
                        <w:rFonts w:ascii="Times New Roman" w:eastAsia="Times New Roman" w:hAnsi="Times New Roman" w:cs="Times New Roman"/>
                        <w:color w:val="4B5A60" w:themeColor="accent1"/>
                        <w:sz w:val="22"/>
                        <w:szCs w:val="22"/>
                      </w:rPr>
                      <w:t xml:space="preserve"> a parent will</w:t>
                    </w:r>
                    <w:r>
                      <w:rPr>
                        <w:rFonts w:ascii="Times New Roman" w:eastAsia="Times New Roman" w:hAnsi="Times New Roman" w:cs="Times New Roman"/>
                        <w:color w:val="4B5A60" w:themeColor="accent1"/>
                        <w:sz w:val="22"/>
                        <w:szCs w:val="22"/>
                      </w:rPr>
                      <w:t xml:space="preserve">ing and able to look </w:t>
                    </w:r>
                    <w:r w:rsidRPr="008830FB">
                      <w:rPr>
                        <w:rFonts w:ascii="Times New Roman" w:eastAsia="Times New Roman" w:hAnsi="Times New Roman" w:cs="Times New Roman"/>
                        <w:color w:val="4B5A60" w:themeColor="accent1"/>
                        <w:sz w:val="22"/>
                        <w:szCs w:val="22"/>
                      </w:rPr>
                      <w:t>after them” (Client W)</w:t>
                    </w:r>
                  </w:p>
                  <w:p w:rsidR="009E2D80" w:rsidRDefault="009E2D80" w:rsidP="009E273D">
                    <w:pPr>
                      <w:spacing w:before="100" w:beforeAutospacing="1" w:after="100" w:afterAutospacing="1"/>
                      <w:rPr>
                        <w:color w:val="FFFFFF" w:themeColor="background1"/>
                      </w:rPr>
                    </w:pPr>
                    <w:r>
                      <w:rPr>
                        <w:rFonts w:ascii="Times New Roman" w:eastAsia="Times New Roman" w:hAnsi="Times New Roman" w:cs="Times New Roman"/>
                        <w:color w:val="4B5A60" w:themeColor="accent1"/>
                        <w:sz w:val="22"/>
                        <w:szCs w:val="22"/>
                      </w:rPr>
                      <w:t>“I</w:t>
                    </w:r>
                    <w:r w:rsidRPr="008830FB">
                      <w:rPr>
                        <w:rFonts w:ascii="Times New Roman" w:eastAsia="Times New Roman" w:hAnsi="Times New Roman" w:cs="Times New Roman"/>
                        <w:color w:val="4B5A60" w:themeColor="accent1"/>
                        <w:sz w:val="22"/>
                        <w:szCs w:val="22"/>
                      </w:rPr>
                      <w:t xml:space="preserve"> was told that </w:t>
                    </w:r>
                    <w:r>
                      <w:rPr>
                        <w:rFonts w:ascii="Times New Roman" w:eastAsia="Times New Roman" w:hAnsi="Times New Roman" w:cs="Times New Roman"/>
                        <w:color w:val="4B5A60" w:themeColor="accent1"/>
                        <w:sz w:val="22"/>
                        <w:szCs w:val="22"/>
                      </w:rPr>
                      <w:t>I need</w:t>
                    </w:r>
                    <w:r w:rsidRPr="008830FB">
                      <w:rPr>
                        <w:rFonts w:ascii="Times New Roman" w:eastAsia="Times New Roman" w:hAnsi="Times New Roman" w:cs="Times New Roman"/>
                        <w:color w:val="4B5A60" w:themeColor="accent1"/>
                        <w:sz w:val="22"/>
                        <w:szCs w:val="22"/>
                      </w:rPr>
                      <w:t xml:space="preserve"> to continue to encourage a positive relationship with dad, to record the breaches to the order and warned to not breach the order because she could have an Enforcement Order against </w:t>
                    </w:r>
                    <w:r>
                      <w:rPr>
                        <w:rFonts w:ascii="Times New Roman" w:eastAsia="Times New Roman" w:hAnsi="Times New Roman" w:cs="Times New Roman"/>
                        <w:color w:val="4B5A60" w:themeColor="accent1"/>
                        <w:sz w:val="22"/>
                        <w:szCs w:val="22"/>
                      </w:rPr>
                      <w:t>me and</w:t>
                    </w:r>
                    <w:r w:rsidRPr="008830FB">
                      <w:rPr>
                        <w:rFonts w:ascii="Times New Roman" w:eastAsia="Times New Roman" w:hAnsi="Times New Roman" w:cs="Times New Roman"/>
                        <w:color w:val="4B5A60" w:themeColor="accent1"/>
                        <w:sz w:val="22"/>
                        <w:szCs w:val="22"/>
                      </w:rPr>
                      <w:t xml:space="preserve"> that there could be severe consequences </w:t>
                    </w:r>
                    <w:r w:rsidRPr="009E273D">
                      <w:rPr>
                        <w:rFonts w:ascii="Times New Roman" w:eastAsia="Times New Roman" w:hAnsi="Times New Roman" w:cs="Times New Roman"/>
                        <w:color w:val="4B5A60" w:themeColor="accent1"/>
                        <w:sz w:val="22"/>
                        <w:szCs w:val="22"/>
                      </w:rPr>
                      <w:t>to her for breaching however nothing will be done regarding the breaching dad is doing.</w:t>
                    </w:r>
                    <w:r>
                      <w:rPr>
                        <w:rFonts w:ascii="Times New Roman" w:eastAsia="Times New Roman" w:hAnsi="Times New Roman" w:cs="Times New Roman"/>
                        <w:color w:val="4B5A60" w:themeColor="accent1"/>
                        <w:sz w:val="22"/>
                        <w:szCs w:val="22"/>
                      </w:rPr>
                      <w:t>”</w:t>
                    </w:r>
                    <w:r w:rsidRPr="009E273D">
                      <w:rPr>
                        <w:rFonts w:ascii="Times New Roman" w:eastAsia="Times New Roman" w:hAnsi="Times New Roman" w:cs="Times New Roman"/>
                        <w:color w:val="4B5A60" w:themeColor="accent1"/>
                        <w:sz w:val="22"/>
                        <w:szCs w:val="22"/>
                      </w:rPr>
                      <w:t xml:space="preserve"> (Client S)</w:t>
                    </w:r>
                  </w:p>
                </w:txbxContent>
              </v:textbox>
            </v:rect>
            <v:shape id="Text Box 278" o:spid="_x0000_s1102" type="#_x0000_t202" style="position:absolute;top:231820;width:1828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R2evvwAA&#10;ANwAAAAPAAAAZHJzL2Rvd25yZXYueG1sRE9La8JAEL4X/A/LCL3VjR5sja4SREHopfWB1yE7boKZ&#10;2ZBdNf333YPg8eN7L1Y9N+pOXai9GBiPMlAkpbe1OAPHw/bjC1SIKBYbL2TgjwKsloO3BebWP+SX&#10;7vvoVAqRkKOBKsY21zqUFTGGkW9JEnfxHWNMsHPadvhI4dzoSZZNNWMtqaHCltYVldf9jQ2wK8aH&#10;hr4LPjvcCP3MTnydGfM+7Is5qEh9fImf7p01MPlMa9OZdAT08h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FHZ6+/AAAA3AAAAA8AAAAAAAAAAAAAAAAAlwIAAGRycy9kb3ducmV2&#10;LnhtbFBLBQYAAAAABAAEAPUAAACDAwAAAAA=&#10;" fillcolor="#bad6ad" strokecolor="#ededed" strokeweight="3.5pt">
              <v:textbox inset=",7.2pt,,7.2pt">
                <w:txbxContent>
                  <w:p w:rsidR="009E2D80" w:rsidRDefault="009E2D80" w:rsidP="00E2214F">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r w:rsidRPr="00516C64">
        <w:rPr>
          <w:rFonts w:ascii="Times New Roman" w:hAnsi="Times New Roman" w:cs="Times New Roman"/>
          <w:lang w:val="en-AU"/>
        </w:rPr>
        <w:t xml:space="preserve">subside over time.  These assessments are complex and should be undertaken by experienced workers. </w:t>
      </w:r>
    </w:p>
    <w:p w:rsidR="00F462CD" w:rsidRPr="00516C64" w:rsidRDefault="00F462CD" w:rsidP="00774ABD">
      <w:pPr>
        <w:pStyle w:val="BevNormal"/>
        <w:rPr>
          <w:sz w:val="24"/>
        </w:rPr>
      </w:pPr>
    </w:p>
    <w:p w:rsidR="005712E9" w:rsidRPr="00516C64" w:rsidRDefault="005712E9" w:rsidP="00774ABD">
      <w:pPr>
        <w:pStyle w:val="BevNormal"/>
        <w:rPr>
          <w:sz w:val="24"/>
        </w:rPr>
      </w:pPr>
      <w:r w:rsidRPr="00516C64">
        <w:rPr>
          <w:sz w:val="24"/>
        </w:rPr>
        <w:t xml:space="preserve">Skills take time to build. There are a number of online training courses and manuals available to upgrade practitioners’ skills </w:t>
      </w:r>
      <w:r w:rsidR="00F462CD" w:rsidRPr="00516C64">
        <w:rPr>
          <w:sz w:val="24"/>
        </w:rPr>
        <w:t>risk assessment</w:t>
      </w:r>
      <w:r w:rsidRPr="00516C64">
        <w:rPr>
          <w:sz w:val="24"/>
        </w:rPr>
        <w:t xml:space="preserve">. These include </w:t>
      </w:r>
      <w:r w:rsidRPr="00463DCC">
        <w:rPr>
          <w:sz w:val="24"/>
        </w:rPr>
        <w:t>Common Risk Assessment Formula (CRAF)</w:t>
      </w:r>
      <w:r w:rsidR="00125389" w:rsidRPr="00463DCC">
        <w:rPr>
          <w:sz w:val="24"/>
        </w:rPr>
        <w:t xml:space="preserve"> (The Lookout, 2010)</w:t>
      </w:r>
      <w:r w:rsidRPr="00463DCC">
        <w:rPr>
          <w:sz w:val="24"/>
        </w:rPr>
        <w:t>;</w:t>
      </w:r>
      <w:r w:rsidR="00125389" w:rsidRPr="00463DCC">
        <w:rPr>
          <w:sz w:val="24"/>
        </w:rPr>
        <w:t xml:space="preserve"> </w:t>
      </w:r>
      <w:r w:rsidRPr="00463DCC">
        <w:rPr>
          <w:sz w:val="24"/>
        </w:rPr>
        <w:t>AVERT</w:t>
      </w:r>
      <w:r w:rsidR="00125389" w:rsidRPr="00463DCC">
        <w:rPr>
          <w:sz w:val="24"/>
        </w:rPr>
        <w:t xml:space="preserve"> (AVERT, 2018)</w:t>
      </w:r>
      <w:r w:rsidR="00463DCC">
        <w:rPr>
          <w:sz w:val="24"/>
        </w:rPr>
        <w:t>;</w:t>
      </w:r>
      <w:r w:rsidRPr="00463DCC">
        <w:rPr>
          <w:sz w:val="24"/>
        </w:rPr>
        <w:t xml:space="preserve"> and Danger Assessment</w:t>
      </w:r>
      <w:r w:rsidR="00463DCC" w:rsidRPr="00463DCC">
        <w:rPr>
          <w:sz w:val="24"/>
        </w:rPr>
        <w:t xml:space="preserve"> (Jacquelyn C. Campbell, 2018).</w:t>
      </w:r>
      <w:r w:rsidRPr="00463DCC">
        <w:rPr>
          <w:sz w:val="24"/>
        </w:rPr>
        <w:t xml:space="preserve"> A number</w:t>
      </w:r>
      <w:r w:rsidRPr="00516C64">
        <w:rPr>
          <w:sz w:val="24"/>
        </w:rPr>
        <w:t xml:space="preserve"> of service providers in the domestic violence sector also provide training programs from time to time; for example, the Centre for Domestic and Family Violence Research in Mackay have developed an accredited course on domestic violence. Other domestic violence services also offer various training, including, DVConnect, </w:t>
      </w:r>
      <w:r w:rsidR="00F462CD" w:rsidRPr="00516C64">
        <w:rPr>
          <w:sz w:val="24"/>
        </w:rPr>
        <w:t>DVAC</w:t>
      </w:r>
      <w:r w:rsidRPr="00516C64">
        <w:rPr>
          <w:sz w:val="24"/>
        </w:rPr>
        <w:t xml:space="preserve"> and Relationships Australia.</w:t>
      </w:r>
    </w:p>
    <w:p w:rsidR="00AE0200" w:rsidRPr="00516C64" w:rsidRDefault="00AE0200" w:rsidP="0021080B">
      <w:pPr>
        <w:autoSpaceDE w:val="0"/>
        <w:autoSpaceDN w:val="0"/>
        <w:adjustRightInd w:val="0"/>
        <w:rPr>
          <w:rFonts w:cs="HelveticaNeueLTPro-LtCn"/>
          <w:color w:val="FF0000"/>
          <w:lang w:val="en-AU"/>
        </w:rPr>
      </w:pPr>
    </w:p>
    <w:p w:rsidR="00BD3221" w:rsidRPr="00516C64" w:rsidRDefault="00BD3221" w:rsidP="00BD3221">
      <w:pPr>
        <w:autoSpaceDE w:val="0"/>
        <w:autoSpaceDN w:val="0"/>
        <w:adjustRightInd w:val="0"/>
        <w:rPr>
          <w:rFonts w:ascii="Times New Roman" w:hAnsi="Times New Roman" w:cs="Times New Roman"/>
          <w:b/>
          <w:bCs/>
          <w:i/>
          <w:sz w:val="30"/>
          <w:szCs w:val="30"/>
          <w:lang w:val="en-AU"/>
        </w:rPr>
      </w:pPr>
      <w:r w:rsidRPr="00516C64">
        <w:rPr>
          <w:rFonts w:ascii="Times New Roman" w:hAnsi="Times New Roman" w:cs="Times New Roman"/>
          <w:b/>
          <w:bCs/>
          <w:i/>
          <w:sz w:val="30"/>
          <w:szCs w:val="30"/>
          <w:lang w:val="en-AU"/>
        </w:rPr>
        <w:t>Recommendations:</w:t>
      </w:r>
    </w:p>
    <w:p w:rsidR="00F462CD" w:rsidRPr="00516C64" w:rsidRDefault="00F462CD" w:rsidP="00F462CD">
      <w:pPr>
        <w:pStyle w:val="ListParagraph"/>
        <w:numPr>
          <w:ilvl w:val="0"/>
          <w:numId w:val="27"/>
        </w:numPr>
        <w:autoSpaceDE w:val="0"/>
        <w:autoSpaceDN w:val="0"/>
        <w:adjustRightInd w:val="0"/>
        <w:rPr>
          <w:rFonts w:ascii="Times New Roman" w:hAnsi="Times New Roman" w:cs="Times New Roman"/>
          <w:bCs/>
          <w:sz w:val="24"/>
          <w:szCs w:val="24"/>
        </w:rPr>
      </w:pPr>
      <w:r w:rsidRPr="00516C64">
        <w:rPr>
          <w:rFonts w:ascii="Times New Roman" w:hAnsi="Times New Roman" w:cs="Times New Roman"/>
          <w:bCs/>
          <w:sz w:val="24"/>
          <w:szCs w:val="24"/>
        </w:rPr>
        <w:t xml:space="preserve">Families </w:t>
      </w:r>
      <w:r w:rsidR="00C7340D">
        <w:rPr>
          <w:rFonts w:ascii="Times New Roman" w:hAnsi="Times New Roman" w:cs="Times New Roman"/>
          <w:bCs/>
          <w:sz w:val="24"/>
          <w:szCs w:val="24"/>
        </w:rPr>
        <w:t xml:space="preserve">need to be </w:t>
      </w:r>
      <w:r w:rsidRPr="00516C64">
        <w:rPr>
          <w:rFonts w:ascii="Times New Roman" w:hAnsi="Times New Roman" w:cs="Times New Roman"/>
          <w:bCs/>
          <w:sz w:val="24"/>
          <w:szCs w:val="24"/>
        </w:rPr>
        <w:t>screened for DFV prior to me</w:t>
      </w:r>
      <w:r w:rsidR="00C7340D">
        <w:rPr>
          <w:rFonts w:ascii="Times New Roman" w:hAnsi="Times New Roman" w:cs="Times New Roman"/>
          <w:bCs/>
          <w:sz w:val="24"/>
          <w:szCs w:val="24"/>
        </w:rPr>
        <w:t>diation, dispute resolution or Family Law C</w:t>
      </w:r>
      <w:r w:rsidRPr="00516C64">
        <w:rPr>
          <w:rFonts w:ascii="Times New Roman" w:hAnsi="Times New Roman" w:cs="Times New Roman"/>
          <w:bCs/>
          <w:sz w:val="24"/>
          <w:szCs w:val="24"/>
        </w:rPr>
        <w:t xml:space="preserve">ourt. </w:t>
      </w:r>
    </w:p>
    <w:p w:rsidR="00F462CD" w:rsidRPr="00516C64" w:rsidRDefault="00F462CD" w:rsidP="00F462CD">
      <w:pPr>
        <w:pStyle w:val="ListParagraph"/>
        <w:numPr>
          <w:ilvl w:val="0"/>
          <w:numId w:val="27"/>
        </w:numPr>
        <w:autoSpaceDE w:val="0"/>
        <w:autoSpaceDN w:val="0"/>
        <w:adjustRightInd w:val="0"/>
        <w:rPr>
          <w:rFonts w:ascii="Times New Roman" w:hAnsi="Times New Roman" w:cs="Times New Roman"/>
          <w:sz w:val="24"/>
          <w:szCs w:val="24"/>
        </w:rPr>
      </w:pPr>
      <w:r w:rsidRPr="00516C64">
        <w:rPr>
          <w:rFonts w:ascii="Times New Roman" w:hAnsi="Times New Roman" w:cs="Times New Roman"/>
          <w:sz w:val="24"/>
          <w:szCs w:val="24"/>
        </w:rPr>
        <w:t xml:space="preserve">If domestic violence is not within your area of expertise, screen for and identify risk and safety issues, assess urgency and then refer the client to a specialised domestic violence service. An interim safety plan could be implemented until the client speaks to the domestic violence service. </w:t>
      </w:r>
    </w:p>
    <w:p w:rsidR="00F462CD" w:rsidRPr="00516C64" w:rsidRDefault="00F462CD" w:rsidP="00F462CD">
      <w:pPr>
        <w:pStyle w:val="ListParagraph"/>
        <w:numPr>
          <w:ilvl w:val="0"/>
          <w:numId w:val="27"/>
        </w:numPr>
        <w:spacing w:line="276" w:lineRule="auto"/>
        <w:rPr>
          <w:rFonts w:ascii="Times New Roman" w:hAnsi="Times New Roman" w:cs="Times New Roman"/>
          <w:b/>
          <w:sz w:val="24"/>
          <w:szCs w:val="24"/>
        </w:rPr>
      </w:pPr>
      <w:r w:rsidRPr="00516C64">
        <w:rPr>
          <w:rFonts w:ascii="Times New Roman" w:hAnsi="Times New Roman" w:cs="Times New Roman"/>
          <w:sz w:val="24"/>
          <w:szCs w:val="24"/>
        </w:rPr>
        <w:t>Safety should always be the foremost consideration. Good safety planning is fundamentally important to preventing or reducing future risk.</w:t>
      </w:r>
    </w:p>
    <w:p w:rsidR="00F462CD" w:rsidRPr="00516C64" w:rsidRDefault="00F462CD" w:rsidP="00F462CD">
      <w:pPr>
        <w:pStyle w:val="ListParagraph"/>
        <w:numPr>
          <w:ilvl w:val="0"/>
          <w:numId w:val="27"/>
        </w:numPr>
        <w:autoSpaceDE w:val="0"/>
        <w:autoSpaceDN w:val="0"/>
        <w:adjustRightInd w:val="0"/>
        <w:rPr>
          <w:rFonts w:ascii="Times New Roman" w:hAnsi="Times New Roman" w:cs="Times New Roman"/>
          <w:bCs/>
          <w:sz w:val="24"/>
          <w:szCs w:val="24"/>
        </w:rPr>
      </w:pPr>
      <w:r w:rsidRPr="00516C64">
        <w:rPr>
          <w:rFonts w:ascii="Times New Roman" w:hAnsi="Times New Roman" w:cs="Times New Roman"/>
          <w:bCs/>
          <w:sz w:val="24"/>
          <w:szCs w:val="24"/>
        </w:rPr>
        <w:t>Core skills and knowledge required in DFV for judicial and court professionals and those called on for p</w:t>
      </w:r>
      <w:r w:rsidR="00C7340D">
        <w:rPr>
          <w:rFonts w:ascii="Times New Roman" w:hAnsi="Times New Roman" w:cs="Times New Roman"/>
          <w:bCs/>
          <w:sz w:val="24"/>
          <w:szCs w:val="24"/>
        </w:rPr>
        <w:t>rofessional assessment such as family law r</w:t>
      </w:r>
      <w:r w:rsidRPr="00516C64">
        <w:rPr>
          <w:rFonts w:ascii="Times New Roman" w:hAnsi="Times New Roman" w:cs="Times New Roman"/>
          <w:bCs/>
          <w:sz w:val="24"/>
          <w:szCs w:val="24"/>
        </w:rPr>
        <w:t xml:space="preserve">eport writers. </w:t>
      </w:r>
    </w:p>
    <w:p w:rsidR="00F462CD" w:rsidRPr="00516C64" w:rsidRDefault="00F462CD" w:rsidP="00F462CD">
      <w:pPr>
        <w:pStyle w:val="ListParagraph"/>
        <w:numPr>
          <w:ilvl w:val="0"/>
          <w:numId w:val="27"/>
        </w:numPr>
        <w:autoSpaceDE w:val="0"/>
        <w:autoSpaceDN w:val="0"/>
        <w:adjustRightInd w:val="0"/>
        <w:rPr>
          <w:rFonts w:ascii="Times New Roman" w:hAnsi="Times New Roman" w:cs="Times New Roman"/>
          <w:bCs/>
          <w:sz w:val="24"/>
          <w:szCs w:val="24"/>
        </w:rPr>
      </w:pPr>
      <w:r w:rsidRPr="00516C64">
        <w:rPr>
          <w:rFonts w:ascii="Times New Roman" w:hAnsi="Times New Roman" w:cs="Times New Roman"/>
          <w:bCs/>
          <w:sz w:val="24"/>
          <w:szCs w:val="24"/>
        </w:rPr>
        <w:t xml:space="preserve">Core skills and knowledge in children’s attachment and developmental needs in the context of trauma to assess emotional safety and security of children. </w:t>
      </w:r>
    </w:p>
    <w:p w:rsidR="00F462CD" w:rsidRPr="00516C64" w:rsidRDefault="003B5707" w:rsidP="009D39F9">
      <w:pPr>
        <w:pStyle w:val="ListParagraph"/>
        <w:numPr>
          <w:ilvl w:val="0"/>
          <w:numId w:val="27"/>
        </w:numPr>
        <w:autoSpaceDE w:val="0"/>
        <w:autoSpaceDN w:val="0"/>
        <w:adjustRightInd w:val="0"/>
        <w:rPr>
          <w:sz w:val="24"/>
          <w:szCs w:val="24"/>
        </w:rPr>
      </w:pPr>
      <w:r w:rsidRPr="00516C64">
        <w:rPr>
          <w:rFonts w:ascii="Times New Roman" w:hAnsi="Times New Roman" w:cs="Times New Roman"/>
          <w:sz w:val="24"/>
          <w:szCs w:val="24"/>
        </w:rPr>
        <w:t xml:space="preserve">Prior to family law reports </w:t>
      </w:r>
      <w:r w:rsidR="00F462CD" w:rsidRPr="00516C64">
        <w:rPr>
          <w:rFonts w:ascii="Times New Roman" w:hAnsi="Times New Roman" w:cs="Times New Roman"/>
          <w:sz w:val="24"/>
          <w:szCs w:val="24"/>
        </w:rPr>
        <w:t>completed</w:t>
      </w:r>
      <w:r w:rsidRPr="00516C64">
        <w:rPr>
          <w:rFonts w:ascii="Times New Roman" w:hAnsi="Times New Roman" w:cs="Times New Roman"/>
          <w:sz w:val="24"/>
          <w:szCs w:val="24"/>
        </w:rPr>
        <w:t>, specialised training and knowledge on DFV</w:t>
      </w:r>
      <w:r w:rsidR="00F462CD" w:rsidRPr="00516C64">
        <w:rPr>
          <w:rFonts w:ascii="Times New Roman" w:hAnsi="Times New Roman" w:cs="Times New Roman"/>
          <w:sz w:val="24"/>
          <w:szCs w:val="24"/>
        </w:rPr>
        <w:t xml:space="preserve"> needs to be undertaken </w:t>
      </w:r>
      <w:r w:rsidRPr="00516C64">
        <w:rPr>
          <w:rFonts w:ascii="Times New Roman" w:hAnsi="Times New Roman" w:cs="Times New Roman"/>
          <w:sz w:val="24"/>
          <w:szCs w:val="24"/>
        </w:rPr>
        <w:t>and cons</w:t>
      </w:r>
      <w:r w:rsidR="00C7340D">
        <w:rPr>
          <w:rFonts w:ascii="Times New Roman" w:hAnsi="Times New Roman" w:cs="Times New Roman"/>
          <w:sz w:val="24"/>
          <w:szCs w:val="24"/>
        </w:rPr>
        <w:t xml:space="preserve">ultation with DFV specialist </w:t>
      </w:r>
      <w:r w:rsidRPr="00516C64">
        <w:rPr>
          <w:rFonts w:ascii="Times New Roman" w:hAnsi="Times New Roman" w:cs="Times New Roman"/>
          <w:sz w:val="24"/>
          <w:szCs w:val="24"/>
        </w:rPr>
        <w:t>services</w:t>
      </w:r>
      <w:r w:rsidR="00F462CD" w:rsidRPr="00516C64">
        <w:rPr>
          <w:rFonts w:ascii="Times New Roman" w:hAnsi="Times New Roman" w:cs="Times New Roman"/>
          <w:sz w:val="24"/>
          <w:szCs w:val="24"/>
        </w:rPr>
        <w:t xml:space="preserve"> should occur in the context of complex DFV cases</w:t>
      </w:r>
      <w:r w:rsidRPr="00516C64">
        <w:rPr>
          <w:rFonts w:ascii="Times New Roman" w:hAnsi="Times New Roman" w:cs="Times New Roman"/>
          <w:sz w:val="24"/>
          <w:szCs w:val="24"/>
        </w:rPr>
        <w:t xml:space="preserve">. </w:t>
      </w:r>
    </w:p>
    <w:p w:rsidR="00A42450" w:rsidRPr="00516C64" w:rsidRDefault="00A42450" w:rsidP="00AE0200">
      <w:pPr>
        <w:autoSpaceDE w:val="0"/>
        <w:autoSpaceDN w:val="0"/>
        <w:adjustRightInd w:val="0"/>
        <w:rPr>
          <w:rFonts w:ascii="Times New Roman" w:hAnsi="Times New Roman" w:cs="Times New Roman"/>
          <w:bCs/>
          <w:lang w:val="en-AU"/>
        </w:rPr>
      </w:pPr>
    </w:p>
    <w:p w:rsidR="00113C97" w:rsidRPr="00516C64" w:rsidRDefault="00113C97" w:rsidP="00AE0200">
      <w:pPr>
        <w:autoSpaceDE w:val="0"/>
        <w:autoSpaceDN w:val="0"/>
        <w:adjustRightInd w:val="0"/>
        <w:rPr>
          <w:rFonts w:ascii="Times New Roman" w:hAnsi="Times New Roman" w:cs="Times New Roman"/>
          <w:bCs/>
          <w:lang w:val="en-AU"/>
        </w:rPr>
      </w:pPr>
    </w:p>
    <w:p w:rsidR="00113C97" w:rsidRPr="00516C64" w:rsidRDefault="00113C97" w:rsidP="00AE0200">
      <w:pPr>
        <w:autoSpaceDE w:val="0"/>
        <w:autoSpaceDN w:val="0"/>
        <w:adjustRightInd w:val="0"/>
        <w:rPr>
          <w:rFonts w:ascii="Times New Roman" w:hAnsi="Times New Roman" w:cs="Times New Roman"/>
          <w:bCs/>
          <w:lang w:val="en-AU"/>
        </w:rPr>
      </w:pPr>
    </w:p>
    <w:p w:rsidR="00113C97" w:rsidRPr="00516C64" w:rsidRDefault="00113C97" w:rsidP="00AE0200">
      <w:pPr>
        <w:autoSpaceDE w:val="0"/>
        <w:autoSpaceDN w:val="0"/>
        <w:adjustRightInd w:val="0"/>
        <w:rPr>
          <w:rFonts w:ascii="Times New Roman" w:hAnsi="Times New Roman" w:cs="Times New Roman"/>
          <w:bCs/>
          <w:lang w:val="en-AU"/>
        </w:rPr>
      </w:pPr>
    </w:p>
    <w:p w:rsidR="00113C97" w:rsidRPr="00516C64" w:rsidRDefault="00113C97" w:rsidP="00AE0200">
      <w:pPr>
        <w:autoSpaceDE w:val="0"/>
        <w:autoSpaceDN w:val="0"/>
        <w:adjustRightInd w:val="0"/>
        <w:rPr>
          <w:rFonts w:ascii="Times New Roman" w:hAnsi="Times New Roman" w:cs="Times New Roman"/>
          <w:bCs/>
          <w:lang w:val="en-AU"/>
        </w:rPr>
      </w:pPr>
    </w:p>
    <w:p w:rsidR="00113C97" w:rsidRPr="00516C64" w:rsidRDefault="00113C97" w:rsidP="00AE0200">
      <w:pPr>
        <w:autoSpaceDE w:val="0"/>
        <w:autoSpaceDN w:val="0"/>
        <w:adjustRightInd w:val="0"/>
        <w:rPr>
          <w:rFonts w:ascii="Times New Roman" w:hAnsi="Times New Roman" w:cs="Times New Roman"/>
          <w:bCs/>
          <w:lang w:val="en-AU"/>
        </w:rPr>
      </w:pPr>
    </w:p>
    <w:p w:rsidR="0045473A" w:rsidRDefault="00CB698D" w:rsidP="0045473A">
      <w:pPr>
        <w:autoSpaceDE w:val="0"/>
        <w:autoSpaceDN w:val="0"/>
        <w:adjustRightInd w:val="0"/>
        <w:rPr>
          <w:rFonts w:ascii="Times New Roman" w:hAnsi="Times New Roman" w:cs="Times New Roman"/>
          <w:bCs/>
          <w:sz w:val="32"/>
          <w:szCs w:val="30"/>
          <w:u w:val="single"/>
          <w:lang w:val="en-AU"/>
        </w:rPr>
      </w:pPr>
      <w:r w:rsidRPr="00CB698D">
        <w:rPr>
          <w:rFonts w:ascii="Times New Roman" w:hAnsi="Times New Roman" w:cs="Times New Roman"/>
          <w:b/>
          <w:bCs/>
          <w:i/>
          <w:noProof/>
          <w:sz w:val="28"/>
          <w:szCs w:val="28"/>
        </w:rPr>
        <w:lastRenderedPageBreak/>
        <w:pict>
          <v:group id="Group 279" o:spid="_x0000_s1103" style="position:absolute;margin-left:348.75pt;margin-top:4.45pt;width:2in;height:641.8pt;z-index:-251599872;mso-width-percent:308;mso-height-percent:1000;mso-wrap-distance-left:18pt;mso-wrap-distance-right:18pt;mso-position-horizontal-relative:margin;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">
            <v:rect id="Rectangle 280" o:spid="_x0000_s1104"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cdbqwgAA&#10;ANwAAAAPAAAAZHJzL2Rvd25yZXYueG1sRE/Pa8IwFL4L/g/hCbuIpvMgUo1ShDGHJ51sHh/Nsylt&#10;XkqStd1/vxyEHT++37vDaFvRkw+1YwWvywwEcel0zZWC2+fbYgMiRGSNrWNS8EsBDvvpZIe5dgNf&#10;qL/GSqQQDjkqMDF2uZShNGQxLF1HnLiH8xZjgr6S2uOQwm0rV1m2lhZrTg0GOzoaKpvrj1VQ9Ob0&#10;9XEfzm3RvD++m7m/uHBW6mU2FlsQkcb4L366T1rBapPmpzPpCMj9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hx1urCAAAA3AAAAA8AAAAAAAAAAAAAAAAAlwIAAGRycy9kb3du&#10;cmV2LnhtbFBLBQYAAAAABAAEAPUAAACGAwAAAAA=&#10;" fillcolor="#bad6ad" strokecolor="#ededed" strokeweight="3.5pt"/>
            <v:rect id="Rectangle 281" o:spid="_x0000_s1105"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bOPXxAAA&#10;ANwAAAAPAAAAZHJzL2Rvd25yZXYueG1sRI9Ba8JAFITvhf6H5RW8FN2Yg0p0FWkpCsWDRu+P3WcS&#10;zL5Ns2uM/74rCB6HmfmGWax6W4uOWl85VjAeJSCItTMVFwqO+c9wBsIHZIO1Y1JwJw+r5fvbAjPj&#10;bryn7hAKESHsM1RQhtBkUnpdkkU/cg1x9M6utRiibAtpWrxFuK1lmiQTabHiuFBiQ18l6cvhahVs&#10;wvo8+fN29/17+tTTbpOTTnOlBh/9eg4iUB9e4Wd7axSkszE8zsQjIJ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mzj18QAAADcAAAADwAAAAAAAAAAAAAAAACXAgAAZHJzL2Rv&#10;d25yZXYueG1sUEsFBgAAAAAEAAQA9QAAAIgDAAAAAA==&#10;" fillcolor="#bad6ad" strokecolor="#ededed" strokeweight="3.5pt">
              <v:textbox inset=",14.4pt,8.64pt,18pt">
                <w:txbxContent>
                  <w:p w:rsidR="009E2D80" w:rsidRDefault="009E2D80" w:rsidP="00E2214F">
                    <w:pPr>
                      <w:rPr>
                        <w:rFonts w:ascii="Times New Roman" w:hAnsi="Times New Roman" w:cs="Times New Roman"/>
                        <w:color w:val="4B5A60" w:themeColor="accent1"/>
                        <w:sz w:val="22"/>
                        <w:szCs w:val="22"/>
                      </w:rPr>
                    </w:pPr>
                    <w:r w:rsidRPr="008830FB">
                      <w:rPr>
                        <w:rFonts w:ascii="Times New Roman" w:eastAsia="Times New Roman" w:hAnsi="Times New Roman" w:cs="Times New Roman"/>
                        <w:color w:val="4B5A60" w:themeColor="accent1"/>
                        <w:sz w:val="22"/>
                        <w:szCs w:val="22"/>
                      </w:rPr>
                      <w:t>“There has been a ‘failure of  the system’ to protect my child</w:t>
                    </w:r>
                    <w:r>
                      <w:rPr>
                        <w:rFonts w:ascii="Times New Roman" w:eastAsia="Times New Roman" w:hAnsi="Times New Roman" w:cs="Times New Roman"/>
                        <w:color w:val="4B5A60" w:themeColor="accent1"/>
                        <w:sz w:val="22"/>
                        <w:szCs w:val="22"/>
                      </w:rPr>
                      <w:t>.</w:t>
                    </w:r>
                    <w:r w:rsidRPr="008830FB">
                      <w:rPr>
                        <w:rFonts w:ascii="Times New Roman" w:eastAsia="Times New Roman" w:hAnsi="Times New Roman" w:cs="Times New Roman"/>
                        <w:color w:val="4B5A60" w:themeColor="accent1"/>
                        <w:sz w:val="22"/>
                        <w:szCs w:val="22"/>
                      </w:rPr>
                      <w:t xml:space="preserve">” </w:t>
                    </w:r>
                    <w:r w:rsidRPr="008830FB">
                      <w:rPr>
                        <w:rFonts w:ascii="Times New Roman" w:hAnsi="Times New Roman" w:cs="Times New Roman"/>
                        <w:color w:val="4B5A60" w:themeColor="accent1"/>
                        <w:sz w:val="22"/>
                        <w:szCs w:val="22"/>
                      </w:rPr>
                      <w:t>(Client N)</w:t>
                    </w:r>
                  </w:p>
                  <w:p w:rsidR="009E2D80" w:rsidRPr="00C7340D" w:rsidRDefault="009E2D80" w:rsidP="00C7340D">
                    <w:pPr>
                      <w:spacing w:before="100" w:beforeAutospacing="1" w:after="100" w:afterAutospacing="1"/>
                      <w:rPr>
                        <w:rFonts w:ascii="Times New Roman" w:eastAsia="Times New Roman" w:hAnsi="Times New Roman" w:cs="Times New Roman"/>
                        <w:color w:val="4B5A60" w:themeColor="accent1"/>
                        <w:sz w:val="22"/>
                        <w:szCs w:val="22"/>
                      </w:rPr>
                    </w:pPr>
                    <w:r w:rsidRPr="008830FB">
                      <w:rPr>
                        <w:rFonts w:ascii="Times New Roman" w:eastAsia="Times New Roman" w:hAnsi="Times New Roman" w:cs="Times New Roman"/>
                        <w:color w:val="4B5A60" w:themeColor="accent1"/>
                        <w:sz w:val="22"/>
                        <w:szCs w:val="22"/>
                      </w:rPr>
                      <w:t>“Open more contact</w:t>
                    </w:r>
                    <w:r>
                      <w:rPr>
                        <w:rFonts w:ascii="Times New Roman" w:eastAsia="Times New Roman" w:hAnsi="Times New Roman" w:cs="Times New Roman"/>
                        <w:color w:val="4B5A60" w:themeColor="accent1"/>
                        <w:sz w:val="22"/>
                        <w:szCs w:val="22"/>
                      </w:rPr>
                      <w:t xml:space="preserve"> centres.” (Client F) </w:t>
                    </w:r>
                  </w:p>
                  <w:p w:rsidR="009E2D80" w:rsidRPr="008830FB" w:rsidRDefault="009E2D80" w:rsidP="00F72E2F">
                    <w:pPr>
                      <w:spacing w:before="100" w:beforeAutospacing="1" w:after="100" w:afterAutospacing="1"/>
                      <w:rPr>
                        <w:rFonts w:ascii="Times New Roman" w:eastAsia="Times New Roman" w:hAnsi="Times New Roman" w:cs="Times New Roman"/>
                        <w:color w:val="4B5A60" w:themeColor="accent1"/>
                        <w:sz w:val="22"/>
                        <w:szCs w:val="22"/>
                      </w:rPr>
                    </w:pPr>
                    <w:r w:rsidRPr="008830FB">
                      <w:rPr>
                        <w:rFonts w:ascii="Times New Roman" w:eastAsia="Times New Roman" w:hAnsi="Times New Roman" w:cs="Times New Roman"/>
                        <w:color w:val="4B5A60" w:themeColor="accent1"/>
                        <w:sz w:val="22"/>
                        <w:szCs w:val="22"/>
                      </w:rPr>
                      <w:t>“That’s what happens - Reports are made to people [in F</w:t>
                    </w:r>
                    <w:r>
                      <w:rPr>
                        <w:rFonts w:ascii="Times New Roman" w:eastAsia="Times New Roman" w:hAnsi="Times New Roman" w:cs="Times New Roman"/>
                        <w:color w:val="4B5A60" w:themeColor="accent1"/>
                        <w:sz w:val="22"/>
                        <w:szCs w:val="22"/>
                      </w:rPr>
                      <w:t xml:space="preserve">amily </w:t>
                    </w:r>
                    <w:r w:rsidRPr="008830FB">
                      <w:rPr>
                        <w:rFonts w:ascii="Times New Roman" w:eastAsia="Times New Roman" w:hAnsi="Times New Roman" w:cs="Times New Roman"/>
                        <w:color w:val="4B5A60" w:themeColor="accent1"/>
                        <w:sz w:val="22"/>
                        <w:szCs w:val="22"/>
                      </w:rPr>
                      <w:t>L</w:t>
                    </w:r>
                    <w:r>
                      <w:rPr>
                        <w:rFonts w:ascii="Times New Roman" w:eastAsia="Times New Roman" w:hAnsi="Times New Roman" w:cs="Times New Roman"/>
                        <w:color w:val="4B5A60" w:themeColor="accent1"/>
                        <w:sz w:val="22"/>
                        <w:szCs w:val="22"/>
                      </w:rPr>
                      <w:t>aw, Police and Child P</w:t>
                    </w:r>
                    <w:r w:rsidRPr="008830FB">
                      <w:rPr>
                        <w:rFonts w:ascii="Times New Roman" w:eastAsia="Times New Roman" w:hAnsi="Times New Roman" w:cs="Times New Roman"/>
                        <w:color w:val="4B5A60" w:themeColor="accent1"/>
                        <w:sz w:val="22"/>
                        <w:szCs w:val="22"/>
                      </w:rPr>
                      <w:t>rotection] and nothing happened. No wonder people aren’t game to speak up. It’s all dismissed and you just go back to the same treatment</w:t>
                    </w:r>
                    <w:r>
                      <w:rPr>
                        <w:rFonts w:ascii="Times New Roman" w:eastAsia="Times New Roman" w:hAnsi="Times New Roman" w:cs="Times New Roman"/>
                        <w:color w:val="4B5A60" w:themeColor="accent1"/>
                        <w:sz w:val="22"/>
                        <w:szCs w:val="22"/>
                      </w:rPr>
                      <w:t>.”</w:t>
                    </w:r>
                    <w:r w:rsidRPr="008830FB">
                      <w:rPr>
                        <w:rFonts w:ascii="Times New Roman" w:eastAsia="Times New Roman" w:hAnsi="Times New Roman" w:cs="Times New Roman"/>
                        <w:color w:val="4B5A60" w:themeColor="accent1"/>
                        <w:sz w:val="22"/>
                        <w:szCs w:val="22"/>
                      </w:rPr>
                      <w:t xml:space="preserve"> (Client N)</w:t>
                    </w:r>
                  </w:p>
                  <w:p w:rsidR="009E2D80" w:rsidRPr="008830FB" w:rsidRDefault="009E2D80" w:rsidP="00F72E2F">
                    <w:pPr>
                      <w:spacing w:before="100" w:beforeAutospacing="1" w:after="100" w:afterAutospacing="1"/>
                      <w:rPr>
                        <w:rFonts w:ascii="Times New Roman" w:eastAsia="Times New Roman" w:hAnsi="Times New Roman" w:cs="Times New Roman"/>
                        <w:color w:val="4B5A60" w:themeColor="accent1"/>
                        <w:sz w:val="22"/>
                        <w:szCs w:val="22"/>
                      </w:rPr>
                    </w:pPr>
                    <w:r w:rsidRPr="008830FB">
                      <w:rPr>
                        <w:rFonts w:ascii="Times New Roman" w:eastAsia="Times New Roman" w:hAnsi="Times New Roman" w:cs="Times New Roman"/>
                        <w:color w:val="4B5A60" w:themeColor="accent1"/>
                        <w:sz w:val="22"/>
                        <w:szCs w:val="22"/>
                      </w:rPr>
                      <w:t xml:space="preserve"> “Shift the attitude that mums are responsible for ensuring that they keep records of any breaches with no real outcome. Once a breach is reported to the relevant services steps should be taken to ensure that it is addressed.” (Client W) </w:t>
                    </w:r>
                  </w:p>
                  <w:p w:rsidR="009E2D80" w:rsidRPr="009E273D" w:rsidRDefault="009E2D80" w:rsidP="00F72E2F">
                    <w:pPr>
                      <w:spacing w:before="100" w:beforeAutospacing="1" w:after="100" w:afterAutospacing="1"/>
                      <w:rPr>
                        <w:rFonts w:ascii="Times New Roman" w:eastAsia="Times New Roman" w:hAnsi="Times New Roman" w:cs="Times New Roman"/>
                        <w:color w:val="4B5A60" w:themeColor="accent1"/>
                        <w:sz w:val="22"/>
                        <w:szCs w:val="22"/>
                      </w:rPr>
                    </w:pPr>
                    <w:r w:rsidRPr="008830FB">
                      <w:rPr>
                        <w:rFonts w:ascii="Times New Roman" w:eastAsia="Times New Roman" w:hAnsi="Times New Roman" w:cs="Times New Roman"/>
                        <w:color w:val="4B5A60" w:themeColor="accent1"/>
                        <w:sz w:val="22"/>
                        <w:szCs w:val="22"/>
                      </w:rPr>
                      <w:t xml:space="preserve">“Every time I say no to him having extra time above the family law time, he threatens taking me back to court… There has been no respectful communication. He is </w:t>
                    </w:r>
                    <w:r w:rsidRPr="009E273D">
                      <w:rPr>
                        <w:rFonts w:ascii="Times New Roman" w:eastAsia="Times New Roman" w:hAnsi="Times New Roman" w:cs="Times New Roman"/>
                        <w:color w:val="4B5A60" w:themeColor="accent1"/>
                        <w:sz w:val="22"/>
                        <w:szCs w:val="22"/>
                      </w:rPr>
                      <w:t>threatening and using the system to get what he wants rather than communicating.” (Client N)</w:t>
                    </w:r>
                  </w:p>
                  <w:p w:rsidR="009E2D80" w:rsidRPr="009E273D" w:rsidRDefault="009E2D80" w:rsidP="009E273D">
                    <w:pPr>
                      <w:rPr>
                        <w:rFonts w:ascii="Times New Roman" w:hAnsi="Times New Roman" w:cs="Times New Roman"/>
                        <w:color w:val="4B5A60" w:themeColor="accent1"/>
                        <w:sz w:val="22"/>
                        <w:szCs w:val="22"/>
                      </w:rPr>
                    </w:pPr>
                    <w:r w:rsidRPr="009E273D">
                      <w:rPr>
                        <w:rFonts w:ascii="Times New Roman" w:hAnsi="Times New Roman" w:cs="Times New Roman"/>
                        <w:color w:val="4B5A60" w:themeColor="accent1"/>
                        <w:sz w:val="22"/>
                        <w:szCs w:val="22"/>
                      </w:rPr>
                      <w:t>“If anything goes wrong and anything happens to the victims th</w:t>
                    </w:r>
                    <w:r>
                      <w:rPr>
                        <w:rFonts w:ascii="Times New Roman" w:hAnsi="Times New Roman" w:cs="Times New Roman"/>
                        <w:color w:val="4B5A60" w:themeColor="accent1"/>
                        <w:sz w:val="22"/>
                        <w:szCs w:val="22"/>
                      </w:rPr>
                      <w:t>ere should be accountability” (C</w:t>
                    </w:r>
                    <w:r w:rsidRPr="009E273D">
                      <w:rPr>
                        <w:rFonts w:ascii="Times New Roman" w:hAnsi="Times New Roman" w:cs="Times New Roman"/>
                        <w:color w:val="4B5A60" w:themeColor="accent1"/>
                        <w:sz w:val="22"/>
                        <w:szCs w:val="22"/>
                      </w:rPr>
                      <w:t>lient P)</w:t>
                    </w:r>
                  </w:p>
                  <w:p w:rsidR="009E2D80" w:rsidRPr="00F72E2F" w:rsidRDefault="009E2D80" w:rsidP="00F72E2F">
                    <w:pPr>
                      <w:spacing w:before="100" w:beforeAutospacing="1" w:after="100" w:afterAutospacing="1"/>
                      <w:rPr>
                        <w:rFonts w:ascii="Times New Roman" w:eastAsia="Times New Roman" w:hAnsi="Times New Roman" w:cs="Times New Roman"/>
                        <w:color w:val="000000"/>
                      </w:rPr>
                    </w:pPr>
                  </w:p>
                </w:txbxContent>
              </v:textbox>
            </v:rect>
            <v:shape id="Text Box 282" o:spid="_x0000_s1106" type="#_x0000_t202" style="position:absolute;top:232097;width:1828800;height:6454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RTxbxQAA&#10;ANwAAAAPAAAAZHJzL2Rvd25yZXYueG1sRI9Ba8JAFITvBf/D8gRvddNIRaKrqKW0x0ZLwdsz+8yG&#10;Zt/G7Fajv94tCB6HmfmGmS06W4sTtb5yrOBlmIAgLpyuuFTwvX1/noDwAVlj7ZgUXMjDYt57mmGm&#10;3ZlzOm1CKSKEfYYKTAhNJqUvDFn0Q9cQR+/gWoshyraUusVzhNtapkkylhYrjgsGG1obKn43f1bB&#10;2+7juO6+rj+7/dJh7var15HJlRr0u+UURKAuPML39qdWkE5S+D8Tj4Cc3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xFPFvFAAAA3AAAAA8AAAAAAAAAAAAAAAAAlwIAAGRycy9k&#10;b3ducmV2LnhtbFBLBQYAAAAABAAEAPUAAACJAwAAAAA=&#10;" fillcolor="#bad6ad" strokecolor="#ededed" strokeweight="3.5pt">
              <v:textbox style="mso-fit-shape-to-text:t" inset=",7.2pt,,7.2pt">
                <w:txbxContent>
                  <w:p w:rsidR="009E2D80" w:rsidRDefault="009E2D80" w:rsidP="00E2214F">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r w:rsidR="0045473A" w:rsidRPr="00516C64">
        <w:rPr>
          <w:rFonts w:ascii="Times New Roman" w:hAnsi="Times New Roman" w:cs="Times New Roman"/>
          <w:bCs/>
          <w:sz w:val="32"/>
          <w:szCs w:val="30"/>
          <w:u w:val="single"/>
          <w:lang w:val="en-AU"/>
        </w:rPr>
        <w:t>Governance and accountability</w:t>
      </w:r>
    </w:p>
    <w:p w:rsidR="00C7340D" w:rsidRPr="00516C64" w:rsidRDefault="00C7340D" w:rsidP="0045473A">
      <w:pPr>
        <w:autoSpaceDE w:val="0"/>
        <w:autoSpaceDN w:val="0"/>
        <w:adjustRightInd w:val="0"/>
        <w:rPr>
          <w:rFonts w:ascii="Times New Roman" w:hAnsi="Times New Roman" w:cs="Times New Roman"/>
          <w:bCs/>
          <w:sz w:val="32"/>
          <w:szCs w:val="30"/>
          <w:u w:val="single"/>
          <w:lang w:val="en-AU"/>
        </w:rPr>
      </w:pPr>
    </w:p>
    <w:p w:rsidR="006373AB" w:rsidRPr="00516C64" w:rsidRDefault="006373AB" w:rsidP="006373AB">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 xml:space="preserve">The </w:t>
      </w:r>
      <w:r w:rsidR="00FE3C38" w:rsidRPr="00516C64">
        <w:rPr>
          <w:rFonts w:ascii="Times New Roman" w:hAnsi="Times New Roman" w:cs="Times New Roman"/>
          <w:bCs/>
          <w:lang w:val="en-AU"/>
        </w:rPr>
        <w:t>governance</w:t>
      </w:r>
      <w:r w:rsidRPr="00516C64">
        <w:rPr>
          <w:rFonts w:ascii="Times New Roman" w:hAnsi="Times New Roman" w:cs="Times New Roman"/>
          <w:bCs/>
          <w:lang w:val="en-AU"/>
        </w:rPr>
        <w:t xml:space="preserve"> and regulatory </w:t>
      </w:r>
      <w:r w:rsidR="00FE3C38" w:rsidRPr="00516C64">
        <w:rPr>
          <w:rFonts w:ascii="Times New Roman" w:hAnsi="Times New Roman" w:cs="Times New Roman"/>
          <w:bCs/>
          <w:lang w:val="en-AU"/>
        </w:rPr>
        <w:t>processes</w:t>
      </w:r>
      <w:r w:rsidR="00C7340D">
        <w:rPr>
          <w:rFonts w:ascii="Times New Roman" w:hAnsi="Times New Roman" w:cs="Times New Roman"/>
          <w:bCs/>
          <w:lang w:val="en-AU"/>
        </w:rPr>
        <w:t xml:space="preserve"> for the Family Law S</w:t>
      </w:r>
      <w:r w:rsidRPr="00516C64">
        <w:rPr>
          <w:rFonts w:ascii="Times New Roman" w:hAnsi="Times New Roman" w:cs="Times New Roman"/>
          <w:bCs/>
          <w:lang w:val="en-AU"/>
        </w:rPr>
        <w:t xml:space="preserve">ystem is important, </w:t>
      </w:r>
      <w:r w:rsidR="00FE3C38" w:rsidRPr="00516C64">
        <w:rPr>
          <w:rFonts w:ascii="Times New Roman" w:hAnsi="Times New Roman" w:cs="Times New Roman"/>
          <w:bCs/>
          <w:lang w:val="en-AU"/>
        </w:rPr>
        <w:t>especially</w:t>
      </w:r>
      <w:r w:rsidRPr="00516C64">
        <w:rPr>
          <w:rFonts w:ascii="Times New Roman" w:hAnsi="Times New Roman" w:cs="Times New Roman"/>
          <w:bCs/>
          <w:lang w:val="en-AU"/>
        </w:rPr>
        <w:t xml:space="preserve"> for victims of DFV. Careful and considered decision-making, </w:t>
      </w:r>
      <w:r w:rsidR="00FE3C38" w:rsidRPr="00516C64">
        <w:rPr>
          <w:rFonts w:ascii="Times New Roman" w:hAnsi="Times New Roman" w:cs="Times New Roman"/>
          <w:bCs/>
          <w:lang w:val="en-AU"/>
        </w:rPr>
        <w:t xml:space="preserve">prioritizing </w:t>
      </w:r>
      <w:r w:rsidRPr="00516C64">
        <w:rPr>
          <w:rFonts w:ascii="Times New Roman" w:hAnsi="Times New Roman" w:cs="Times New Roman"/>
          <w:bCs/>
          <w:lang w:val="en-AU"/>
        </w:rPr>
        <w:t>sa</w:t>
      </w:r>
      <w:r w:rsidR="00FE3C38" w:rsidRPr="00516C64">
        <w:rPr>
          <w:rFonts w:ascii="Times New Roman" w:hAnsi="Times New Roman" w:cs="Times New Roman"/>
          <w:bCs/>
          <w:lang w:val="en-AU"/>
        </w:rPr>
        <w:t>f</w:t>
      </w:r>
      <w:r w:rsidRPr="00516C64">
        <w:rPr>
          <w:rFonts w:ascii="Times New Roman" w:hAnsi="Times New Roman" w:cs="Times New Roman"/>
          <w:bCs/>
          <w:lang w:val="en-AU"/>
        </w:rPr>
        <w:t>ety</w:t>
      </w:r>
      <w:r w:rsidR="00FE3C38" w:rsidRPr="00516C64">
        <w:rPr>
          <w:rFonts w:ascii="Times New Roman" w:hAnsi="Times New Roman" w:cs="Times New Roman"/>
          <w:bCs/>
          <w:lang w:val="en-AU"/>
        </w:rPr>
        <w:t xml:space="preserve"> of all parties but especially the most vulnerable such as children.</w:t>
      </w:r>
    </w:p>
    <w:p w:rsidR="00113C97" w:rsidRPr="00516C64" w:rsidRDefault="00FE3C38" w:rsidP="00FE3C38">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 xml:space="preserve">There have been many reports of women and children who have expressed a fear and worry about the child being under the care of or attending contact with their father if that person has used violence before. Children are often still sent if court-ordered to contact due to the potential for court breaches and legal ramifications for the other parent despite concerns for the </w:t>
      </w:r>
      <w:r w:rsidR="00F733D2" w:rsidRPr="00516C64">
        <w:rPr>
          <w:rFonts w:ascii="Times New Roman" w:hAnsi="Times New Roman" w:cs="Times New Roman"/>
          <w:bCs/>
          <w:lang w:val="en-AU"/>
        </w:rPr>
        <w:t>child’s</w:t>
      </w:r>
      <w:r w:rsidRPr="00516C64">
        <w:rPr>
          <w:rFonts w:ascii="Times New Roman" w:hAnsi="Times New Roman" w:cs="Times New Roman"/>
          <w:bCs/>
          <w:lang w:val="en-AU"/>
        </w:rPr>
        <w:t xml:space="preserve"> safety and wellbeing or indeed their own during contact handovers. The difficulties for other systems becoming involved following orders put in place, and the relegation of “that’s a family law matter” mean that child protection services </w:t>
      </w:r>
      <w:r w:rsidR="00C7340D">
        <w:rPr>
          <w:rFonts w:ascii="Times New Roman" w:hAnsi="Times New Roman" w:cs="Times New Roman"/>
          <w:bCs/>
          <w:lang w:val="en-AU"/>
        </w:rPr>
        <w:t>may not engage due to at least ‘</w:t>
      </w:r>
      <w:r w:rsidRPr="00516C64">
        <w:rPr>
          <w:rFonts w:ascii="Times New Roman" w:hAnsi="Times New Roman" w:cs="Times New Roman"/>
          <w:bCs/>
          <w:lang w:val="en-AU"/>
        </w:rPr>
        <w:t>one pa</w:t>
      </w:r>
      <w:r w:rsidR="00C7340D">
        <w:rPr>
          <w:rFonts w:ascii="Times New Roman" w:hAnsi="Times New Roman" w:cs="Times New Roman"/>
          <w:bCs/>
          <w:lang w:val="en-AU"/>
        </w:rPr>
        <w:t>rent willing and able’</w:t>
      </w:r>
      <w:r w:rsidRPr="00516C64">
        <w:rPr>
          <w:rFonts w:ascii="Times New Roman" w:hAnsi="Times New Roman" w:cs="Times New Roman"/>
          <w:bCs/>
          <w:lang w:val="en-AU"/>
        </w:rPr>
        <w:t xml:space="preserve"> and CPIU or police unable to following through with allegations due to the lack of evidence in relation to child abuse if there is not a protective parent present to intervene. There have been situations where children have begged not to attend, are wetting their pants in trepidation, and taking anger and frustration out on the safe parents due to them not being able to stop contact. This is particularly difficult to ascertain if the child is young due to the language ability and developmental stage of younger children. </w:t>
      </w:r>
    </w:p>
    <w:p w:rsidR="00113C97" w:rsidRPr="00516C64" w:rsidRDefault="00113C97" w:rsidP="00FE3C38">
      <w:pPr>
        <w:autoSpaceDE w:val="0"/>
        <w:autoSpaceDN w:val="0"/>
        <w:adjustRightInd w:val="0"/>
        <w:rPr>
          <w:rFonts w:ascii="Times New Roman" w:hAnsi="Times New Roman" w:cs="Times New Roman"/>
          <w:bCs/>
          <w:lang w:val="en-AU"/>
        </w:rPr>
      </w:pPr>
    </w:p>
    <w:p w:rsidR="00113C97" w:rsidRPr="00516C64" w:rsidRDefault="00FE3C38" w:rsidP="00113C97">
      <w:pPr>
        <w:autoSpaceDE w:val="0"/>
        <w:autoSpaceDN w:val="0"/>
        <w:adjustRightInd w:val="0"/>
        <w:rPr>
          <w:rFonts w:ascii="Times New Roman" w:hAnsi="Times New Roman" w:cs="Times New Roman"/>
          <w:bCs/>
          <w:lang w:val="en-AU"/>
        </w:rPr>
      </w:pPr>
      <w:r w:rsidRPr="00516C64">
        <w:rPr>
          <w:rFonts w:ascii="Times New Roman" w:hAnsi="Times New Roman" w:cs="Times New Roman"/>
          <w:bCs/>
          <w:lang w:val="en-AU"/>
        </w:rPr>
        <w:t xml:space="preserve">It is important for regulatory systems to communicate with each other. </w:t>
      </w:r>
      <w:r w:rsidR="0068476D" w:rsidRPr="00516C64">
        <w:rPr>
          <w:rFonts w:ascii="Times New Roman" w:hAnsi="Times New Roman" w:cs="Times New Roman"/>
          <w:bCs/>
          <w:lang w:val="en-AU"/>
        </w:rPr>
        <w:t>Accountability</w:t>
      </w:r>
      <w:r w:rsidRPr="00516C64">
        <w:rPr>
          <w:rFonts w:ascii="Times New Roman" w:hAnsi="Times New Roman" w:cs="Times New Roman"/>
          <w:bCs/>
          <w:lang w:val="en-AU"/>
        </w:rPr>
        <w:t xml:space="preserve"> processes need to exist in cases where children are continuing to be harmed in the </w:t>
      </w:r>
      <w:r w:rsidR="00F733D2" w:rsidRPr="00516C64">
        <w:rPr>
          <w:rFonts w:ascii="Times New Roman" w:hAnsi="Times New Roman" w:cs="Times New Roman"/>
          <w:bCs/>
          <w:lang w:val="en-AU"/>
        </w:rPr>
        <w:t>crossfire</w:t>
      </w:r>
      <w:r w:rsidRPr="00516C64">
        <w:rPr>
          <w:rFonts w:ascii="Times New Roman" w:hAnsi="Times New Roman" w:cs="Times New Roman"/>
          <w:bCs/>
          <w:lang w:val="en-AU"/>
        </w:rPr>
        <w:t xml:space="preserve"> or children’s wellbeing is signif</w:t>
      </w:r>
      <w:r w:rsidR="00F733D2" w:rsidRPr="00516C64">
        <w:rPr>
          <w:rFonts w:ascii="Times New Roman" w:hAnsi="Times New Roman" w:cs="Times New Roman"/>
          <w:bCs/>
          <w:lang w:val="en-AU"/>
        </w:rPr>
        <w:t>ic</w:t>
      </w:r>
      <w:r w:rsidRPr="00516C64">
        <w:rPr>
          <w:rFonts w:ascii="Times New Roman" w:hAnsi="Times New Roman" w:cs="Times New Roman"/>
          <w:bCs/>
          <w:lang w:val="en-AU"/>
        </w:rPr>
        <w:t xml:space="preserve">antly deteriorating due to contact and care arrangements. The lack of supervised contact space in public and supported locations means it is a short process of </w:t>
      </w:r>
      <w:r w:rsidR="009937BE" w:rsidRPr="00516C64">
        <w:rPr>
          <w:rFonts w:ascii="Times New Roman" w:hAnsi="Times New Roman" w:cs="Times New Roman"/>
          <w:bCs/>
          <w:lang w:val="en-AU"/>
        </w:rPr>
        <w:t>supervision and assessment of the child’s comfort and wellbeing levels which can also demonstrate their feelings of safety and security with that parent. Accountability in terms o</w:t>
      </w:r>
      <w:r w:rsidR="00C7340D">
        <w:rPr>
          <w:rFonts w:ascii="Times New Roman" w:hAnsi="Times New Roman" w:cs="Times New Roman"/>
          <w:bCs/>
          <w:lang w:val="en-AU"/>
        </w:rPr>
        <w:t>f parents following orders and ‘</w:t>
      </w:r>
      <w:r w:rsidR="009937BE" w:rsidRPr="00516C64">
        <w:rPr>
          <w:rFonts w:ascii="Times New Roman" w:hAnsi="Times New Roman" w:cs="Times New Roman"/>
          <w:bCs/>
          <w:lang w:val="en-AU"/>
        </w:rPr>
        <w:t>being of good behavio</w:t>
      </w:r>
      <w:r w:rsidR="00C7340D">
        <w:rPr>
          <w:rFonts w:ascii="Times New Roman" w:hAnsi="Times New Roman" w:cs="Times New Roman"/>
          <w:bCs/>
          <w:lang w:val="en-AU"/>
        </w:rPr>
        <w:t>ur’</w:t>
      </w:r>
      <w:r w:rsidR="009937BE" w:rsidRPr="00516C64">
        <w:rPr>
          <w:rFonts w:ascii="Times New Roman" w:hAnsi="Times New Roman" w:cs="Times New Roman"/>
          <w:bCs/>
          <w:lang w:val="en-AU"/>
        </w:rPr>
        <w:t xml:space="preserve"> throughout contact handovers is crucial. If one party commits DFV at handover; including excessive forms of verbal abuse there needs to be processes in place to mitigate this or </w:t>
      </w:r>
      <w:r w:rsidR="00113C97" w:rsidRPr="00516C64">
        <w:rPr>
          <w:rFonts w:ascii="Times New Roman" w:hAnsi="Times New Roman" w:cs="Times New Roman"/>
          <w:bCs/>
          <w:lang w:val="en-AU"/>
        </w:rPr>
        <w:t>utilities other parties</w:t>
      </w:r>
      <w:r w:rsidR="009937BE" w:rsidRPr="00516C64">
        <w:rPr>
          <w:rFonts w:ascii="Times New Roman" w:hAnsi="Times New Roman" w:cs="Times New Roman"/>
          <w:bCs/>
          <w:lang w:val="en-AU"/>
        </w:rPr>
        <w:t xml:space="preserve"> to facilitate the peace. This is turn would create more safety for victims and children of DFV, due to the unlikely nature that DFV is </w:t>
      </w:r>
      <w:r w:rsidR="00F733D2" w:rsidRPr="00516C64">
        <w:rPr>
          <w:rFonts w:ascii="Times New Roman" w:hAnsi="Times New Roman" w:cs="Times New Roman"/>
          <w:bCs/>
          <w:lang w:val="en-AU"/>
        </w:rPr>
        <w:t>perpetrated</w:t>
      </w:r>
      <w:r w:rsidR="009937BE" w:rsidRPr="00516C64">
        <w:rPr>
          <w:rFonts w:ascii="Times New Roman" w:hAnsi="Times New Roman" w:cs="Times New Roman"/>
          <w:bCs/>
          <w:lang w:val="en-AU"/>
        </w:rPr>
        <w:t xml:space="preserve"> in front of others, and where there </w:t>
      </w:r>
      <w:r w:rsidR="00113C97" w:rsidRPr="00516C64">
        <w:rPr>
          <w:rFonts w:ascii="Times New Roman" w:hAnsi="Times New Roman" w:cs="Times New Roman"/>
          <w:bCs/>
          <w:lang w:val="en-AU"/>
        </w:rPr>
        <w:t>are</w:t>
      </w:r>
      <w:r w:rsidR="009937BE" w:rsidRPr="00516C64">
        <w:rPr>
          <w:rFonts w:ascii="Times New Roman" w:hAnsi="Times New Roman" w:cs="Times New Roman"/>
          <w:bCs/>
          <w:lang w:val="en-AU"/>
        </w:rPr>
        <w:t xml:space="preserve"> ramifications for not following this order. Better communication and partnerships among relevant services may allow for more protection and safety, due to the common </w:t>
      </w:r>
      <w:r w:rsidR="00F733D2" w:rsidRPr="00516C64">
        <w:rPr>
          <w:rFonts w:ascii="Times New Roman" w:hAnsi="Times New Roman" w:cs="Times New Roman"/>
          <w:bCs/>
          <w:lang w:val="en-AU"/>
        </w:rPr>
        <w:t>occurrences</w:t>
      </w:r>
      <w:r w:rsidR="009937BE" w:rsidRPr="00516C64">
        <w:rPr>
          <w:rFonts w:ascii="Times New Roman" w:hAnsi="Times New Roman" w:cs="Times New Roman"/>
          <w:bCs/>
          <w:lang w:val="en-AU"/>
        </w:rPr>
        <w:t xml:space="preserve"> of notifications regarding the </w:t>
      </w:r>
      <w:r w:rsidR="00F733D2" w:rsidRPr="00516C64">
        <w:rPr>
          <w:rFonts w:ascii="Times New Roman" w:hAnsi="Times New Roman" w:cs="Times New Roman"/>
          <w:bCs/>
          <w:lang w:val="en-AU"/>
        </w:rPr>
        <w:t>child’s</w:t>
      </w:r>
      <w:r w:rsidR="009937BE" w:rsidRPr="00516C64">
        <w:rPr>
          <w:rFonts w:ascii="Times New Roman" w:hAnsi="Times New Roman" w:cs="Times New Roman"/>
          <w:bCs/>
          <w:lang w:val="en-AU"/>
        </w:rPr>
        <w:t xml:space="preserve"> welfare, but little response if at some point during the week, the child stays with a willing and able parent. </w:t>
      </w:r>
    </w:p>
    <w:p w:rsidR="009937BE" w:rsidRPr="00516C64" w:rsidRDefault="00113C97" w:rsidP="00BD3221">
      <w:pPr>
        <w:autoSpaceDE w:val="0"/>
        <w:autoSpaceDN w:val="0"/>
        <w:adjustRightInd w:val="0"/>
        <w:rPr>
          <w:rFonts w:ascii="Times New Roman" w:hAnsi="Times New Roman" w:cs="Times New Roman"/>
          <w:lang w:val="en-AU"/>
        </w:rPr>
      </w:pPr>
      <w:r w:rsidRPr="00516C64">
        <w:rPr>
          <w:rFonts w:ascii="Times New Roman" w:hAnsi="Times New Roman" w:cs="Times New Roman"/>
          <w:bCs/>
          <w:lang w:val="en-AU"/>
        </w:rPr>
        <w:lastRenderedPageBreak/>
        <w:t>I</w:t>
      </w:r>
      <w:r w:rsidR="009937BE" w:rsidRPr="00516C64">
        <w:rPr>
          <w:rFonts w:ascii="Times New Roman" w:hAnsi="Times New Roman" w:cs="Times New Roman"/>
          <w:bCs/>
          <w:lang w:val="en-AU"/>
        </w:rPr>
        <w:t>t is a duty of care to respond as a wider system to DFV and child abuse, especially given the high rates of co-</w:t>
      </w:r>
      <w:r w:rsidR="00F733D2" w:rsidRPr="00516C64">
        <w:rPr>
          <w:rFonts w:ascii="Times New Roman" w:hAnsi="Times New Roman" w:cs="Times New Roman"/>
          <w:bCs/>
          <w:lang w:val="en-AU"/>
        </w:rPr>
        <w:t>occurrence</w:t>
      </w:r>
      <w:r w:rsidR="009937BE" w:rsidRPr="00516C64">
        <w:rPr>
          <w:rFonts w:ascii="Times New Roman" w:hAnsi="Times New Roman" w:cs="Times New Roman"/>
          <w:bCs/>
          <w:lang w:val="en-AU"/>
        </w:rPr>
        <w:t xml:space="preserve"> and the vulnerability of the victims placed in the </w:t>
      </w:r>
      <w:r w:rsidR="00F733D2" w:rsidRPr="00516C64">
        <w:rPr>
          <w:rFonts w:ascii="Times New Roman" w:hAnsi="Times New Roman" w:cs="Times New Roman"/>
          <w:bCs/>
          <w:lang w:val="en-AU"/>
        </w:rPr>
        <w:t>intersectionality</w:t>
      </w:r>
      <w:r w:rsidR="009937BE" w:rsidRPr="00516C64">
        <w:rPr>
          <w:rFonts w:ascii="Times New Roman" w:hAnsi="Times New Roman" w:cs="Times New Roman"/>
          <w:bCs/>
          <w:lang w:val="en-AU"/>
        </w:rPr>
        <w:t xml:space="preserve"> of these systems. </w:t>
      </w:r>
      <w:r w:rsidR="009937BE" w:rsidRPr="00516C64">
        <w:rPr>
          <w:rFonts w:ascii="Times New Roman" w:hAnsi="Times New Roman" w:cs="Times New Roman"/>
          <w:lang w:val="en-AU"/>
        </w:rPr>
        <w:t>Situations of ongoing abuse occur in the context of contact where there is a past F</w:t>
      </w:r>
      <w:r w:rsidR="00C7340D">
        <w:rPr>
          <w:rFonts w:ascii="Times New Roman" w:hAnsi="Times New Roman" w:cs="Times New Roman"/>
          <w:lang w:val="en-AU"/>
        </w:rPr>
        <w:t xml:space="preserve">amily </w:t>
      </w:r>
      <w:r w:rsidR="009937BE" w:rsidRPr="00516C64">
        <w:rPr>
          <w:rFonts w:ascii="Times New Roman" w:hAnsi="Times New Roman" w:cs="Times New Roman"/>
          <w:lang w:val="en-AU"/>
        </w:rPr>
        <w:t>L</w:t>
      </w:r>
      <w:r w:rsidR="00C7340D">
        <w:rPr>
          <w:rFonts w:ascii="Times New Roman" w:hAnsi="Times New Roman" w:cs="Times New Roman"/>
          <w:lang w:val="en-AU"/>
        </w:rPr>
        <w:t xml:space="preserve">aw </w:t>
      </w:r>
      <w:r w:rsidR="009937BE" w:rsidRPr="00516C64">
        <w:rPr>
          <w:rFonts w:ascii="Times New Roman" w:hAnsi="Times New Roman" w:cs="Times New Roman"/>
          <w:lang w:val="en-AU"/>
        </w:rPr>
        <w:t>C</w:t>
      </w:r>
      <w:r w:rsidR="00C7340D">
        <w:rPr>
          <w:rFonts w:ascii="Times New Roman" w:hAnsi="Times New Roman" w:cs="Times New Roman"/>
          <w:lang w:val="en-AU"/>
        </w:rPr>
        <w:t>ourt order</w:t>
      </w:r>
      <w:r w:rsidR="009937BE" w:rsidRPr="00516C64">
        <w:rPr>
          <w:rFonts w:ascii="Times New Roman" w:hAnsi="Times New Roman" w:cs="Times New Roman"/>
          <w:lang w:val="en-AU"/>
        </w:rPr>
        <w:t xml:space="preserve"> in place, but lawyers and police officers do not recommend reviewing order due to limited evidence, </w:t>
      </w:r>
      <w:r w:rsidRPr="00516C64">
        <w:rPr>
          <w:rFonts w:ascii="Times New Roman" w:hAnsi="Times New Roman" w:cs="Times New Roman"/>
          <w:lang w:val="en-AU"/>
        </w:rPr>
        <w:t xml:space="preserve">or </w:t>
      </w:r>
      <w:r w:rsidR="009937BE" w:rsidRPr="00516C64">
        <w:rPr>
          <w:rFonts w:ascii="Times New Roman" w:hAnsi="Times New Roman" w:cs="Times New Roman"/>
          <w:lang w:val="en-AU"/>
        </w:rPr>
        <w:t>the expense to pursue this.</w:t>
      </w:r>
      <w:r w:rsidR="000645B6" w:rsidRPr="00516C64">
        <w:rPr>
          <w:rFonts w:ascii="Times New Roman" w:hAnsi="Times New Roman" w:cs="Times New Roman"/>
          <w:lang w:val="en-AU"/>
        </w:rPr>
        <w:t xml:space="preserve"> “</w:t>
      </w:r>
      <w:r w:rsidR="00C7340D" w:rsidRPr="00516C64">
        <w:rPr>
          <w:rFonts w:ascii="Times New Roman" w:hAnsi="Times New Roman" w:cs="Times New Roman"/>
          <w:lang w:val="en-AU"/>
        </w:rPr>
        <w:t>It</w:t>
      </w:r>
      <w:r w:rsidR="000645B6" w:rsidRPr="00516C64">
        <w:rPr>
          <w:rFonts w:ascii="Times New Roman" w:hAnsi="Times New Roman" w:cs="Times New Roman"/>
          <w:lang w:val="en-AU"/>
        </w:rPr>
        <w:t xml:space="preserve"> is therefore important that protection orders made under the state and territory laws and family law orders that allow children to spend time and communicate with parents operate together to ensure the safety of all parties” (</w:t>
      </w:r>
      <w:r w:rsidR="00C7340D">
        <w:rPr>
          <w:rFonts w:ascii="Times New Roman" w:hAnsi="Times New Roman" w:cs="Times New Roman"/>
          <w:lang w:val="en-AU"/>
        </w:rPr>
        <w:t>ALRC, 2010, P.</w:t>
      </w:r>
      <w:r w:rsidR="000645B6" w:rsidRPr="00516C64">
        <w:rPr>
          <w:rFonts w:ascii="Times New Roman" w:hAnsi="Times New Roman" w:cs="Times New Roman"/>
          <w:lang w:val="en-AU"/>
        </w:rPr>
        <w:t>676</w:t>
      </w:r>
      <w:r w:rsidR="0071116B" w:rsidRPr="00516C64">
        <w:rPr>
          <w:rFonts w:ascii="Times New Roman" w:hAnsi="Times New Roman" w:cs="Times New Roman"/>
          <w:lang w:val="en-AU"/>
        </w:rPr>
        <w:t xml:space="preserve">). </w:t>
      </w:r>
      <w:r w:rsidR="00CB698D" w:rsidRPr="00CB698D">
        <w:rPr>
          <w:rFonts w:ascii="Times New Roman" w:hAnsi="Times New Roman" w:cs="Times New Roman"/>
          <w:b/>
          <w:bCs/>
          <w:i/>
          <w:noProof/>
          <w:sz w:val="28"/>
          <w:szCs w:val="28"/>
        </w:rPr>
        <w:pict>
          <v:group id="Group 219" o:spid="_x0000_s1107" style="position:absolute;margin-left:372.5pt;margin-top:1.15pt;width:2in;height:641.8pt;z-index:-251628544;mso-width-percent:308;mso-height-percent:1000;mso-wrap-distance-left:18pt;mso-wrap-distance-right:18pt;mso-position-horizontal-relative:margin;mso-position-vertical-relative:margin;mso-width-percent:308;mso-height-percent:1000;mso-width-relative:margin;mso-height-relative:margin" coordsize="1828800,81510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">
            <v:rect id="Rectangle 220" o:spid="_x0000_s1108" style="position:absolute;width:18288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4nQwgAA&#10;ANwAAAAPAAAAZHJzL2Rvd25yZXYueG1sRE89a8MwEN0L/Q/iCl1KIsdDCY6VYAolKZmSlLbjYV0s&#10;Y+tkJNV2/301BDI+3ne5m20vRvKhdaxgtcxAENdOt9wo+Ly8L9YgQkTW2DsmBX8UYLd9fCix0G7i&#10;E43n2IgUwqFABSbGoZAy1IYshqUbiBN3dd5iTNA3UnucUrjtZZ5lr9Jiy6nB4EBvhuru/GsVVKM5&#10;fH38TMe+6vbX7+7Fn1w4KvX8NFcbEJHmeBff3AetIM/T/HQmHQG5/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4XidDCAAAA3AAAAA8AAAAAAAAAAAAAAAAAlwIAAGRycy9kb3du&#10;cmV2LnhtbFBLBQYAAAAABAAEAPUAAACGAwAAAAA=&#10;" fillcolor="#bad6ad" strokecolor="#ededed" strokeweight="3.5pt"/>
            <v:rect id="Rectangle 221" o:spid="_x0000_s1109" style="position:absolute;top:927279;width:1828800;height:7223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CrztxAAA&#10;ANwAAAAPAAAAZHJzL2Rvd25yZXYueG1sRI9Ba8JAFITvQv/D8gq9SN2Yg0rqKlIRBenBxN4fu88k&#10;NPs2zW5j/PduQfA4zMw3zHI92Eb01PnasYLpJAFBrJ2puVRwLnbvCxA+IBtsHJOCG3lYr15GS8yM&#10;u/KJ+jyUIkLYZ6igCqHNpPS6Iot+4lri6F1cZzFE2ZXSdHiNcNvINElm0mLNcaHClj4r0j/5n1Ww&#10;D5vL7Nfbr+3xe6zn/b4gnRZKvb0Omw8QgYbwDD/aB6MgTafwfyYeAbm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Aq87cQAAADcAAAADwAAAAAAAAAAAAAAAACXAgAAZHJzL2Rv&#10;d25yZXYueG1sUEsFBgAAAAAEAAQA9QAAAIgDAAAAAA==&#10;" fillcolor="#bad6ad" strokecolor="#ededed" strokeweight="3.5pt">
              <v:textbox inset=",14.4pt,8.64pt,18pt">
                <w:txbxContent>
                  <w:p w:rsidR="009E2D80" w:rsidRPr="009E273D" w:rsidRDefault="009E2D80" w:rsidP="009E273D">
                    <w:pPr>
                      <w:spacing w:before="100" w:beforeAutospacing="1" w:after="100" w:afterAutospacing="1"/>
                      <w:rPr>
                        <w:rFonts w:ascii="Times New Roman" w:eastAsia="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w:t>
                    </w:r>
                    <w:r w:rsidRPr="009E273D">
                      <w:rPr>
                        <w:rFonts w:ascii="Times New Roman" w:eastAsia="Times New Roman" w:hAnsi="Times New Roman" w:cs="Times New Roman"/>
                        <w:color w:val="4B5A60" w:themeColor="accent1"/>
                        <w:sz w:val="22"/>
                        <w:szCs w:val="22"/>
                      </w:rPr>
                      <w:t>He should h</w:t>
                    </w:r>
                    <w:r>
                      <w:rPr>
                        <w:rFonts w:ascii="Times New Roman" w:eastAsia="Times New Roman" w:hAnsi="Times New Roman" w:cs="Times New Roman"/>
                        <w:color w:val="4B5A60" w:themeColor="accent1"/>
                        <w:sz w:val="22"/>
                        <w:szCs w:val="22"/>
                      </w:rPr>
                      <w:t xml:space="preserve">ave been given anger management or intervention </w:t>
                    </w:r>
                    <w:r w:rsidRPr="009E273D">
                      <w:rPr>
                        <w:rFonts w:ascii="Times New Roman" w:eastAsia="Times New Roman" w:hAnsi="Times New Roman" w:cs="Times New Roman"/>
                        <w:color w:val="4B5A60" w:themeColor="accent1"/>
                        <w:sz w:val="22"/>
                        <w:szCs w:val="22"/>
                      </w:rPr>
                      <w:t xml:space="preserve">but he didn’t even follow with the directives on court order. Both of us had to do </w:t>
                    </w:r>
                    <w:r>
                      <w:rPr>
                        <w:rFonts w:ascii="Times New Roman" w:eastAsia="Times New Roman" w:hAnsi="Times New Roman" w:cs="Times New Roman"/>
                        <w:color w:val="4B5A60" w:themeColor="accent1"/>
                        <w:sz w:val="22"/>
                        <w:szCs w:val="22"/>
                      </w:rPr>
                      <w:t xml:space="preserve">a </w:t>
                    </w:r>
                    <w:r w:rsidRPr="009E273D">
                      <w:rPr>
                        <w:rFonts w:ascii="Times New Roman" w:eastAsia="Times New Roman" w:hAnsi="Times New Roman" w:cs="Times New Roman"/>
                        <w:color w:val="4B5A60" w:themeColor="accent1"/>
                        <w:sz w:val="22"/>
                        <w:szCs w:val="22"/>
                      </w:rPr>
                      <w:t xml:space="preserve">POP </w:t>
                    </w:r>
                    <w:r>
                      <w:rPr>
                        <w:rFonts w:ascii="Times New Roman" w:eastAsia="Times New Roman" w:hAnsi="Times New Roman" w:cs="Times New Roman"/>
                        <w:color w:val="4B5A60" w:themeColor="accent1"/>
                        <w:sz w:val="22"/>
                        <w:szCs w:val="22"/>
                      </w:rPr>
                      <w:t>course [parenting orders program]</w:t>
                    </w:r>
                    <w:r w:rsidRPr="009E273D">
                      <w:rPr>
                        <w:rFonts w:ascii="Times New Roman" w:eastAsia="Times New Roman" w:hAnsi="Times New Roman" w:cs="Times New Roman"/>
                        <w:color w:val="4B5A60" w:themeColor="accent1"/>
                        <w:sz w:val="22"/>
                        <w:szCs w:val="22"/>
                      </w:rPr>
                      <w:t xml:space="preserve">. But there was </w:t>
                    </w:r>
                    <w:r>
                      <w:rPr>
                        <w:rFonts w:ascii="Times New Roman" w:eastAsia="Times New Roman" w:hAnsi="Times New Roman" w:cs="Times New Roman"/>
                        <w:color w:val="4B5A60" w:themeColor="accent1"/>
                        <w:sz w:val="22"/>
                        <w:szCs w:val="22"/>
                      </w:rPr>
                      <w:t>no follow through from him o</w:t>
                    </w:r>
                    <w:r w:rsidRPr="009E273D">
                      <w:rPr>
                        <w:rFonts w:ascii="Times New Roman" w:eastAsia="Times New Roman" w:hAnsi="Times New Roman" w:cs="Times New Roman"/>
                        <w:color w:val="4B5A60" w:themeColor="accent1"/>
                        <w:sz w:val="22"/>
                        <w:szCs w:val="22"/>
                      </w:rPr>
                      <w:t xml:space="preserve">r </w:t>
                    </w:r>
                    <w:r>
                      <w:rPr>
                        <w:rFonts w:ascii="Times New Roman" w:eastAsia="Times New Roman" w:hAnsi="Times New Roman" w:cs="Times New Roman"/>
                        <w:color w:val="4B5A60" w:themeColor="accent1"/>
                        <w:sz w:val="22"/>
                        <w:szCs w:val="22"/>
                      </w:rPr>
                      <w:t>follow up from court.” (Client N)</w:t>
                    </w:r>
                  </w:p>
                  <w:p w:rsidR="009E2D80" w:rsidRPr="009E273D" w:rsidRDefault="009E2D80" w:rsidP="009E273D">
                    <w:pPr>
                      <w:spacing w:before="100" w:beforeAutospacing="1" w:after="100" w:afterAutospacing="1"/>
                      <w:rPr>
                        <w:color w:val="4B5A60" w:themeColor="accent1"/>
                        <w:sz w:val="22"/>
                        <w:szCs w:val="22"/>
                      </w:rPr>
                    </w:pPr>
                    <w:r>
                      <w:rPr>
                        <w:rFonts w:ascii="Times New Roman" w:eastAsia="Times New Roman" w:hAnsi="Times New Roman" w:cs="Times New Roman"/>
                        <w:color w:val="4B5A60" w:themeColor="accent1"/>
                        <w:sz w:val="22"/>
                        <w:szCs w:val="22"/>
                      </w:rPr>
                      <w:t>“</w:t>
                    </w:r>
                    <w:r w:rsidRPr="009E273D">
                      <w:rPr>
                        <w:rFonts w:ascii="Times New Roman" w:eastAsia="Times New Roman" w:hAnsi="Times New Roman" w:cs="Times New Roman"/>
                        <w:color w:val="4B5A60" w:themeColor="accent1"/>
                        <w:sz w:val="22"/>
                        <w:szCs w:val="22"/>
                      </w:rPr>
                      <w:t>Interim parenting orders have been difficult to follow</w:t>
                    </w:r>
                    <w:r>
                      <w:rPr>
                        <w:rFonts w:ascii="Times New Roman" w:eastAsia="Times New Roman" w:hAnsi="Times New Roman" w:cs="Times New Roman"/>
                        <w:color w:val="4B5A60" w:themeColor="accent1"/>
                        <w:sz w:val="22"/>
                        <w:szCs w:val="22"/>
                      </w:rPr>
                      <w:t xml:space="preserve"> because</w:t>
                    </w:r>
                    <w:r w:rsidRPr="009E273D">
                      <w:rPr>
                        <w:rFonts w:ascii="Times New Roman" w:eastAsia="Times New Roman" w:hAnsi="Times New Roman" w:cs="Times New Roman"/>
                        <w:color w:val="4B5A60" w:themeColor="accent1"/>
                        <w:sz w:val="22"/>
                        <w:szCs w:val="22"/>
                      </w:rPr>
                      <w:t xml:space="preserve"> during contact </w:t>
                    </w:r>
                    <w:r>
                      <w:rPr>
                        <w:rFonts w:ascii="Times New Roman" w:eastAsia="Times New Roman" w:hAnsi="Times New Roman" w:cs="Times New Roman"/>
                        <w:color w:val="4B5A60" w:themeColor="accent1"/>
                        <w:sz w:val="22"/>
                        <w:szCs w:val="22"/>
                      </w:rPr>
                      <w:t xml:space="preserve">we [my kids and I] </w:t>
                    </w:r>
                    <w:r w:rsidRPr="009E273D">
                      <w:rPr>
                        <w:rFonts w:ascii="Times New Roman" w:eastAsia="Times New Roman" w:hAnsi="Times New Roman" w:cs="Times New Roman"/>
                        <w:color w:val="4B5A60" w:themeColor="accent1"/>
                        <w:sz w:val="22"/>
                        <w:szCs w:val="22"/>
                      </w:rPr>
                      <w:t xml:space="preserve">had to change contact time three different times on three different days as per the father’s request. On the final agreed time, he did not show up at the agreed place or time despite having waited for him. </w:t>
                    </w:r>
                    <w:r>
                      <w:rPr>
                        <w:rFonts w:ascii="Times New Roman" w:eastAsia="Times New Roman" w:hAnsi="Times New Roman" w:cs="Times New Roman"/>
                        <w:color w:val="4B5A60" w:themeColor="accent1"/>
                        <w:sz w:val="22"/>
                        <w:szCs w:val="22"/>
                      </w:rPr>
                      <w:t>We</w:t>
                    </w:r>
                    <w:r w:rsidRPr="009E273D">
                      <w:rPr>
                        <w:rFonts w:ascii="Times New Roman" w:eastAsia="Times New Roman" w:hAnsi="Times New Roman" w:cs="Times New Roman"/>
                        <w:color w:val="4B5A60" w:themeColor="accent1"/>
                        <w:sz w:val="22"/>
                        <w:szCs w:val="22"/>
                      </w:rPr>
                      <w:t xml:space="preserve"> then decided to go home,</w:t>
                    </w:r>
                    <w:r>
                      <w:rPr>
                        <w:rFonts w:ascii="Times New Roman" w:eastAsia="Times New Roman" w:hAnsi="Times New Roman" w:cs="Times New Roman"/>
                        <w:color w:val="4B5A60" w:themeColor="accent1"/>
                        <w:sz w:val="22"/>
                        <w:szCs w:val="22"/>
                      </w:rPr>
                      <w:t xml:space="preserve"> but</w:t>
                    </w:r>
                    <w:r w:rsidRPr="009E273D">
                      <w:rPr>
                        <w:rFonts w:ascii="Times New Roman" w:eastAsia="Times New Roman" w:hAnsi="Times New Roman" w:cs="Times New Roman"/>
                        <w:color w:val="4B5A60" w:themeColor="accent1"/>
                        <w:sz w:val="22"/>
                        <w:szCs w:val="22"/>
                      </w:rPr>
                      <w:t xml:space="preserve"> once at home the police called </w:t>
                    </w:r>
                    <w:r>
                      <w:rPr>
                        <w:rFonts w:ascii="Times New Roman" w:eastAsia="Times New Roman" w:hAnsi="Times New Roman" w:cs="Times New Roman"/>
                        <w:color w:val="4B5A60" w:themeColor="accent1"/>
                        <w:sz w:val="22"/>
                        <w:szCs w:val="22"/>
                      </w:rPr>
                      <w:t>me</w:t>
                    </w:r>
                    <w:r w:rsidRPr="009E273D">
                      <w:rPr>
                        <w:rFonts w:ascii="Times New Roman" w:eastAsia="Times New Roman" w:hAnsi="Times New Roman" w:cs="Times New Roman"/>
                        <w:color w:val="4B5A60" w:themeColor="accent1"/>
                        <w:sz w:val="22"/>
                        <w:szCs w:val="22"/>
                      </w:rPr>
                      <w:t xml:space="preserve"> and asked her to bring the children to the police station in order for handover to take place.</w:t>
                    </w:r>
                    <w:r>
                      <w:rPr>
                        <w:rFonts w:ascii="Times New Roman" w:eastAsia="Times New Roman" w:hAnsi="Times New Roman" w:cs="Times New Roman"/>
                        <w:color w:val="4B5A60" w:themeColor="accent1"/>
                        <w:sz w:val="22"/>
                        <w:szCs w:val="22"/>
                      </w:rPr>
                      <w:t>”</w:t>
                    </w:r>
                    <w:r w:rsidRPr="009E273D">
                      <w:rPr>
                        <w:rFonts w:ascii="Times New Roman" w:eastAsia="Times New Roman" w:hAnsi="Times New Roman" w:cs="Times New Roman"/>
                        <w:color w:val="4B5A60" w:themeColor="accent1"/>
                        <w:sz w:val="22"/>
                        <w:szCs w:val="22"/>
                      </w:rPr>
                      <w:t xml:space="preserve"> </w:t>
                    </w:r>
                    <w:r>
                      <w:rPr>
                        <w:rFonts w:ascii="Times New Roman" w:eastAsia="Times New Roman" w:hAnsi="Times New Roman" w:cs="Times New Roman"/>
                        <w:color w:val="4B5A60" w:themeColor="accent1"/>
                        <w:sz w:val="22"/>
                        <w:szCs w:val="22"/>
                      </w:rPr>
                      <w:t>(</w:t>
                    </w:r>
                    <w:r w:rsidRPr="009E273D">
                      <w:rPr>
                        <w:rFonts w:ascii="Times New Roman" w:eastAsia="Times New Roman" w:hAnsi="Times New Roman" w:cs="Times New Roman"/>
                        <w:color w:val="4B5A60" w:themeColor="accent1"/>
                        <w:sz w:val="22"/>
                        <w:szCs w:val="22"/>
                      </w:rPr>
                      <w:t>Client</w:t>
                    </w:r>
                    <w:r>
                      <w:rPr>
                        <w:rFonts w:ascii="Times New Roman" w:eastAsia="Times New Roman" w:hAnsi="Times New Roman" w:cs="Times New Roman"/>
                        <w:color w:val="4B5A60" w:themeColor="accent1"/>
                        <w:sz w:val="22"/>
                        <w:szCs w:val="22"/>
                      </w:rPr>
                      <w:t xml:space="preserve"> F)</w:t>
                    </w:r>
                    <w:r w:rsidRPr="009E273D">
                      <w:rPr>
                        <w:rFonts w:ascii="Times New Roman" w:eastAsia="Times New Roman" w:hAnsi="Times New Roman" w:cs="Times New Roman"/>
                        <w:color w:val="4B5A60" w:themeColor="accent1"/>
                        <w:sz w:val="22"/>
                        <w:szCs w:val="22"/>
                      </w:rPr>
                      <w:t xml:space="preserve"> </w:t>
                    </w:r>
                  </w:p>
                  <w:p w:rsidR="009E2D80" w:rsidRPr="009E273D" w:rsidRDefault="009E2D80" w:rsidP="009E273D">
                    <w:pPr>
                      <w:spacing w:before="100" w:beforeAutospacing="1" w:after="100" w:afterAutospacing="1"/>
                      <w:rPr>
                        <w:rFonts w:ascii="Times New Roman" w:eastAsia="Times New Roman" w:hAnsi="Times New Roman" w:cs="Times New Roman"/>
                        <w:color w:val="4B5A60" w:themeColor="accent1"/>
                        <w:sz w:val="22"/>
                        <w:szCs w:val="22"/>
                      </w:rPr>
                    </w:pPr>
                    <w:r>
                      <w:rPr>
                        <w:rFonts w:ascii="Times New Roman" w:eastAsia="Times New Roman" w:hAnsi="Times New Roman" w:cs="Times New Roman"/>
                        <w:color w:val="4B5A60" w:themeColor="accent1"/>
                        <w:sz w:val="22"/>
                        <w:szCs w:val="22"/>
                      </w:rPr>
                      <w:t>“</w:t>
                    </w:r>
                    <w:r w:rsidRPr="009E273D">
                      <w:rPr>
                        <w:rFonts w:ascii="Times New Roman" w:eastAsia="Times New Roman" w:hAnsi="Times New Roman" w:cs="Times New Roman"/>
                        <w:color w:val="4B5A60" w:themeColor="accent1"/>
                        <w:sz w:val="22"/>
                        <w:szCs w:val="22"/>
                      </w:rPr>
                      <w:t xml:space="preserve">When safety concerns were raised with Child Safety regarding dad and his ability to care for the children </w:t>
                    </w:r>
                    <w:r>
                      <w:rPr>
                        <w:rFonts w:ascii="Times New Roman" w:eastAsia="Times New Roman" w:hAnsi="Times New Roman" w:cs="Times New Roman"/>
                        <w:color w:val="4B5A60" w:themeColor="accent1"/>
                        <w:sz w:val="22"/>
                        <w:szCs w:val="22"/>
                      </w:rPr>
                      <w:t>I</w:t>
                    </w:r>
                    <w:r w:rsidRPr="009E273D">
                      <w:rPr>
                        <w:rFonts w:ascii="Times New Roman" w:eastAsia="Times New Roman" w:hAnsi="Times New Roman" w:cs="Times New Roman"/>
                        <w:color w:val="4B5A60" w:themeColor="accent1"/>
                        <w:sz w:val="22"/>
                        <w:szCs w:val="22"/>
                      </w:rPr>
                      <w:t xml:space="preserve"> was informed </w:t>
                    </w:r>
                    <w:r>
                      <w:rPr>
                        <w:rFonts w:ascii="Times New Roman" w:eastAsia="Times New Roman" w:hAnsi="Times New Roman" w:cs="Times New Roman"/>
                        <w:color w:val="4B5A60" w:themeColor="accent1"/>
                        <w:sz w:val="22"/>
                        <w:szCs w:val="22"/>
                      </w:rPr>
                      <w:t>that because they [Child Safety]</w:t>
                    </w:r>
                    <w:r w:rsidRPr="009E273D">
                      <w:rPr>
                        <w:rFonts w:ascii="Times New Roman" w:eastAsia="Times New Roman" w:hAnsi="Times New Roman" w:cs="Times New Roman"/>
                        <w:color w:val="4B5A60" w:themeColor="accent1"/>
                        <w:sz w:val="22"/>
                        <w:szCs w:val="22"/>
                      </w:rPr>
                      <w:t xml:space="preserve"> assessed </w:t>
                    </w:r>
                    <w:r>
                      <w:rPr>
                        <w:rFonts w:ascii="Times New Roman" w:eastAsia="Times New Roman" w:hAnsi="Times New Roman" w:cs="Times New Roman"/>
                        <w:color w:val="4B5A60" w:themeColor="accent1"/>
                        <w:sz w:val="22"/>
                        <w:szCs w:val="22"/>
                      </w:rPr>
                      <w:t>me</w:t>
                    </w:r>
                    <w:r w:rsidRPr="009E273D">
                      <w:rPr>
                        <w:rFonts w:ascii="Times New Roman" w:eastAsia="Times New Roman" w:hAnsi="Times New Roman" w:cs="Times New Roman"/>
                        <w:color w:val="4B5A60" w:themeColor="accent1"/>
                        <w:sz w:val="22"/>
                        <w:szCs w:val="22"/>
                      </w:rPr>
                      <w:t xml:space="preserve"> as a parent willing and able to look after the children they would not do anything because </w:t>
                    </w:r>
                    <w:r>
                      <w:rPr>
                        <w:rFonts w:ascii="Times New Roman" w:eastAsia="Times New Roman" w:hAnsi="Times New Roman" w:cs="Times New Roman"/>
                        <w:color w:val="4B5A60" w:themeColor="accent1"/>
                        <w:sz w:val="22"/>
                        <w:szCs w:val="22"/>
                      </w:rPr>
                      <w:t xml:space="preserve">I am a </w:t>
                    </w:r>
                    <w:r w:rsidRPr="009E273D">
                      <w:rPr>
                        <w:rFonts w:ascii="Times New Roman" w:eastAsia="Times New Roman" w:hAnsi="Times New Roman" w:cs="Times New Roman"/>
                        <w:color w:val="4B5A60" w:themeColor="accent1"/>
                        <w:sz w:val="22"/>
                        <w:szCs w:val="22"/>
                      </w:rPr>
                      <w:t>protective factor in the children’s lives.</w:t>
                    </w:r>
                    <w:r>
                      <w:rPr>
                        <w:rFonts w:ascii="Times New Roman" w:eastAsia="Times New Roman" w:hAnsi="Times New Roman" w:cs="Times New Roman"/>
                        <w:color w:val="4B5A60" w:themeColor="accent1"/>
                        <w:sz w:val="22"/>
                        <w:szCs w:val="22"/>
                      </w:rPr>
                      <w:t>” (Client S)</w:t>
                    </w:r>
                    <w:r w:rsidRPr="009E273D">
                      <w:rPr>
                        <w:rFonts w:ascii="Times New Roman" w:eastAsia="Times New Roman" w:hAnsi="Times New Roman" w:cs="Times New Roman"/>
                        <w:color w:val="4B5A60" w:themeColor="accent1"/>
                        <w:sz w:val="22"/>
                        <w:szCs w:val="22"/>
                      </w:rPr>
                      <w:t xml:space="preserve"> </w:t>
                    </w:r>
                  </w:p>
                  <w:p w:rsidR="009E2D80" w:rsidRPr="009E273D" w:rsidRDefault="009E2D80" w:rsidP="009E273D">
                    <w:pPr>
                      <w:spacing w:before="100" w:beforeAutospacing="1" w:after="100" w:afterAutospacing="1"/>
                      <w:rPr>
                        <w:color w:val="FFFFFF" w:themeColor="background1"/>
                        <w:sz w:val="20"/>
                        <w:szCs w:val="20"/>
                      </w:rPr>
                    </w:pPr>
                  </w:p>
                </w:txbxContent>
              </v:textbox>
            </v:rect>
            <v:shape id="Text Box 222" o:spid="_x0000_s1110" type="#_x0000_t202" style="position:absolute;top:232097;width:1828800;height:6454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I2NhxQAA&#10;ANwAAAAPAAAAZHJzL2Rvd25yZXYueG1sRI9Ba8JAFITvhf6H5RW86aYRpaSuYhXRY6Ol4O2Zfc2G&#10;Zt/G7Kqxv94VhB6HmfmGmcw6W4sztb5yrOB1kIAgLpyuuFTwtVv130D4gKyxdkwKruRhNn1+mmCm&#10;3YVzOm9DKSKEfYYKTAhNJqUvDFn0A9cQR+/HtRZDlG0pdYuXCLe1TJNkLC1WHBcMNrQwVPxuT1bB&#10;cr8+LrrPv+/9Ye4wd4eP0dDkSvVeuvk7iEBd+A8/2hutIE1TuJ+JR0BO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ojY2HFAAAA3AAAAA8AAAAAAAAAAAAAAAAAlwIAAGRycy9k&#10;b3ducmV2LnhtbFBLBQYAAAAABAAEAPUAAACJAwAAAAA=&#10;" fillcolor="#bad6ad" strokecolor="#ededed" strokeweight="3.5pt">
              <v:textbox style="mso-fit-shape-to-text:t" inset=",7.2pt,,7.2pt">
                <w:txbxContent>
                  <w:p w:rsidR="009E2D80" w:rsidRDefault="009E2D80" w:rsidP="0071116B">
                    <w:pPr>
                      <w:pStyle w:val="NoSpacing"/>
                      <w:jc w:val="center"/>
                      <w:rPr>
                        <w:rFonts w:asciiTheme="majorHAnsi" w:eastAsiaTheme="majorEastAsia" w:hAnsiTheme="majorHAnsi" w:cstheme="majorBidi"/>
                        <w:caps/>
                        <w:color w:val="4B5A60" w:themeColor="accent1"/>
                        <w:sz w:val="28"/>
                        <w:szCs w:val="28"/>
                      </w:rPr>
                    </w:pPr>
                    <w:r>
                      <w:rPr>
                        <w:rFonts w:asciiTheme="majorHAnsi" w:eastAsiaTheme="majorEastAsia" w:hAnsiTheme="majorHAnsi" w:cstheme="majorBidi"/>
                        <w:caps/>
                        <w:color w:val="4B5A60" w:themeColor="accent1"/>
                        <w:sz w:val="28"/>
                        <w:szCs w:val="28"/>
                      </w:rPr>
                      <w:t>feedback from women</w:t>
                    </w:r>
                  </w:p>
                </w:txbxContent>
              </v:textbox>
            </v:shape>
            <w10:wrap type="square" anchorx="margin" anchory="margin"/>
          </v:group>
        </w:pict>
      </w:r>
    </w:p>
    <w:p w:rsidR="000645B6" w:rsidRPr="00516C64" w:rsidRDefault="000645B6" w:rsidP="00BD3221">
      <w:pPr>
        <w:autoSpaceDE w:val="0"/>
        <w:autoSpaceDN w:val="0"/>
        <w:adjustRightInd w:val="0"/>
        <w:rPr>
          <w:rFonts w:ascii="Times New Roman" w:hAnsi="Times New Roman" w:cs="Times New Roman"/>
          <w:b/>
          <w:bCs/>
          <w:i/>
          <w:sz w:val="28"/>
          <w:szCs w:val="28"/>
          <w:lang w:val="en-AU"/>
        </w:rPr>
      </w:pPr>
    </w:p>
    <w:p w:rsidR="00BD3221" w:rsidRPr="00516C64" w:rsidRDefault="00BD3221" w:rsidP="00BD3221">
      <w:pPr>
        <w:autoSpaceDE w:val="0"/>
        <w:autoSpaceDN w:val="0"/>
        <w:adjustRightInd w:val="0"/>
        <w:rPr>
          <w:rFonts w:ascii="Times New Roman" w:hAnsi="Times New Roman" w:cs="Times New Roman"/>
          <w:b/>
          <w:bCs/>
          <w:i/>
          <w:sz w:val="28"/>
          <w:szCs w:val="28"/>
          <w:lang w:val="en-AU"/>
        </w:rPr>
      </w:pPr>
      <w:r w:rsidRPr="00516C64">
        <w:rPr>
          <w:rFonts w:ascii="Times New Roman" w:hAnsi="Times New Roman" w:cs="Times New Roman"/>
          <w:b/>
          <w:bCs/>
          <w:i/>
          <w:sz w:val="28"/>
          <w:szCs w:val="28"/>
          <w:lang w:val="en-AU"/>
        </w:rPr>
        <w:t>Recommendations:</w:t>
      </w:r>
    </w:p>
    <w:p w:rsidR="0066013A" w:rsidRPr="00516C64" w:rsidRDefault="009209CB" w:rsidP="00113C97">
      <w:pPr>
        <w:pStyle w:val="ListParagraph"/>
        <w:numPr>
          <w:ilvl w:val="0"/>
          <w:numId w:val="28"/>
        </w:numPr>
        <w:rPr>
          <w:rFonts w:ascii="Times New Roman" w:hAnsi="Times New Roman" w:cs="Times New Roman"/>
          <w:sz w:val="24"/>
          <w:szCs w:val="24"/>
        </w:rPr>
      </w:pPr>
      <w:r w:rsidRPr="00516C64">
        <w:rPr>
          <w:rFonts w:ascii="Times New Roman" w:hAnsi="Times New Roman" w:cs="Times New Roman"/>
          <w:sz w:val="24"/>
          <w:szCs w:val="24"/>
        </w:rPr>
        <w:t>Review process</w:t>
      </w:r>
      <w:r w:rsidR="0068476D" w:rsidRPr="00516C64">
        <w:rPr>
          <w:rFonts w:ascii="Times New Roman" w:hAnsi="Times New Roman" w:cs="Times New Roman"/>
          <w:sz w:val="24"/>
          <w:szCs w:val="24"/>
        </w:rPr>
        <w:t xml:space="preserve"> need</w:t>
      </w:r>
      <w:r w:rsidR="00113C97" w:rsidRPr="00516C64">
        <w:rPr>
          <w:rFonts w:ascii="Times New Roman" w:hAnsi="Times New Roman" w:cs="Times New Roman"/>
          <w:sz w:val="24"/>
          <w:szCs w:val="24"/>
        </w:rPr>
        <w:t>s to be in place and accessible, e</w:t>
      </w:r>
      <w:r w:rsidR="009937BE" w:rsidRPr="00516C64">
        <w:rPr>
          <w:rFonts w:ascii="Times New Roman" w:hAnsi="Times New Roman" w:cs="Times New Roman"/>
          <w:sz w:val="24"/>
          <w:szCs w:val="24"/>
        </w:rPr>
        <w:t>specially in relation to out-dated, irrelevant or where safety concerns have been raised</w:t>
      </w:r>
      <w:r w:rsidR="00C7340D">
        <w:rPr>
          <w:rFonts w:ascii="Times New Roman" w:hAnsi="Times New Roman" w:cs="Times New Roman"/>
          <w:sz w:val="24"/>
          <w:szCs w:val="24"/>
        </w:rPr>
        <w:t>,</w:t>
      </w:r>
      <w:r w:rsidR="009937BE" w:rsidRPr="00516C64">
        <w:rPr>
          <w:rFonts w:ascii="Times New Roman" w:hAnsi="Times New Roman" w:cs="Times New Roman"/>
          <w:sz w:val="24"/>
          <w:szCs w:val="24"/>
        </w:rPr>
        <w:t xml:space="preserve"> in order to mitigate risk. </w:t>
      </w:r>
      <w:r w:rsidR="00113C97" w:rsidRPr="00516C64">
        <w:rPr>
          <w:rFonts w:ascii="Times New Roman" w:hAnsi="Times New Roman" w:cs="Times New Roman"/>
          <w:sz w:val="24"/>
          <w:szCs w:val="24"/>
        </w:rPr>
        <w:t xml:space="preserve">This is particularly important for </w:t>
      </w:r>
      <w:r w:rsidR="009937BE" w:rsidRPr="00516C64">
        <w:rPr>
          <w:rFonts w:ascii="Times New Roman" w:hAnsi="Times New Roman" w:cs="Times New Roman"/>
          <w:sz w:val="24"/>
          <w:szCs w:val="24"/>
        </w:rPr>
        <w:t xml:space="preserve">DFV cases given the changing nature of risk. </w:t>
      </w:r>
    </w:p>
    <w:p w:rsidR="00A47BAE" w:rsidRPr="00516C64" w:rsidRDefault="009937BE" w:rsidP="00113C97">
      <w:pPr>
        <w:pStyle w:val="ListParagraph"/>
        <w:numPr>
          <w:ilvl w:val="0"/>
          <w:numId w:val="28"/>
        </w:numPr>
        <w:jc w:val="both"/>
        <w:rPr>
          <w:rFonts w:ascii="Times New Roman" w:hAnsi="Times New Roman" w:cs="Times New Roman"/>
          <w:sz w:val="24"/>
          <w:szCs w:val="24"/>
        </w:rPr>
      </w:pPr>
      <w:r w:rsidRPr="00516C64">
        <w:rPr>
          <w:rFonts w:ascii="Times New Roman" w:hAnsi="Times New Roman" w:cs="Times New Roman"/>
          <w:sz w:val="24"/>
          <w:szCs w:val="24"/>
        </w:rPr>
        <w:t xml:space="preserve">Communication processes </w:t>
      </w:r>
      <w:r w:rsidR="00113C97" w:rsidRPr="00516C64">
        <w:rPr>
          <w:rFonts w:ascii="Times New Roman" w:hAnsi="Times New Roman" w:cs="Times New Roman"/>
          <w:sz w:val="24"/>
          <w:szCs w:val="24"/>
        </w:rPr>
        <w:t xml:space="preserve">need to be in place </w:t>
      </w:r>
      <w:r w:rsidR="00C7340D">
        <w:rPr>
          <w:rFonts w:ascii="Times New Roman" w:hAnsi="Times New Roman" w:cs="Times New Roman"/>
          <w:sz w:val="24"/>
          <w:szCs w:val="24"/>
        </w:rPr>
        <w:t>between Child Protection, P</w:t>
      </w:r>
      <w:r w:rsidRPr="00516C64">
        <w:rPr>
          <w:rFonts w:ascii="Times New Roman" w:hAnsi="Times New Roman" w:cs="Times New Roman"/>
          <w:sz w:val="24"/>
          <w:szCs w:val="24"/>
        </w:rPr>
        <w:t xml:space="preserve">olice, DV </w:t>
      </w:r>
      <w:r w:rsidR="00F733D2" w:rsidRPr="00516C64">
        <w:rPr>
          <w:rFonts w:ascii="Times New Roman" w:hAnsi="Times New Roman" w:cs="Times New Roman"/>
          <w:sz w:val="24"/>
          <w:szCs w:val="24"/>
        </w:rPr>
        <w:t>and</w:t>
      </w:r>
      <w:r w:rsidRPr="00516C64">
        <w:rPr>
          <w:rFonts w:ascii="Times New Roman" w:hAnsi="Times New Roman" w:cs="Times New Roman"/>
          <w:sz w:val="24"/>
          <w:szCs w:val="24"/>
        </w:rPr>
        <w:t xml:space="preserve"> </w:t>
      </w:r>
      <w:r w:rsidR="00C7340D">
        <w:rPr>
          <w:rFonts w:ascii="Times New Roman" w:hAnsi="Times New Roman" w:cs="Times New Roman"/>
          <w:sz w:val="24"/>
          <w:szCs w:val="24"/>
        </w:rPr>
        <w:t>F</w:t>
      </w:r>
      <w:r w:rsidR="00F733D2" w:rsidRPr="00516C64">
        <w:rPr>
          <w:rFonts w:ascii="Times New Roman" w:hAnsi="Times New Roman" w:cs="Times New Roman"/>
          <w:sz w:val="24"/>
          <w:szCs w:val="24"/>
        </w:rPr>
        <w:t>amily</w:t>
      </w:r>
      <w:r w:rsidR="00C7340D">
        <w:rPr>
          <w:rFonts w:ascii="Times New Roman" w:hAnsi="Times New Roman" w:cs="Times New Roman"/>
          <w:sz w:val="24"/>
          <w:szCs w:val="24"/>
        </w:rPr>
        <w:t xml:space="preserve"> Law S</w:t>
      </w:r>
      <w:r w:rsidRPr="00516C64">
        <w:rPr>
          <w:rFonts w:ascii="Times New Roman" w:hAnsi="Times New Roman" w:cs="Times New Roman"/>
          <w:sz w:val="24"/>
          <w:szCs w:val="24"/>
        </w:rPr>
        <w:t>ystems for accountability purposes.</w:t>
      </w:r>
    </w:p>
    <w:p w:rsidR="009937BE" w:rsidRPr="00516C64" w:rsidRDefault="009937BE" w:rsidP="00113C97">
      <w:pPr>
        <w:pStyle w:val="ListParagraph"/>
        <w:numPr>
          <w:ilvl w:val="0"/>
          <w:numId w:val="28"/>
        </w:numPr>
        <w:jc w:val="both"/>
        <w:rPr>
          <w:rFonts w:ascii="Times New Roman" w:hAnsi="Times New Roman" w:cs="Times New Roman"/>
          <w:sz w:val="24"/>
          <w:szCs w:val="24"/>
        </w:rPr>
      </w:pPr>
      <w:r w:rsidRPr="00516C64">
        <w:rPr>
          <w:rFonts w:ascii="Times New Roman" w:hAnsi="Times New Roman" w:cs="Times New Roman"/>
          <w:sz w:val="24"/>
          <w:szCs w:val="24"/>
        </w:rPr>
        <w:t xml:space="preserve">Accountability processes for DFV behaviours demonstrated while adhering to </w:t>
      </w:r>
      <w:r w:rsidR="00F733D2" w:rsidRPr="00516C64">
        <w:rPr>
          <w:rFonts w:ascii="Times New Roman" w:hAnsi="Times New Roman" w:cs="Times New Roman"/>
          <w:sz w:val="24"/>
          <w:szCs w:val="24"/>
        </w:rPr>
        <w:t>F</w:t>
      </w:r>
      <w:r w:rsidR="00C7340D">
        <w:rPr>
          <w:rFonts w:ascii="Times New Roman" w:hAnsi="Times New Roman" w:cs="Times New Roman"/>
          <w:sz w:val="24"/>
          <w:szCs w:val="24"/>
        </w:rPr>
        <w:t xml:space="preserve">amily </w:t>
      </w:r>
      <w:r w:rsidR="00F733D2" w:rsidRPr="00516C64">
        <w:rPr>
          <w:rFonts w:ascii="Times New Roman" w:hAnsi="Times New Roman" w:cs="Times New Roman"/>
          <w:sz w:val="24"/>
          <w:szCs w:val="24"/>
        </w:rPr>
        <w:t>L</w:t>
      </w:r>
      <w:r w:rsidR="00C7340D">
        <w:rPr>
          <w:rFonts w:ascii="Times New Roman" w:hAnsi="Times New Roman" w:cs="Times New Roman"/>
          <w:sz w:val="24"/>
          <w:szCs w:val="24"/>
        </w:rPr>
        <w:t xml:space="preserve">aw </w:t>
      </w:r>
      <w:r w:rsidR="00F733D2" w:rsidRPr="00516C64">
        <w:rPr>
          <w:rFonts w:ascii="Times New Roman" w:hAnsi="Times New Roman" w:cs="Times New Roman"/>
          <w:sz w:val="24"/>
          <w:szCs w:val="24"/>
        </w:rPr>
        <w:t>C</w:t>
      </w:r>
      <w:r w:rsidR="00C7340D">
        <w:rPr>
          <w:rFonts w:ascii="Times New Roman" w:hAnsi="Times New Roman" w:cs="Times New Roman"/>
          <w:sz w:val="24"/>
          <w:szCs w:val="24"/>
        </w:rPr>
        <w:t xml:space="preserve">ourt order </w:t>
      </w:r>
      <w:r w:rsidRPr="00516C64">
        <w:rPr>
          <w:rFonts w:ascii="Times New Roman" w:hAnsi="Times New Roman" w:cs="Times New Roman"/>
          <w:sz w:val="24"/>
          <w:szCs w:val="24"/>
        </w:rPr>
        <w:t xml:space="preserve">and </w:t>
      </w:r>
      <w:r w:rsidR="00F733D2" w:rsidRPr="00516C64">
        <w:rPr>
          <w:rFonts w:ascii="Times New Roman" w:hAnsi="Times New Roman" w:cs="Times New Roman"/>
          <w:sz w:val="24"/>
          <w:szCs w:val="24"/>
        </w:rPr>
        <w:t>leniency</w:t>
      </w:r>
      <w:r w:rsidRPr="00516C64">
        <w:rPr>
          <w:rFonts w:ascii="Times New Roman" w:hAnsi="Times New Roman" w:cs="Times New Roman"/>
          <w:sz w:val="24"/>
          <w:szCs w:val="24"/>
        </w:rPr>
        <w:t xml:space="preserve"> if for breaching for immediate harm reasons or the child has expressed to multiple parties they do not feel safe to attend contact at that point in time.</w:t>
      </w:r>
    </w:p>
    <w:p w:rsidR="009937BE" w:rsidRPr="00516C64" w:rsidRDefault="00113C97" w:rsidP="00113C97">
      <w:pPr>
        <w:pStyle w:val="ListParagraph"/>
        <w:numPr>
          <w:ilvl w:val="0"/>
          <w:numId w:val="28"/>
        </w:numPr>
        <w:jc w:val="both"/>
        <w:rPr>
          <w:rFonts w:ascii="Times New Roman" w:hAnsi="Times New Roman" w:cs="Times New Roman"/>
          <w:sz w:val="24"/>
          <w:szCs w:val="24"/>
        </w:rPr>
      </w:pPr>
      <w:r w:rsidRPr="00516C64">
        <w:rPr>
          <w:rFonts w:ascii="Times New Roman" w:hAnsi="Times New Roman" w:cs="Times New Roman"/>
          <w:sz w:val="24"/>
          <w:szCs w:val="24"/>
        </w:rPr>
        <w:t>A</w:t>
      </w:r>
      <w:r w:rsidR="009937BE" w:rsidRPr="00516C64">
        <w:rPr>
          <w:rFonts w:ascii="Times New Roman" w:hAnsi="Times New Roman" w:cs="Times New Roman"/>
          <w:sz w:val="24"/>
          <w:szCs w:val="24"/>
        </w:rPr>
        <w:t xml:space="preserve"> </w:t>
      </w:r>
      <w:r w:rsidRPr="00516C64">
        <w:rPr>
          <w:rFonts w:ascii="Times New Roman" w:hAnsi="Times New Roman" w:cs="Times New Roman"/>
          <w:sz w:val="24"/>
          <w:szCs w:val="24"/>
        </w:rPr>
        <w:t>c</w:t>
      </w:r>
      <w:r w:rsidR="00C7340D">
        <w:rPr>
          <w:rFonts w:ascii="Times New Roman" w:hAnsi="Times New Roman" w:cs="Times New Roman"/>
          <w:sz w:val="24"/>
          <w:szCs w:val="24"/>
        </w:rPr>
        <w:t xml:space="preserve">onsultation line or </w:t>
      </w:r>
      <w:r w:rsidR="009937BE" w:rsidRPr="00516C64">
        <w:rPr>
          <w:rFonts w:ascii="Times New Roman" w:hAnsi="Times New Roman" w:cs="Times New Roman"/>
          <w:sz w:val="24"/>
          <w:szCs w:val="24"/>
        </w:rPr>
        <w:t>legal advice for issues in relation to breaches, accountability, reporting gaps in systems and reviewing</w:t>
      </w:r>
      <w:r w:rsidR="000645B6" w:rsidRPr="00516C64">
        <w:rPr>
          <w:rFonts w:ascii="Times New Roman" w:hAnsi="Times New Roman" w:cs="Times New Roman"/>
          <w:sz w:val="24"/>
          <w:szCs w:val="24"/>
        </w:rPr>
        <w:t xml:space="preserve"> circumstances</w:t>
      </w:r>
      <w:r w:rsidRPr="00516C64">
        <w:rPr>
          <w:rFonts w:ascii="Times New Roman" w:hAnsi="Times New Roman" w:cs="Times New Roman"/>
          <w:sz w:val="24"/>
          <w:szCs w:val="24"/>
        </w:rPr>
        <w:t xml:space="preserve"> may assist to address systemic gaps</w:t>
      </w:r>
      <w:r w:rsidR="000645B6" w:rsidRPr="00516C64">
        <w:rPr>
          <w:rFonts w:ascii="Times New Roman" w:hAnsi="Times New Roman" w:cs="Times New Roman"/>
          <w:sz w:val="24"/>
          <w:szCs w:val="24"/>
        </w:rPr>
        <w:t>. This may be particularly importan</w:t>
      </w:r>
      <w:r w:rsidRPr="00516C64">
        <w:rPr>
          <w:rFonts w:ascii="Times New Roman" w:hAnsi="Times New Roman" w:cs="Times New Roman"/>
          <w:sz w:val="24"/>
          <w:szCs w:val="24"/>
        </w:rPr>
        <w:t>t</w:t>
      </w:r>
      <w:r w:rsidR="000645B6" w:rsidRPr="00516C64">
        <w:rPr>
          <w:rFonts w:ascii="Times New Roman" w:hAnsi="Times New Roman" w:cs="Times New Roman"/>
          <w:sz w:val="24"/>
          <w:szCs w:val="24"/>
        </w:rPr>
        <w:t xml:space="preserve"> given the inaccessibility for some in accessing legal advice quickly and affordably or indeed at all given accessibility barriers.  </w:t>
      </w:r>
    </w:p>
    <w:p w:rsidR="00113C97" w:rsidRPr="00516C64" w:rsidRDefault="00113C97" w:rsidP="00113C97">
      <w:pPr>
        <w:jc w:val="both"/>
        <w:rPr>
          <w:rFonts w:ascii="Times New Roman" w:hAnsi="Times New Roman" w:cs="Times New Roman"/>
          <w:sz w:val="28"/>
          <w:szCs w:val="28"/>
          <w:lang w:val="en-AU"/>
        </w:rPr>
      </w:pPr>
    </w:p>
    <w:p w:rsidR="00AC5235" w:rsidRPr="00516C64" w:rsidRDefault="00AC5235" w:rsidP="00113C97">
      <w:pPr>
        <w:jc w:val="both"/>
        <w:rPr>
          <w:rFonts w:ascii="Times New Roman" w:hAnsi="Times New Roman" w:cs="Times New Roman"/>
          <w:sz w:val="28"/>
          <w:szCs w:val="28"/>
          <w:lang w:val="en-AU"/>
        </w:rPr>
      </w:pPr>
    </w:p>
    <w:p w:rsidR="00AC5235" w:rsidRPr="00516C64" w:rsidRDefault="00AC5235" w:rsidP="00113C97">
      <w:pPr>
        <w:jc w:val="both"/>
        <w:rPr>
          <w:rFonts w:ascii="Times New Roman" w:hAnsi="Times New Roman" w:cs="Times New Roman"/>
          <w:sz w:val="28"/>
          <w:szCs w:val="28"/>
          <w:lang w:val="en-AU"/>
        </w:rPr>
      </w:pPr>
    </w:p>
    <w:p w:rsidR="00AC5235" w:rsidRPr="00516C64" w:rsidRDefault="00AC5235" w:rsidP="00113C97">
      <w:pPr>
        <w:jc w:val="both"/>
        <w:rPr>
          <w:rFonts w:ascii="Times New Roman" w:hAnsi="Times New Roman" w:cs="Times New Roman"/>
          <w:sz w:val="28"/>
          <w:szCs w:val="28"/>
          <w:lang w:val="en-AU"/>
        </w:rPr>
      </w:pPr>
    </w:p>
    <w:p w:rsidR="00AC5235" w:rsidRPr="00516C64" w:rsidRDefault="00AC5235" w:rsidP="00113C97">
      <w:pPr>
        <w:jc w:val="both"/>
        <w:rPr>
          <w:rFonts w:ascii="Times New Roman" w:hAnsi="Times New Roman" w:cs="Times New Roman"/>
          <w:sz w:val="28"/>
          <w:szCs w:val="28"/>
          <w:lang w:val="en-AU"/>
        </w:rPr>
      </w:pPr>
    </w:p>
    <w:p w:rsidR="00AC5235" w:rsidRPr="00516C64" w:rsidRDefault="00AC5235" w:rsidP="00113C97">
      <w:pPr>
        <w:jc w:val="both"/>
        <w:rPr>
          <w:rFonts w:ascii="Times New Roman" w:hAnsi="Times New Roman" w:cs="Times New Roman"/>
          <w:sz w:val="28"/>
          <w:szCs w:val="28"/>
          <w:lang w:val="en-AU"/>
        </w:rPr>
      </w:pPr>
    </w:p>
    <w:p w:rsidR="00AC5235" w:rsidRPr="00516C64" w:rsidRDefault="00AC5235" w:rsidP="00113C97">
      <w:pPr>
        <w:jc w:val="both"/>
        <w:rPr>
          <w:rFonts w:ascii="Times New Roman" w:hAnsi="Times New Roman" w:cs="Times New Roman"/>
          <w:sz w:val="28"/>
          <w:szCs w:val="28"/>
          <w:lang w:val="en-AU"/>
        </w:rPr>
      </w:pPr>
    </w:p>
    <w:p w:rsidR="00AC5235" w:rsidRPr="00516C64" w:rsidRDefault="00AC5235" w:rsidP="00113C97">
      <w:pPr>
        <w:jc w:val="both"/>
        <w:rPr>
          <w:rFonts w:ascii="Times New Roman" w:hAnsi="Times New Roman" w:cs="Times New Roman"/>
          <w:sz w:val="28"/>
          <w:szCs w:val="28"/>
          <w:lang w:val="en-AU"/>
        </w:rPr>
      </w:pPr>
    </w:p>
    <w:p w:rsidR="00AC5235" w:rsidRPr="00516C64" w:rsidRDefault="00AC5235" w:rsidP="00113C97">
      <w:pPr>
        <w:jc w:val="both"/>
        <w:rPr>
          <w:rFonts w:ascii="Times New Roman" w:hAnsi="Times New Roman" w:cs="Times New Roman"/>
          <w:sz w:val="28"/>
          <w:szCs w:val="28"/>
          <w:lang w:val="en-AU"/>
        </w:rPr>
      </w:pPr>
    </w:p>
    <w:p w:rsidR="00AC5235" w:rsidRPr="00516C64" w:rsidRDefault="00AC5235" w:rsidP="00113C97">
      <w:pPr>
        <w:jc w:val="both"/>
        <w:rPr>
          <w:rFonts w:ascii="Times New Roman" w:hAnsi="Times New Roman" w:cs="Times New Roman"/>
          <w:sz w:val="28"/>
          <w:szCs w:val="28"/>
          <w:lang w:val="en-AU"/>
        </w:rPr>
      </w:pPr>
    </w:p>
    <w:p w:rsidR="00AC5235" w:rsidRPr="00516C64" w:rsidRDefault="00AC5235" w:rsidP="00113C97">
      <w:pPr>
        <w:jc w:val="both"/>
        <w:rPr>
          <w:rFonts w:ascii="Times New Roman" w:hAnsi="Times New Roman" w:cs="Times New Roman"/>
          <w:sz w:val="28"/>
          <w:szCs w:val="28"/>
          <w:lang w:val="en-AU"/>
        </w:rPr>
      </w:pPr>
    </w:p>
    <w:p w:rsidR="00AC5235" w:rsidRPr="00516C64" w:rsidRDefault="00AC5235" w:rsidP="00113C97">
      <w:pPr>
        <w:jc w:val="both"/>
        <w:rPr>
          <w:rFonts w:ascii="Times New Roman" w:hAnsi="Times New Roman" w:cs="Times New Roman"/>
          <w:sz w:val="28"/>
          <w:szCs w:val="28"/>
          <w:lang w:val="en-AU"/>
        </w:rPr>
      </w:pPr>
    </w:p>
    <w:p w:rsidR="00A47BAE" w:rsidRPr="00516C64" w:rsidRDefault="00A47BAE" w:rsidP="00AE0200">
      <w:pPr>
        <w:rPr>
          <w:rFonts w:ascii="Times New Roman" w:hAnsi="Times New Roman" w:cs="Times New Roman"/>
          <w:sz w:val="32"/>
          <w:szCs w:val="32"/>
          <w:u w:val="single"/>
          <w:lang w:val="en-AU"/>
        </w:rPr>
      </w:pPr>
      <w:r w:rsidRPr="00516C64">
        <w:rPr>
          <w:rFonts w:ascii="Times New Roman" w:hAnsi="Times New Roman" w:cs="Times New Roman"/>
          <w:sz w:val="32"/>
          <w:szCs w:val="32"/>
          <w:u w:val="single"/>
          <w:lang w:val="en-AU"/>
        </w:rPr>
        <w:lastRenderedPageBreak/>
        <w:t>Conclusion</w:t>
      </w:r>
    </w:p>
    <w:p w:rsidR="000645B6" w:rsidRPr="00516C64" w:rsidRDefault="000645B6" w:rsidP="000645B6">
      <w:pPr>
        <w:rPr>
          <w:b/>
          <w:u w:val="single"/>
          <w:lang w:val="en-AU"/>
        </w:rPr>
      </w:pPr>
    </w:p>
    <w:p w:rsidR="003637FC" w:rsidRPr="00516C64" w:rsidRDefault="00C7340D" w:rsidP="000645B6">
      <w:pPr>
        <w:rPr>
          <w:rFonts w:ascii="Times New Roman" w:hAnsi="Times New Roman" w:cs="Times New Roman"/>
          <w:lang w:val="en-AU"/>
        </w:rPr>
      </w:pPr>
      <w:r>
        <w:rPr>
          <w:lang w:val="en-AU"/>
        </w:rPr>
        <w:t xml:space="preserve">The </w:t>
      </w:r>
      <w:r w:rsidR="003637FC" w:rsidRPr="00516C64">
        <w:rPr>
          <w:lang w:val="en-AU"/>
        </w:rPr>
        <w:t xml:space="preserve">DVAC is very pleased to be able to write a submission </w:t>
      </w:r>
      <w:r w:rsidR="003637FC" w:rsidRPr="00516C64">
        <w:rPr>
          <w:rFonts w:ascii="Times New Roman" w:hAnsi="Times New Roman" w:cs="Times New Roman"/>
          <w:lang w:val="en-AU"/>
        </w:rPr>
        <w:t>Australian Law Reform Commission in response to the issue</w:t>
      </w:r>
      <w:r w:rsidR="00331700">
        <w:rPr>
          <w:rFonts w:ascii="Times New Roman" w:hAnsi="Times New Roman" w:cs="Times New Roman"/>
          <w:lang w:val="en-AU"/>
        </w:rPr>
        <w:t>s paper – The Review of Family Law S</w:t>
      </w:r>
      <w:r w:rsidR="003637FC" w:rsidRPr="00516C64">
        <w:rPr>
          <w:rFonts w:ascii="Times New Roman" w:hAnsi="Times New Roman" w:cs="Times New Roman"/>
          <w:lang w:val="en-AU"/>
        </w:rPr>
        <w:t>ystem</w:t>
      </w:r>
      <w:r w:rsidR="00134FAA" w:rsidRPr="00516C64">
        <w:rPr>
          <w:rFonts w:ascii="Times New Roman" w:hAnsi="Times New Roman" w:cs="Times New Roman"/>
          <w:lang w:val="en-AU"/>
        </w:rPr>
        <w:t>. Given the complexities</w:t>
      </w:r>
      <w:r w:rsidR="00331700">
        <w:rPr>
          <w:rFonts w:ascii="Times New Roman" w:hAnsi="Times New Roman" w:cs="Times New Roman"/>
          <w:lang w:val="en-AU"/>
        </w:rPr>
        <w:t xml:space="preserve"> of families involved with the Family Law S</w:t>
      </w:r>
      <w:r w:rsidR="00134FAA" w:rsidRPr="00516C64">
        <w:rPr>
          <w:rFonts w:ascii="Times New Roman" w:hAnsi="Times New Roman" w:cs="Times New Roman"/>
          <w:lang w:val="en-AU"/>
        </w:rPr>
        <w:t>ystem who also report experiences of past or current DFV, it seems fitting</w:t>
      </w:r>
      <w:r w:rsidR="005A4CF4" w:rsidRPr="00516C64">
        <w:rPr>
          <w:rFonts w:ascii="Times New Roman" w:hAnsi="Times New Roman" w:cs="Times New Roman"/>
          <w:lang w:val="en-AU"/>
        </w:rPr>
        <w:t xml:space="preserve"> for DVAC</w:t>
      </w:r>
      <w:r w:rsidR="00134FAA" w:rsidRPr="00516C64">
        <w:rPr>
          <w:rFonts w:ascii="Times New Roman" w:hAnsi="Times New Roman" w:cs="Times New Roman"/>
          <w:lang w:val="en-AU"/>
        </w:rPr>
        <w:t xml:space="preserve"> to make comment on the themes of issues raised by largely women, young people and children who have experienced family violence and the family law system. </w:t>
      </w:r>
    </w:p>
    <w:p w:rsidR="00134FAA" w:rsidRPr="00516C64" w:rsidRDefault="00134FAA" w:rsidP="000645B6">
      <w:pPr>
        <w:rPr>
          <w:rFonts w:ascii="Times New Roman" w:hAnsi="Times New Roman" w:cs="Times New Roman"/>
          <w:lang w:val="en-AU"/>
        </w:rPr>
      </w:pPr>
    </w:p>
    <w:p w:rsidR="00134FAA" w:rsidRPr="00516C64" w:rsidRDefault="00134FAA" w:rsidP="000645B6">
      <w:pPr>
        <w:rPr>
          <w:rFonts w:ascii="Times New Roman" w:hAnsi="Times New Roman" w:cs="Times New Roman"/>
          <w:lang w:val="en-AU"/>
        </w:rPr>
      </w:pPr>
      <w:r w:rsidRPr="00516C64">
        <w:rPr>
          <w:rFonts w:ascii="Times New Roman" w:hAnsi="Times New Roman" w:cs="Times New Roman"/>
          <w:lang w:val="en-AU"/>
        </w:rPr>
        <w:t xml:space="preserve">The key points raised in this paper sought to highlight that DFV is not a single incident, nor solely directed to one family member but often is an </w:t>
      </w:r>
      <w:r w:rsidR="001C414E" w:rsidRPr="00516C64">
        <w:rPr>
          <w:rFonts w:ascii="Times New Roman" w:hAnsi="Times New Roman" w:cs="Times New Roman"/>
          <w:lang w:val="en-AU"/>
        </w:rPr>
        <w:t>intentional</w:t>
      </w:r>
      <w:r w:rsidRPr="00516C64">
        <w:rPr>
          <w:rFonts w:ascii="Times New Roman" w:hAnsi="Times New Roman" w:cs="Times New Roman"/>
          <w:lang w:val="en-AU"/>
        </w:rPr>
        <w:t xml:space="preserve"> pattern of </w:t>
      </w:r>
      <w:r w:rsidR="00463DCC" w:rsidRPr="00516C64">
        <w:rPr>
          <w:rFonts w:ascii="Times New Roman" w:hAnsi="Times New Roman" w:cs="Times New Roman"/>
          <w:lang w:val="en-AU"/>
        </w:rPr>
        <w:t>behaviour</w:t>
      </w:r>
      <w:r w:rsidRPr="00516C64">
        <w:rPr>
          <w:rFonts w:ascii="Times New Roman" w:hAnsi="Times New Roman" w:cs="Times New Roman"/>
          <w:lang w:val="en-AU"/>
        </w:rPr>
        <w:t xml:space="preserve"> used to intimidate, harass or control, often directed to one or all of the family members. All family members are affected by DFV in some form. DFV does not end at </w:t>
      </w:r>
      <w:r w:rsidR="001C414E" w:rsidRPr="00516C64">
        <w:rPr>
          <w:rFonts w:ascii="Times New Roman" w:hAnsi="Times New Roman" w:cs="Times New Roman"/>
          <w:lang w:val="en-AU"/>
        </w:rPr>
        <w:t>separation</w:t>
      </w:r>
      <w:r w:rsidRPr="00516C64">
        <w:rPr>
          <w:rFonts w:ascii="Times New Roman" w:hAnsi="Times New Roman" w:cs="Times New Roman"/>
          <w:lang w:val="en-AU"/>
        </w:rPr>
        <w:t xml:space="preserve">, and in fact </w:t>
      </w:r>
      <w:r w:rsidR="001C414E" w:rsidRPr="00516C64">
        <w:rPr>
          <w:rFonts w:ascii="Times New Roman" w:hAnsi="Times New Roman" w:cs="Times New Roman"/>
          <w:lang w:val="en-AU"/>
        </w:rPr>
        <w:t xml:space="preserve">often escalates or changes to adapt to forms of post-separation abuse. Children are most at risk in situations of contact or care arrangements with a parent who continues to use forms of DFV. </w:t>
      </w:r>
      <w:r w:rsidR="00822613">
        <w:rPr>
          <w:rFonts w:ascii="Times New Roman" w:hAnsi="Times New Roman" w:cs="Times New Roman"/>
          <w:lang w:val="en-AU"/>
        </w:rPr>
        <w:t>The Family Law S</w:t>
      </w:r>
      <w:r w:rsidR="001C414E" w:rsidRPr="00516C64">
        <w:rPr>
          <w:rFonts w:ascii="Times New Roman" w:hAnsi="Times New Roman" w:cs="Times New Roman"/>
          <w:lang w:val="en-AU"/>
        </w:rPr>
        <w:t xml:space="preserve">ystem can become a legitimized tool of abuse for the perpetrator to harass, impoverish and intimidate their victim, or regain access to the children. </w:t>
      </w:r>
    </w:p>
    <w:p w:rsidR="00134FAA" w:rsidRPr="00516C64" w:rsidRDefault="00134FAA" w:rsidP="000645B6">
      <w:pPr>
        <w:rPr>
          <w:rFonts w:ascii="Times New Roman" w:hAnsi="Times New Roman" w:cs="Times New Roman"/>
          <w:lang w:val="en-AU"/>
        </w:rPr>
      </w:pPr>
    </w:p>
    <w:p w:rsidR="001C414E" w:rsidRPr="00516C64" w:rsidRDefault="001C414E" w:rsidP="000645B6">
      <w:pPr>
        <w:rPr>
          <w:rFonts w:ascii="Times New Roman" w:hAnsi="Times New Roman" w:cs="Times New Roman"/>
          <w:lang w:val="en-AU"/>
        </w:rPr>
      </w:pPr>
      <w:r w:rsidRPr="00516C64">
        <w:rPr>
          <w:rFonts w:ascii="Times New Roman" w:hAnsi="Times New Roman" w:cs="Times New Roman"/>
          <w:lang w:val="en-AU"/>
        </w:rPr>
        <w:t xml:space="preserve">It is crucial that safety is </w:t>
      </w:r>
      <w:r w:rsidR="005A4CF4" w:rsidRPr="00516C64">
        <w:rPr>
          <w:rFonts w:ascii="Times New Roman" w:hAnsi="Times New Roman" w:cs="Times New Roman"/>
          <w:lang w:val="en-AU"/>
        </w:rPr>
        <w:t>prioritised</w:t>
      </w:r>
      <w:r w:rsidRPr="00516C64">
        <w:rPr>
          <w:rFonts w:ascii="Times New Roman" w:hAnsi="Times New Roman" w:cs="Times New Roman"/>
          <w:lang w:val="en-AU"/>
        </w:rPr>
        <w:t xml:space="preserve"> for children and vi</w:t>
      </w:r>
      <w:r w:rsidR="00822613">
        <w:rPr>
          <w:rFonts w:ascii="Times New Roman" w:hAnsi="Times New Roman" w:cs="Times New Roman"/>
          <w:lang w:val="en-AU"/>
        </w:rPr>
        <w:t>ctims of DFV going through the Family L</w:t>
      </w:r>
      <w:r w:rsidRPr="00516C64">
        <w:rPr>
          <w:rFonts w:ascii="Times New Roman" w:hAnsi="Times New Roman" w:cs="Times New Roman"/>
          <w:lang w:val="en-AU"/>
        </w:rPr>
        <w:t xml:space="preserve">aw process. Specialized skills and knowledge of the nuances of DFV and impact of trauma is needed in order to better assess and support these individuals and families. Subsequently links with specialized DFV services and workers is imperative. </w:t>
      </w:r>
    </w:p>
    <w:p w:rsidR="001C414E" w:rsidRPr="00516C64" w:rsidRDefault="001C414E" w:rsidP="000645B6">
      <w:pPr>
        <w:rPr>
          <w:rFonts w:ascii="Times New Roman" w:hAnsi="Times New Roman" w:cs="Times New Roman"/>
          <w:lang w:val="en-AU"/>
        </w:rPr>
      </w:pPr>
    </w:p>
    <w:p w:rsidR="001C414E" w:rsidRPr="00516C64" w:rsidRDefault="001C414E" w:rsidP="000645B6">
      <w:pPr>
        <w:rPr>
          <w:rFonts w:ascii="Times New Roman" w:hAnsi="Times New Roman" w:cs="Times New Roman"/>
          <w:lang w:val="en-AU"/>
        </w:rPr>
      </w:pPr>
      <w:r w:rsidRPr="00516C64">
        <w:rPr>
          <w:rFonts w:ascii="Times New Roman" w:hAnsi="Times New Roman" w:cs="Times New Roman"/>
          <w:lang w:val="en-AU"/>
        </w:rPr>
        <w:t xml:space="preserve">Universal legal representation would go a long way to ensure equal and fair processes and increasing accessibility within the system. </w:t>
      </w:r>
      <w:r w:rsidR="005A4CF4" w:rsidRPr="00516C64">
        <w:rPr>
          <w:rFonts w:ascii="Times New Roman" w:hAnsi="Times New Roman" w:cs="Times New Roman"/>
          <w:lang w:val="en-AU"/>
        </w:rPr>
        <w:t>Specialized DFV</w:t>
      </w:r>
      <w:r w:rsidRPr="00516C64">
        <w:rPr>
          <w:rFonts w:ascii="Times New Roman" w:hAnsi="Times New Roman" w:cs="Times New Roman"/>
          <w:lang w:val="en-AU"/>
        </w:rPr>
        <w:t xml:space="preserve"> legal representation and assista</w:t>
      </w:r>
      <w:r w:rsidR="00822613">
        <w:rPr>
          <w:rFonts w:ascii="Times New Roman" w:hAnsi="Times New Roman" w:cs="Times New Roman"/>
          <w:lang w:val="en-AU"/>
        </w:rPr>
        <w:t>nce is important in complex DFV or sexual violence</w:t>
      </w:r>
      <w:r w:rsidRPr="00516C64">
        <w:rPr>
          <w:rFonts w:ascii="Times New Roman" w:hAnsi="Times New Roman" w:cs="Times New Roman"/>
          <w:lang w:val="en-AU"/>
        </w:rPr>
        <w:t xml:space="preserve"> matters.  Greater DFV training and education, as well as links </w:t>
      </w:r>
      <w:r w:rsidR="00822613">
        <w:rPr>
          <w:rFonts w:ascii="Times New Roman" w:hAnsi="Times New Roman" w:cs="Times New Roman"/>
          <w:lang w:val="en-AU"/>
        </w:rPr>
        <w:t xml:space="preserve">to specialised DFV services </w:t>
      </w:r>
      <w:r w:rsidRPr="00516C64">
        <w:rPr>
          <w:rFonts w:ascii="Times New Roman" w:hAnsi="Times New Roman" w:cs="Times New Roman"/>
          <w:lang w:val="en-AU"/>
        </w:rPr>
        <w:t>may assist with the effectiveness of the processes. Less adversarial models may also e</w:t>
      </w:r>
      <w:r w:rsidR="00822613">
        <w:rPr>
          <w:rFonts w:ascii="Times New Roman" w:hAnsi="Times New Roman" w:cs="Times New Roman"/>
          <w:lang w:val="en-AU"/>
        </w:rPr>
        <w:t>nable less conflict within the Family L</w:t>
      </w:r>
      <w:r w:rsidRPr="00516C64">
        <w:rPr>
          <w:rFonts w:ascii="Times New Roman" w:hAnsi="Times New Roman" w:cs="Times New Roman"/>
          <w:lang w:val="en-AU"/>
        </w:rPr>
        <w:t xml:space="preserve">aw space. Integration </w:t>
      </w:r>
      <w:r w:rsidR="00822613">
        <w:rPr>
          <w:rFonts w:ascii="Times New Roman" w:hAnsi="Times New Roman" w:cs="Times New Roman"/>
          <w:lang w:val="en-AU"/>
        </w:rPr>
        <w:t>between state and federal systems, and across Child Protection, Police and DFV services are</w:t>
      </w:r>
      <w:r w:rsidRPr="00516C64">
        <w:rPr>
          <w:rFonts w:ascii="Times New Roman" w:hAnsi="Times New Roman" w:cs="Times New Roman"/>
          <w:lang w:val="en-AU"/>
        </w:rPr>
        <w:t xml:space="preserve"> the key to moving forward and progressing to address the systematic barriers facing </w:t>
      </w:r>
      <w:r w:rsidR="00822613">
        <w:rPr>
          <w:rFonts w:ascii="Times New Roman" w:hAnsi="Times New Roman" w:cs="Times New Roman"/>
          <w:lang w:val="en-AU"/>
        </w:rPr>
        <w:t xml:space="preserve">children and adult </w:t>
      </w:r>
      <w:r w:rsidRPr="00516C64">
        <w:rPr>
          <w:rFonts w:ascii="Times New Roman" w:hAnsi="Times New Roman" w:cs="Times New Roman"/>
          <w:lang w:val="en-AU"/>
        </w:rPr>
        <w:t xml:space="preserve">victims of DFV. </w:t>
      </w:r>
    </w:p>
    <w:p w:rsidR="001C414E" w:rsidRPr="00516C64" w:rsidRDefault="001C414E" w:rsidP="000645B6">
      <w:pPr>
        <w:rPr>
          <w:rFonts w:ascii="Times New Roman" w:hAnsi="Times New Roman" w:cs="Times New Roman"/>
          <w:lang w:val="en-AU"/>
        </w:rPr>
      </w:pPr>
    </w:p>
    <w:p w:rsidR="00AC0C80" w:rsidRPr="00516C64" w:rsidRDefault="001C414E" w:rsidP="000645B6">
      <w:pPr>
        <w:rPr>
          <w:rFonts w:ascii="Times New Roman" w:hAnsi="Times New Roman" w:cs="Times New Roman"/>
          <w:lang w:val="en-AU"/>
        </w:rPr>
      </w:pPr>
      <w:r w:rsidRPr="00516C64">
        <w:rPr>
          <w:rFonts w:ascii="Times New Roman" w:hAnsi="Times New Roman" w:cs="Times New Roman"/>
          <w:lang w:val="en-AU"/>
        </w:rPr>
        <w:t xml:space="preserve">We hope to </w:t>
      </w:r>
      <w:r w:rsidR="00AC0C80" w:rsidRPr="00516C64">
        <w:rPr>
          <w:rFonts w:ascii="Times New Roman" w:hAnsi="Times New Roman" w:cs="Times New Roman"/>
          <w:lang w:val="en-AU"/>
        </w:rPr>
        <w:t>continue to work</w:t>
      </w:r>
      <w:r w:rsidR="005A4CF4" w:rsidRPr="00516C64">
        <w:rPr>
          <w:rFonts w:ascii="Times New Roman" w:hAnsi="Times New Roman" w:cs="Times New Roman"/>
          <w:lang w:val="en-AU"/>
        </w:rPr>
        <w:t xml:space="preserve"> with sta</w:t>
      </w:r>
      <w:r w:rsidR="00822613">
        <w:rPr>
          <w:rFonts w:ascii="Times New Roman" w:hAnsi="Times New Roman" w:cs="Times New Roman"/>
          <w:lang w:val="en-AU"/>
        </w:rPr>
        <w:t>te and federal court s</w:t>
      </w:r>
      <w:r w:rsidR="005A4CF4" w:rsidRPr="00516C64">
        <w:rPr>
          <w:rFonts w:ascii="Times New Roman" w:hAnsi="Times New Roman" w:cs="Times New Roman"/>
          <w:lang w:val="en-AU"/>
        </w:rPr>
        <w:t>ystems in order to work</w:t>
      </w:r>
      <w:r w:rsidR="00AC0C80" w:rsidRPr="00516C64">
        <w:rPr>
          <w:rFonts w:ascii="Times New Roman" w:hAnsi="Times New Roman" w:cs="Times New Roman"/>
          <w:lang w:val="en-AU"/>
        </w:rPr>
        <w:t xml:space="preserve"> towards addressing barriers, and ensuring fair and equal processes within the wider system. The federal family law system has a lot of power in being able to make decisions for families and changes made could significantly increase the safety and wellbeing outcomes for children and women who are experiencing and have experienced DFV. </w:t>
      </w:r>
    </w:p>
    <w:p w:rsidR="003637FC" w:rsidRDefault="003637FC" w:rsidP="000645B6">
      <w:pPr>
        <w:rPr>
          <w:rFonts w:ascii="Times New Roman" w:hAnsi="Times New Roman" w:cs="Times New Roman"/>
          <w:lang w:val="en-AU"/>
        </w:rPr>
      </w:pPr>
    </w:p>
    <w:p w:rsidR="00222603" w:rsidRPr="00516C64" w:rsidRDefault="00222603" w:rsidP="000645B6">
      <w:pPr>
        <w:rPr>
          <w:lang w:val="en-AU"/>
        </w:rPr>
      </w:pPr>
    </w:p>
    <w:p w:rsidR="003637FC" w:rsidRPr="00516C64" w:rsidRDefault="003637FC" w:rsidP="000645B6">
      <w:pPr>
        <w:rPr>
          <w:b/>
          <w:u w:val="single"/>
          <w:lang w:val="en-AU"/>
        </w:rPr>
      </w:pPr>
    </w:p>
    <w:p w:rsidR="000311C4" w:rsidRPr="00516C64" w:rsidRDefault="000311C4" w:rsidP="0089343B">
      <w:pPr>
        <w:jc w:val="both"/>
        <w:rPr>
          <w:color w:val="FF0000"/>
          <w:lang w:val="en-AU"/>
        </w:rPr>
      </w:pPr>
    </w:p>
    <w:p w:rsidR="000645B6" w:rsidRPr="00516C64" w:rsidRDefault="000645B6" w:rsidP="0089343B">
      <w:pPr>
        <w:jc w:val="both"/>
        <w:rPr>
          <w:color w:val="FF0000"/>
          <w:lang w:val="en-AU"/>
        </w:rPr>
      </w:pPr>
    </w:p>
    <w:p w:rsidR="000645B6" w:rsidRPr="00516C64" w:rsidRDefault="000645B6" w:rsidP="0089343B">
      <w:pPr>
        <w:jc w:val="both"/>
        <w:rPr>
          <w:color w:val="FF0000"/>
          <w:lang w:val="en-AU"/>
        </w:rPr>
      </w:pPr>
    </w:p>
    <w:p w:rsidR="000645B6" w:rsidRPr="00516C64" w:rsidRDefault="000645B6" w:rsidP="0089343B">
      <w:pPr>
        <w:jc w:val="both"/>
        <w:rPr>
          <w:color w:val="FF0000"/>
          <w:lang w:val="en-AU"/>
        </w:rPr>
      </w:pPr>
    </w:p>
    <w:p w:rsidR="000645B6" w:rsidRPr="00516C64" w:rsidRDefault="000645B6" w:rsidP="0089343B">
      <w:pPr>
        <w:jc w:val="both"/>
        <w:rPr>
          <w:color w:val="FF0000"/>
          <w:lang w:val="en-AU"/>
        </w:rPr>
      </w:pPr>
    </w:p>
    <w:p w:rsidR="000645B6" w:rsidRPr="00516C64" w:rsidRDefault="000645B6" w:rsidP="0089343B">
      <w:pPr>
        <w:jc w:val="both"/>
        <w:rPr>
          <w:color w:val="FF0000"/>
          <w:lang w:val="en-AU"/>
        </w:rPr>
      </w:pPr>
    </w:p>
    <w:p w:rsidR="000645B6" w:rsidRPr="00516C64" w:rsidRDefault="000645B6" w:rsidP="0089343B">
      <w:pPr>
        <w:jc w:val="both"/>
        <w:rPr>
          <w:color w:val="FF0000"/>
          <w:lang w:val="en-AU"/>
        </w:rPr>
      </w:pPr>
    </w:p>
    <w:p w:rsidR="000645B6" w:rsidRPr="00516C64" w:rsidRDefault="000645B6" w:rsidP="0089343B">
      <w:pPr>
        <w:jc w:val="both"/>
        <w:rPr>
          <w:color w:val="FF0000"/>
          <w:lang w:val="en-AU"/>
        </w:rPr>
      </w:pPr>
    </w:p>
    <w:p w:rsidR="00822613" w:rsidRDefault="00822613" w:rsidP="0089343B">
      <w:pPr>
        <w:jc w:val="both"/>
        <w:rPr>
          <w:color w:val="FF0000"/>
          <w:lang w:val="en-AU"/>
        </w:rPr>
      </w:pPr>
    </w:p>
    <w:p w:rsidR="000645B6" w:rsidRPr="00516C64" w:rsidRDefault="00201F41" w:rsidP="0089343B">
      <w:pPr>
        <w:jc w:val="both"/>
        <w:rPr>
          <w:rFonts w:ascii="Times New Roman" w:hAnsi="Times New Roman" w:cs="Times New Roman"/>
          <w:sz w:val="28"/>
          <w:u w:val="single"/>
          <w:lang w:val="en-AU"/>
        </w:rPr>
      </w:pPr>
      <w:r w:rsidRPr="00516C64">
        <w:rPr>
          <w:rFonts w:ascii="Times New Roman" w:hAnsi="Times New Roman" w:cs="Times New Roman"/>
          <w:sz w:val="28"/>
          <w:u w:val="single"/>
          <w:lang w:val="en-AU"/>
        </w:rPr>
        <w:lastRenderedPageBreak/>
        <w:t>Appendix 1:</w:t>
      </w:r>
      <w:r w:rsidR="005A4CF4" w:rsidRPr="00516C64">
        <w:rPr>
          <w:rFonts w:ascii="Times New Roman" w:hAnsi="Times New Roman" w:cs="Times New Roman"/>
          <w:sz w:val="28"/>
          <w:u w:val="single"/>
          <w:lang w:val="en-AU"/>
        </w:rPr>
        <w:t xml:space="preserve"> Safe after Contact Training Module</w:t>
      </w:r>
    </w:p>
    <w:p w:rsidR="00201F41" w:rsidRPr="00516C64" w:rsidRDefault="00201F41" w:rsidP="0089343B">
      <w:pPr>
        <w:jc w:val="both"/>
        <w:rPr>
          <w:rFonts w:ascii="Times New Roman" w:hAnsi="Times New Roman" w:cs="Times New Roman"/>
          <w:lang w:val="en-AU"/>
        </w:rPr>
      </w:pPr>
    </w:p>
    <w:p w:rsidR="00201F41" w:rsidRPr="00516C64" w:rsidRDefault="00201F41" w:rsidP="00201F41">
      <w:pPr>
        <w:autoSpaceDE w:val="0"/>
        <w:autoSpaceDN w:val="0"/>
        <w:adjustRightInd w:val="0"/>
        <w:rPr>
          <w:rFonts w:ascii="Times New Roman" w:hAnsi="Times New Roman" w:cs="Times New Roman"/>
          <w:lang w:val="en-AU"/>
        </w:rPr>
      </w:pPr>
      <w:r w:rsidRPr="00516C64">
        <w:rPr>
          <w:rFonts w:ascii="Times New Roman" w:hAnsi="Times New Roman" w:cs="Times New Roman"/>
          <w:lang w:val="en-AU"/>
        </w:rPr>
        <w:t>In understanding the power and control tactics of perpetrators, the use of children has long been recognised as a key weapon of terror and subjugation. There are numerous tactics and behaviours of perpetrators that may exemplify their attempts to continue to abuse, control, harass and intimidate their families such as (but not limited to):</w:t>
      </w:r>
    </w:p>
    <w:p w:rsidR="00201F41" w:rsidRPr="00516C64" w:rsidRDefault="00201F41" w:rsidP="00201F41">
      <w:pPr>
        <w:pStyle w:val="BevNormal"/>
        <w:rPr>
          <w:sz w:val="24"/>
        </w:rPr>
      </w:pPr>
    </w:p>
    <w:p w:rsidR="00201F41" w:rsidRPr="00516C64" w:rsidRDefault="00201F41" w:rsidP="00201F41">
      <w:pPr>
        <w:pStyle w:val="BevNormal"/>
        <w:rPr>
          <w:sz w:val="24"/>
        </w:rPr>
      </w:pPr>
      <w:r w:rsidRPr="00516C64">
        <w:rPr>
          <w:sz w:val="24"/>
        </w:rPr>
        <w:t>Physical harm</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Physical abuse of children or threats to hurt the child, often in the guise of discipline;</w:t>
      </w:r>
    </w:p>
    <w:p w:rsidR="00201F41" w:rsidRPr="00516C64" w:rsidRDefault="00201F41" w:rsidP="00201F41">
      <w:pPr>
        <w:pStyle w:val="BevBullets"/>
        <w:numPr>
          <w:ilvl w:val="0"/>
          <w:numId w:val="0"/>
        </w:numPr>
        <w:rPr>
          <w:rFonts w:ascii="Times New Roman" w:hAnsi="Times New Roman"/>
          <w:i/>
          <w:sz w:val="24"/>
        </w:rPr>
      </w:pPr>
    </w:p>
    <w:p w:rsidR="00201F41" w:rsidRPr="00516C64" w:rsidRDefault="00201F41" w:rsidP="00201F41">
      <w:pPr>
        <w:pStyle w:val="BevBullets"/>
        <w:numPr>
          <w:ilvl w:val="0"/>
          <w:numId w:val="0"/>
        </w:numPr>
        <w:rPr>
          <w:rFonts w:ascii="Times New Roman" w:hAnsi="Times New Roman"/>
          <w:i/>
          <w:sz w:val="24"/>
        </w:rPr>
      </w:pPr>
      <w:r w:rsidRPr="00516C64">
        <w:rPr>
          <w:rFonts w:ascii="Times New Roman" w:hAnsi="Times New Roman"/>
          <w:i/>
          <w:sz w:val="24"/>
        </w:rPr>
        <w:t>Sexual harm</w:t>
      </w:r>
    </w:p>
    <w:p w:rsidR="00201F41" w:rsidRPr="00516C64" w:rsidRDefault="00201F41" w:rsidP="00201F41">
      <w:pPr>
        <w:pStyle w:val="BevBullets"/>
        <w:numPr>
          <w:ilvl w:val="0"/>
          <w:numId w:val="19"/>
        </w:numPr>
        <w:rPr>
          <w:rFonts w:ascii="Times New Roman" w:hAnsi="Times New Roman"/>
          <w:sz w:val="24"/>
        </w:rPr>
      </w:pPr>
      <w:r w:rsidRPr="00516C64">
        <w:rPr>
          <w:rFonts w:ascii="Times New Roman" w:hAnsi="Times New Roman"/>
          <w:sz w:val="24"/>
        </w:rPr>
        <w:t>Sexual abuse (e.g. kissing, touching, rape, coaching);</w:t>
      </w:r>
    </w:p>
    <w:p w:rsidR="00201F41" w:rsidRPr="00516C64" w:rsidRDefault="00201F41" w:rsidP="00201F41">
      <w:pPr>
        <w:pStyle w:val="BevBullets"/>
        <w:numPr>
          <w:ilvl w:val="0"/>
          <w:numId w:val="19"/>
        </w:numPr>
        <w:rPr>
          <w:rFonts w:ascii="Times New Roman" w:hAnsi="Times New Roman"/>
          <w:sz w:val="24"/>
        </w:rPr>
      </w:pPr>
      <w:r w:rsidRPr="00516C64">
        <w:rPr>
          <w:rFonts w:ascii="Times New Roman" w:hAnsi="Times New Roman"/>
          <w:sz w:val="24"/>
        </w:rPr>
        <w:t>Boundary violations (e.g. Having child sleep in their bed, helping with bath time routines when not age appropriate);</w:t>
      </w:r>
    </w:p>
    <w:p w:rsidR="00201F41" w:rsidRPr="00516C64" w:rsidRDefault="00201F41" w:rsidP="00201F41">
      <w:pPr>
        <w:pStyle w:val="BevBullets"/>
        <w:numPr>
          <w:ilvl w:val="0"/>
          <w:numId w:val="19"/>
        </w:numPr>
        <w:rPr>
          <w:rFonts w:ascii="Times New Roman" w:hAnsi="Times New Roman"/>
          <w:sz w:val="24"/>
        </w:rPr>
      </w:pPr>
      <w:r w:rsidRPr="00516C64">
        <w:rPr>
          <w:rFonts w:ascii="Times New Roman" w:hAnsi="Times New Roman"/>
          <w:sz w:val="24"/>
        </w:rPr>
        <w:t>Exposure to pornography either through inadequate storage of materials or not providing adequate privacy when accessing pornography;</w:t>
      </w:r>
    </w:p>
    <w:p w:rsidR="00201F41" w:rsidRPr="00516C64" w:rsidRDefault="00201F41" w:rsidP="00201F41">
      <w:pPr>
        <w:pStyle w:val="BevBullets"/>
        <w:numPr>
          <w:ilvl w:val="0"/>
          <w:numId w:val="19"/>
        </w:numPr>
        <w:rPr>
          <w:rFonts w:ascii="Times New Roman" w:hAnsi="Times New Roman"/>
          <w:sz w:val="24"/>
        </w:rPr>
      </w:pPr>
      <w:r w:rsidRPr="00516C64">
        <w:rPr>
          <w:rFonts w:ascii="Times New Roman" w:hAnsi="Times New Roman"/>
          <w:sz w:val="24"/>
        </w:rPr>
        <w:t xml:space="preserve">Grooming behaviours. </w:t>
      </w:r>
    </w:p>
    <w:p w:rsidR="00201F41" w:rsidRPr="00516C64" w:rsidRDefault="00201F41" w:rsidP="00201F41">
      <w:pPr>
        <w:pStyle w:val="BevBullets"/>
        <w:numPr>
          <w:ilvl w:val="0"/>
          <w:numId w:val="0"/>
        </w:numPr>
        <w:rPr>
          <w:rFonts w:ascii="Times New Roman" w:hAnsi="Times New Roman"/>
          <w:i/>
          <w:sz w:val="24"/>
        </w:rPr>
      </w:pPr>
    </w:p>
    <w:p w:rsidR="00201F41" w:rsidRPr="00516C64" w:rsidRDefault="00201F41" w:rsidP="00201F41">
      <w:pPr>
        <w:pStyle w:val="BevBullets"/>
        <w:numPr>
          <w:ilvl w:val="0"/>
          <w:numId w:val="0"/>
        </w:numPr>
        <w:rPr>
          <w:rFonts w:ascii="Times New Roman" w:hAnsi="Times New Roman"/>
          <w:i/>
          <w:sz w:val="24"/>
        </w:rPr>
      </w:pPr>
      <w:r w:rsidRPr="00516C64">
        <w:rPr>
          <w:rFonts w:ascii="Times New Roman" w:hAnsi="Times New Roman"/>
          <w:i/>
          <w:sz w:val="24"/>
        </w:rPr>
        <w:t>Emotional/psychological harm</w:t>
      </w:r>
    </w:p>
    <w:p w:rsidR="00201F41" w:rsidRPr="00516C64" w:rsidRDefault="00201F41" w:rsidP="00201F41">
      <w:pPr>
        <w:pStyle w:val="BevBullets"/>
        <w:numPr>
          <w:ilvl w:val="0"/>
          <w:numId w:val="0"/>
        </w:numPr>
        <w:ind w:left="360"/>
        <w:rPr>
          <w:rFonts w:ascii="Times New Roman" w:hAnsi="Times New Roman"/>
          <w:sz w:val="24"/>
        </w:rPr>
      </w:pPr>
      <w:r w:rsidRPr="00516C64">
        <w:rPr>
          <w:rFonts w:ascii="Times New Roman" w:hAnsi="Times New Roman"/>
          <w:sz w:val="24"/>
        </w:rPr>
        <w:t>More common and overlooked examples of how children may be harmed are in relation to emotional/psychological abuse;</w:t>
      </w:r>
    </w:p>
    <w:p w:rsidR="00201F41" w:rsidRPr="00516C64" w:rsidRDefault="00201F41" w:rsidP="00201F41">
      <w:pPr>
        <w:pStyle w:val="BevBullets"/>
        <w:numPr>
          <w:ilvl w:val="0"/>
          <w:numId w:val="20"/>
        </w:numPr>
        <w:rPr>
          <w:rFonts w:ascii="Times New Roman" w:hAnsi="Times New Roman"/>
          <w:sz w:val="24"/>
        </w:rPr>
      </w:pPr>
      <w:r w:rsidRPr="00516C64">
        <w:rPr>
          <w:rFonts w:ascii="Times New Roman" w:hAnsi="Times New Roman"/>
          <w:sz w:val="24"/>
        </w:rPr>
        <w:t>Witnessing verbal or physical abuse during handovers, or hearing angry phone calls on contact;</w:t>
      </w:r>
    </w:p>
    <w:p w:rsidR="00201F41" w:rsidRPr="00516C64" w:rsidRDefault="00201F41" w:rsidP="00201F41">
      <w:pPr>
        <w:pStyle w:val="BevBullets"/>
        <w:numPr>
          <w:ilvl w:val="0"/>
          <w:numId w:val="20"/>
        </w:numPr>
        <w:rPr>
          <w:rFonts w:ascii="Times New Roman" w:hAnsi="Times New Roman"/>
          <w:sz w:val="24"/>
        </w:rPr>
      </w:pPr>
      <w:r w:rsidRPr="00516C64">
        <w:rPr>
          <w:rFonts w:ascii="Times New Roman" w:hAnsi="Times New Roman"/>
          <w:sz w:val="24"/>
        </w:rPr>
        <w:t>Allowing a new partner or their children to be verbally or physically abusive to children and/or their mother;</w:t>
      </w:r>
    </w:p>
    <w:p w:rsidR="00201F41" w:rsidRPr="00516C64" w:rsidRDefault="00201F41" w:rsidP="00201F41">
      <w:pPr>
        <w:pStyle w:val="BevBullets"/>
        <w:numPr>
          <w:ilvl w:val="0"/>
          <w:numId w:val="20"/>
        </w:numPr>
        <w:rPr>
          <w:rFonts w:ascii="Times New Roman" w:hAnsi="Times New Roman"/>
          <w:sz w:val="24"/>
        </w:rPr>
      </w:pPr>
      <w:r w:rsidRPr="00516C64">
        <w:rPr>
          <w:rFonts w:ascii="Times New Roman" w:hAnsi="Times New Roman"/>
          <w:sz w:val="24"/>
        </w:rPr>
        <w:t>Exposure to violence of the father toward a new partner on contact visits;</w:t>
      </w:r>
    </w:p>
    <w:p w:rsidR="00201F41" w:rsidRPr="00516C64" w:rsidRDefault="00201F41" w:rsidP="00201F41">
      <w:pPr>
        <w:pStyle w:val="BevBullets"/>
        <w:numPr>
          <w:ilvl w:val="0"/>
          <w:numId w:val="20"/>
        </w:numPr>
        <w:rPr>
          <w:rFonts w:ascii="Times New Roman" w:hAnsi="Times New Roman"/>
          <w:sz w:val="24"/>
        </w:rPr>
      </w:pPr>
      <w:r w:rsidRPr="00516C64">
        <w:rPr>
          <w:rFonts w:ascii="Times New Roman" w:hAnsi="Times New Roman"/>
          <w:sz w:val="24"/>
        </w:rPr>
        <w:t>Abduction of children or purposely contravening Family Law Court orders;</w:t>
      </w:r>
    </w:p>
    <w:p w:rsidR="00201F41" w:rsidRPr="00516C64" w:rsidRDefault="00201F41" w:rsidP="00201F41">
      <w:pPr>
        <w:pStyle w:val="BevBullets"/>
        <w:numPr>
          <w:ilvl w:val="0"/>
          <w:numId w:val="20"/>
        </w:numPr>
        <w:rPr>
          <w:rFonts w:ascii="Times New Roman" w:hAnsi="Times New Roman"/>
          <w:sz w:val="24"/>
        </w:rPr>
      </w:pPr>
      <w:r w:rsidRPr="00516C64">
        <w:rPr>
          <w:rFonts w:ascii="Times New Roman" w:hAnsi="Times New Roman"/>
          <w:sz w:val="24"/>
        </w:rPr>
        <w:t>Active, chronic and persistent denigration of the mother during visits;</w:t>
      </w:r>
    </w:p>
    <w:p w:rsidR="00201F41" w:rsidRPr="00516C64" w:rsidRDefault="00201F41" w:rsidP="00201F41">
      <w:pPr>
        <w:pStyle w:val="BevBullets"/>
        <w:numPr>
          <w:ilvl w:val="0"/>
          <w:numId w:val="20"/>
        </w:numPr>
        <w:rPr>
          <w:rFonts w:ascii="Times New Roman" w:hAnsi="Times New Roman"/>
          <w:sz w:val="24"/>
        </w:rPr>
      </w:pPr>
      <w:r w:rsidRPr="00516C64">
        <w:rPr>
          <w:rFonts w:ascii="Times New Roman" w:hAnsi="Times New Roman"/>
          <w:sz w:val="24"/>
        </w:rPr>
        <w:t>Perpetrator asking the child report back about the other parent;</w:t>
      </w:r>
    </w:p>
    <w:p w:rsidR="00201F41" w:rsidRPr="00516C64" w:rsidRDefault="00201F41" w:rsidP="00201F41">
      <w:pPr>
        <w:pStyle w:val="BevBullets"/>
        <w:numPr>
          <w:ilvl w:val="0"/>
          <w:numId w:val="20"/>
        </w:numPr>
        <w:rPr>
          <w:rFonts w:ascii="Times New Roman" w:hAnsi="Times New Roman"/>
          <w:sz w:val="24"/>
        </w:rPr>
      </w:pPr>
      <w:r w:rsidRPr="00516C64">
        <w:rPr>
          <w:rFonts w:ascii="Times New Roman" w:hAnsi="Times New Roman"/>
          <w:sz w:val="24"/>
        </w:rPr>
        <w:t>Active undermining of the mother as a person (e.g. “that bitch is crazy” or “your mother is a lazy s**t”) or her parental authority(e.g. “you don’t have to do what she says” or “tell her I said you don’t have to clean your room”));</w:t>
      </w:r>
    </w:p>
    <w:p w:rsidR="00201F41" w:rsidRPr="00516C64" w:rsidRDefault="00201F41" w:rsidP="00201F41">
      <w:pPr>
        <w:pStyle w:val="BevBullets"/>
        <w:numPr>
          <w:ilvl w:val="0"/>
          <w:numId w:val="20"/>
        </w:numPr>
        <w:rPr>
          <w:rFonts w:ascii="Times New Roman" w:hAnsi="Times New Roman"/>
          <w:sz w:val="24"/>
        </w:rPr>
      </w:pPr>
      <w:r w:rsidRPr="00516C64">
        <w:rPr>
          <w:rFonts w:ascii="Times New Roman" w:hAnsi="Times New Roman"/>
          <w:sz w:val="24"/>
        </w:rPr>
        <w:t>Asking children to choose between parents or saying that it is the other parent’s fault they are not a family anymore;</w:t>
      </w:r>
    </w:p>
    <w:p w:rsidR="00201F41" w:rsidRPr="00516C64" w:rsidRDefault="00201F41" w:rsidP="00201F41">
      <w:pPr>
        <w:pStyle w:val="BevBullets"/>
        <w:numPr>
          <w:ilvl w:val="0"/>
          <w:numId w:val="20"/>
        </w:numPr>
        <w:rPr>
          <w:rFonts w:ascii="Times New Roman" w:hAnsi="Times New Roman"/>
          <w:sz w:val="24"/>
        </w:rPr>
      </w:pPr>
      <w:r w:rsidRPr="00516C64">
        <w:rPr>
          <w:rFonts w:ascii="Times New Roman" w:hAnsi="Times New Roman"/>
          <w:sz w:val="24"/>
        </w:rPr>
        <w:t>Not allowing the child access to phone contact with the other parent when on contact;</w:t>
      </w:r>
    </w:p>
    <w:p w:rsidR="00201F41" w:rsidRPr="00516C64" w:rsidRDefault="00201F41" w:rsidP="00201F41">
      <w:pPr>
        <w:pStyle w:val="BevBullets"/>
        <w:numPr>
          <w:ilvl w:val="0"/>
          <w:numId w:val="20"/>
        </w:numPr>
        <w:rPr>
          <w:rFonts w:ascii="Times New Roman" w:hAnsi="Times New Roman"/>
          <w:sz w:val="24"/>
        </w:rPr>
      </w:pPr>
      <w:r w:rsidRPr="00516C64">
        <w:rPr>
          <w:rFonts w:ascii="Times New Roman" w:hAnsi="Times New Roman"/>
          <w:sz w:val="24"/>
        </w:rPr>
        <w:t>Threatening suicide;</w:t>
      </w:r>
    </w:p>
    <w:p w:rsidR="00201F41" w:rsidRPr="00516C64" w:rsidRDefault="00201F41" w:rsidP="00201F41">
      <w:pPr>
        <w:pStyle w:val="BevBullets"/>
        <w:numPr>
          <w:ilvl w:val="0"/>
          <w:numId w:val="20"/>
        </w:numPr>
        <w:rPr>
          <w:rFonts w:ascii="Times New Roman" w:hAnsi="Times New Roman"/>
          <w:sz w:val="24"/>
        </w:rPr>
      </w:pPr>
      <w:r w:rsidRPr="00516C64">
        <w:rPr>
          <w:rFonts w:ascii="Times New Roman" w:hAnsi="Times New Roman"/>
          <w:sz w:val="24"/>
        </w:rPr>
        <w:t>Using children as emotional support;</w:t>
      </w:r>
    </w:p>
    <w:p w:rsidR="00201F41" w:rsidRPr="00516C64" w:rsidRDefault="00201F41" w:rsidP="00201F41">
      <w:pPr>
        <w:pStyle w:val="BevBullets"/>
        <w:numPr>
          <w:ilvl w:val="0"/>
          <w:numId w:val="20"/>
        </w:numPr>
        <w:rPr>
          <w:rFonts w:ascii="Times New Roman" w:hAnsi="Times New Roman"/>
          <w:sz w:val="24"/>
        </w:rPr>
      </w:pPr>
      <w:r w:rsidRPr="00516C64">
        <w:rPr>
          <w:rFonts w:ascii="Times New Roman" w:hAnsi="Times New Roman"/>
          <w:sz w:val="24"/>
        </w:rPr>
        <w:t>Escalation of abuse, threats, stalking when the mother re-partners or undermining of the child’s relationship with a new partner;</w:t>
      </w:r>
    </w:p>
    <w:p w:rsidR="00201F41" w:rsidRPr="00516C64" w:rsidRDefault="00201F41" w:rsidP="00201F41">
      <w:pPr>
        <w:pStyle w:val="BevBullets"/>
        <w:numPr>
          <w:ilvl w:val="0"/>
          <w:numId w:val="20"/>
        </w:numPr>
        <w:rPr>
          <w:rFonts w:ascii="Times New Roman" w:hAnsi="Times New Roman"/>
          <w:sz w:val="24"/>
        </w:rPr>
      </w:pPr>
      <w:r w:rsidRPr="00516C64">
        <w:rPr>
          <w:rFonts w:ascii="Times New Roman" w:hAnsi="Times New Roman"/>
          <w:sz w:val="24"/>
        </w:rPr>
        <w:t>Having children make false statements to police or child protection officials about abuse in the mother’s household;</w:t>
      </w:r>
    </w:p>
    <w:p w:rsidR="00201F41" w:rsidRPr="00516C64" w:rsidRDefault="00201F41" w:rsidP="00201F41">
      <w:pPr>
        <w:pStyle w:val="BevBullets"/>
        <w:numPr>
          <w:ilvl w:val="0"/>
          <w:numId w:val="20"/>
        </w:numPr>
        <w:rPr>
          <w:rFonts w:ascii="Times New Roman" w:hAnsi="Times New Roman"/>
          <w:sz w:val="24"/>
        </w:rPr>
      </w:pPr>
      <w:r w:rsidRPr="00516C64">
        <w:rPr>
          <w:rFonts w:ascii="Times New Roman" w:hAnsi="Times New Roman"/>
          <w:sz w:val="24"/>
        </w:rPr>
        <w:t>Consistently running late for pick-ups and drop-offs, changing times, or withholding the children;</w:t>
      </w:r>
    </w:p>
    <w:p w:rsidR="00201F41" w:rsidRPr="00516C64" w:rsidRDefault="00201F41" w:rsidP="00201F41">
      <w:pPr>
        <w:pStyle w:val="BevBullets"/>
        <w:numPr>
          <w:ilvl w:val="0"/>
          <w:numId w:val="0"/>
        </w:numPr>
        <w:rPr>
          <w:rFonts w:ascii="Times New Roman" w:hAnsi="Times New Roman"/>
          <w:i/>
          <w:sz w:val="24"/>
        </w:rPr>
      </w:pPr>
    </w:p>
    <w:p w:rsidR="00201F41" w:rsidRPr="00516C64" w:rsidRDefault="00201F41" w:rsidP="00201F41">
      <w:pPr>
        <w:pStyle w:val="BevBullets"/>
        <w:numPr>
          <w:ilvl w:val="0"/>
          <w:numId w:val="0"/>
        </w:numPr>
        <w:rPr>
          <w:rFonts w:ascii="Times New Roman" w:hAnsi="Times New Roman"/>
          <w:i/>
          <w:sz w:val="24"/>
        </w:rPr>
      </w:pPr>
      <w:r w:rsidRPr="00516C64">
        <w:rPr>
          <w:rFonts w:ascii="Times New Roman" w:hAnsi="Times New Roman"/>
          <w:i/>
          <w:sz w:val="24"/>
        </w:rPr>
        <w:t>Neglect/ignoring parental responsibilities</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 xml:space="preserve">Inadequate food or excessive junk food; </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lastRenderedPageBreak/>
        <w:t xml:space="preserve">Lack of bedtimes or routines; </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 xml:space="preserve">Late to school or consistent non-attendance during contact times; </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 xml:space="preserve">Clothes and belongings not washed and/or returned; </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Lack of supervision and exposure to inappropriate movies/video games/websites;</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Spending no time with child/ignoring the child on contact;</w:t>
      </w:r>
    </w:p>
    <w:p w:rsidR="00201F41" w:rsidRPr="00516C64" w:rsidRDefault="00201F41" w:rsidP="00201F41">
      <w:pPr>
        <w:pStyle w:val="BevBullets"/>
        <w:numPr>
          <w:ilvl w:val="0"/>
          <w:numId w:val="0"/>
        </w:numPr>
        <w:rPr>
          <w:rFonts w:ascii="Times New Roman" w:hAnsi="Times New Roman"/>
          <w:i/>
          <w:sz w:val="24"/>
        </w:rPr>
      </w:pPr>
    </w:p>
    <w:p w:rsidR="00201F41" w:rsidRPr="00516C64" w:rsidRDefault="00201F41" w:rsidP="00201F41">
      <w:pPr>
        <w:pStyle w:val="BevBullets"/>
        <w:numPr>
          <w:ilvl w:val="0"/>
          <w:numId w:val="0"/>
        </w:numPr>
        <w:rPr>
          <w:rFonts w:ascii="Times New Roman" w:hAnsi="Times New Roman"/>
          <w:i/>
          <w:sz w:val="24"/>
        </w:rPr>
      </w:pPr>
      <w:r w:rsidRPr="00516C64">
        <w:rPr>
          <w:rFonts w:ascii="Times New Roman" w:hAnsi="Times New Roman"/>
          <w:i/>
          <w:sz w:val="24"/>
        </w:rPr>
        <w:t>Trauma responses</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Lack of presence of the protective parent on contact amplifies trauma experienced by the child</w:t>
      </w:r>
    </w:p>
    <w:p w:rsidR="00201F41" w:rsidRPr="00516C64" w:rsidRDefault="00201F41" w:rsidP="00201F41">
      <w:pPr>
        <w:pStyle w:val="BevBullets"/>
        <w:numPr>
          <w:ilvl w:val="0"/>
          <w:numId w:val="0"/>
        </w:numPr>
        <w:ind w:left="720"/>
        <w:rPr>
          <w:rFonts w:ascii="Times New Roman" w:hAnsi="Times New Roman"/>
          <w:sz w:val="24"/>
        </w:rPr>
      </w:pPr>
    </w:p>
    <w:p w:rsidR="00201F41" w:rsidRPr="00516C64" w:rsidRDefault="00201F41" w:rsidP="00201F41">
      <w:pPr>
        <w:pStyle w:val="BevBullets"/>
        <w:numPr>
          <w:ilvl w:val="0"/>
          <w:numId w:val="0"/>
        </w:numPr>
        <w:rPr>
          <w:rFonts w:ascii="Times New Roman" w:hAnsi="Times New Roman"/>
          <w:sz w:val="24"/>
        </w:rPr>
      </w:pPr>
      <w:r w:rsidRPr="00516C64">
        <w:rPr>
          <w:rFonts w:ascii="Times New Roman" w:hAnsi="Times New Roman"/>
          <w:sz w:val="24"/>
        </w:rPr>
        <w:t xml:space="preserve">The term “witnessing” of domestic violence is often used when explaining children’s experience but implies direct witnessing of physical assault of their mother by their father.  This leads to misconceptions about the nature of children’s exposure and the severity of impact.  Physical violence is extreme and harmful to both women and children but does not capture the range and complexity of children’s experience to domestic violence and undermines an understanding of the severity of the impact of the range of violence children may be exposed to. </w:t>
      </w:r>
    </w:p>
    <w:p w:rsidR="00201F41" w:rsidRPr="00516C64" w:rsidRDefault="00201F41" w:rsidP="00201F41">
      <w:pPr>
        <w:pStyle w:val="BevNormal"/>
        <w:rPr>
          <w:sz w:val="24"/>
        </w:rPr>
      </w:pPr>
    </w:p>
    <w:p w:rsidR="00201F41" w:rsidRPr="00516C64" w:rsidRDefault="00201F41" w:rsidP="00201F41">
      <w:pPr>
        <w:pStyle w:val="BevNormal"/>
        <w:rPr>
          <w:sz w:val="24"/>
        </w:rPr>
      </w:pPr>
      <w:r w:rsidRPr="00516C64">
        <w:rPr>
          <w:sz w:val="24"/>
        </w:rPr>
        <w:t xml:space="preserve">Exposure to or experiencing domestic violence may include: </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Directly witnessing physical or sexual assaults;</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Being forced to watch or participate in assaults;</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Intervening to prevent violence;</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Being used as a hostage during violent incidents;</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Observing intimidating and threatening behaviour;</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Observing destructive and aggressive behaviour (</w:t>
      </w:r>
      <w:r w:rsidRPr="00516C64">
        <w:rPr>
          <w:rFonts w:ascii="Times New Roman" w:hAnsi="Times New Roman"/>
          <w:i/>
          <w:sz w:val="24"/>
        </w:rPr>
        <w:t>e.g.</w:t>
      </w:r>
      <w:r w:rsidRPr="00516C64">
        <w:rPr>
          <w:rFonts w:ascii="Times New Roman" w:hAnsi="Times New Roman"/>
          <w:sz w:val="24"/>
        </w:rPr>
        <w:t xml:space="preserve"> punching walls, throwing things, harming pets);</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Hearing verbal and emotional abuse toward themselves or another family member;</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 xml:space="preserve">Overhearing yelling or violence; </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Having to call for help during violent incidents;</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 xml:space="preserve">Observing the aftermath of a violent incident. </w:t>
      </w:r>
    </w:p>
    <w:p w:rsidR="00201F41" w:rsidRPr="00516C64" w:rsidRDefault="00201F41" w:rsidP="00201F41">
      <w:pPr>
        <w:pStyle w:val="BevBullets"/>
        <w:numPr>
          <w:ilvl w:val="0"/>
          <w:numId w:val="0"/>
        </w:numPr>
        <w:rPr>
          <w:rFonts w:ascii="Times New Roman" w:hAnsi="Times New Roman"/>
          <w:sz w:val="24"/>
        </w:rPr>
      </w:pPr>
    </w:p>
    <w:p w:rsidR="00201F41" w:rsidRDefault="00201F41" w:rsidP="00201F41">
      <w:pPr>
        <w:pStyle w:val="BevBullets"/>
        <w:numPr>
          <w:ilvl w:val="0"/>
          <w:numId w:val="0"/>
        </w:numPr>
        <w:rPr>
          <w:rFonts w:ascii="Times New Roman" w:hAnsi="Times New Roman"/>
          <w:sz w:val="24"/>
        </w:rPr>
      </w:pPr>
      <w:r w:rsidRPr="00516C64">
        <w:rPr>
          <w:rFonts w:ascii="Times New Roman" w:hAnsi="Times New Roman"/>
          <w:sz w:val="24"/>
        </w:rPr>
        <w:t>This more comprehensive understanding of children’s ‘witnessing’ of violence now also reflected in the new amendments to both state and federal legislation.  It is now recognised that ‘witnessing’ domestic violence is more than a child being emotionally traumatised after observing a fight between the mother and a male adult in where there may be verbal or physical abuse.</w:t>
      </w:r>
      <w:r w:rsidR="00463DCC" w:rsidRPr="00516C64">
        <w:rPr>
          <w:rFonts w:ascii="Times New Roman" w:hAnsi="Times New Roman"/>
          <w:sz w:val="24"/>
        </w:rPr>
        <w:t xml:space="preserve"> </w:t>
      </w:r>
      <w:r w:rsidRPr="00516C64">
        <w:rPr>
          <w:rFonts w:ascii="Times New Roman" w:hAnsi="Times New Roman"/>
          <w:sz w:val="24"/>
        </w:rPr>
        <w:t xml:space="preserve">The critical point to note is that “domestic violence” is not just physical assault, and sometimes may be emotional and verbal abuse without actual physical assault.  Domestic violence is not a single event or a number of discrete incidents but a pattern of control and intimidation of all family members that may or may not involve physical abuse. </w:t>
      </w:r>
    </w:p>
    <w:p w:rsidR="00222603" w:rsidRDefault="00222603" w:rsidP="00201F41">
      <w:pPr>
        <w:pStyle w:val="BevBullets"/>
        <w:numPr>
          <w:ilvl w:val="0"/>
          <w:numId w:val="0"/>
        </w:numPr>
        <w:rPr>
          <w:rFonts w:ascii="Times New Roman" w:hAnsi="Times New Roman"/>
          <w:sz w:val="24"/>
        </w:rPr>
      </w:pPr>
    </w:p>
    <w:p w:rsidR="00222603" w:rsidRDefault="00222603" w:rsidP="00201F41">
      <w:pPr>
        <w:pStyle w:val="BevBullets"/>
        <w:numPr>
          <w:ilvl w:val="0"/>
          <w:numId w:val="0"/>
        </w:numPr>
        <w:rPr>
          <w:rFonts w:ascii="Times New Roman" w:hAnsi="Times New Roman"/>
          <w:sz w:val="24"/>
        </w:rPr>
      </w:pPr>
    </w:p>
    <w:p w:rsidR="00222603" w:rsidRDefault="00222603" w:rsidP="00201F41">
      <w:pPr>
        <w:pStyle w:val="BevBullets"/>
        <w:numPr>
          <w:ilvl w:val="0"/>
          <w:numId w:val="0"/>
        </w:numPr>
        <w:rPr>
          <w:rFonts w:ascii="Times New Roman" w:hAnsi="Times New Roman"/>
          <w:sz w:val="24"/>
        </w:rPr>
      </w:pPr>
    </w:p>
    <w:p w:rsidR="00222603" w:rsidRDefault="00222603" w:rsidP="00201F41">
      <w:pPr>
        <w:pStyle w:val="BevBullets"/>
        <w:numPr>
          <w:ilvl w:val="0"/>
          <w:numId w:val="0"/>
        </w:numPr>
        <w:rPr>
          <w:rFonts w:ascii="Times New Roman" w:hAnsi="Times New Roman"/>
          <w:sz w:val="24"/>
        </w:rPr>
      </w:pPr>
    </w:p>
    <w:p w:rsidR="00222603" w:rsidRDefault="00222603" w:rsidP="00201F41">
      <w:pPr>
        <w:pStyle w:val="BevBullets"/>
        <w:numPr>
          <w:ilvl w:val="0"/>
          <w:numId w:val="0"/>
        </w:numPr>
        <w:rPr>
          <w:rFonts w:ascii="Times New Roman" w:hAnsi="Times New Roman"/>
          <w:sz w:val="24"/>
        </w:rPr>
      </w:pPr>
    </w:p>
    <w:p w:rsidR="00222603" w:rsidRDefault="00222603" w:rsidP="00201F41">
      <w:pPr>
        <w:pStyle w:val="BevBullets"/>
        <w:numPr>
          <w:ilvl w:val="0"/>
          <w:numId w:val="0"/>
        </w:numPr>
        <w:rPr>
          <w:rFonts w:ascii="Times New Roman" w:hAnsi="Times New Roman"/>
          <w:sz w:val="24"/>
        </w:rPr>
      </w:pPr>
    </w:p>
    <w:p w:rsidR="00222603" w:rsidRDefault="00222603" w:rsidP="00201F41">
      <w:pPr>
        <w:pStyle w:val="BevBullets"/>
        <w:numPr>
          <w:ilvl w:val="0"/>
          <w:numId w:val="0"/>
        </w:numPr>
        <w:rPr>
          <w:rFonts w:ascii="Times New Roman" w:hAnsi="Times New Roman"/>
          <w:sz w:val="24"/>
        </w:rPr>
      </w:pPr>
    </w:p>
    <w:p w:rsidR="00222603" w:rsidRDefault="00222603" w:rsidP="00201F41">
      <w:pPr>
        <w:pStyle w:val="BevBullets"/>
        <w:numPr>
          <w:ilvl w:val="0"/>
          <w:numId w:val="0"/>
        </w:numPr>
        <w:rPr>
          <w:rFonts w:ascii="Times New Roman" w:hAnsi="Times New Roman"/>
          <w:sz w:val="24"/>
        </w:rPr>
      </w:pPr>
    </w:p>
    <w:p w:rsidR="00222603" w:rsidRDefault="00222603" w:rsidP="00201F41">
      <w:pPr>
        <w:pStyle w:val="BevBullets"/>
        <w:numPr>
          <w:ilvl w:val="0"/>
          <w:numId w:val="0"/>
        </w:numPr>
        <w:rPr>
          <w:rFonts w:ascii="Times New Roman" w:hAnsi="Times New Roman"/>
          <w:sz w:val="24"/>
        </w:rPr>
      </w:pPr>
    </w:p>
    <w:p w:rsidR="00222603" w:rsidRPr="00516C64" w:rsidRDefault="00222603" w:rsidP="00201F41">
      <w:pPr>
        <w:pStyle w:val="BevBullets"/>
        <w:numPr>
          <w:ilvl w:val="0"/>
          <w:numId w:val="0"/>
        </w:numPr>
        <w:rPr>
          <w:rFonts w:ascii="Times New Roman" w:hAnsi="Times New Roman"/>
          <w:sz w:val="24"/>
        </w:rPr>
      </w:pPr>
    </w:p>
    <w:p w:rsidR="00201F41" w:rsidRPr="00516C64" w:rsidRDefault="00201F41" w:rsidP="005A4CF4">
      <w:pPr>
        <w:jc w:val="both"/>
        <w:rPr>
          <w:rFonts w:ascii="Times New Roman" w:hAnsi="Times New Roman" w:cs="Times New Roman"/>
          <w:sz w:val="28"/>
          <w:u w:val="single"/>
          <w:lang w:val="en-AU"/>
        </w:rPr>
      </w:pPr>
      <w:r w:rsidRPr="00516C64">
        <w:rPr>
          <w:rFonts w:ascii="Times New Roman" w:hAnsi="Times New Roman" w:cs="Times New Roman"/>
          <w:sz w:val="28"/>
          <w:u w:val="single"/>
          <w:lang w:val="en-AU"/>
        </w:rPr>
        <w:lastRenderedPageBreak/>
        <w:t>Appendix 2:</w:t>
      </w:r>
      <w:r w:rsidR="005A4CF4" w:rsidRPr="00516C64">
        <w:rPr>
          <w:rFonts w:ascii="Times New Roman" w:hAnsi="Times New Roman" w:cs="Times New Roman"/>
          <w:sz w:val="28"/>
          <w:u w:val="single"/>
          <w:lang w:val="en-AU"/>
        </w:rPr>
        <w:t xml:space="preserve"> </w:t>
      </w:r>
      <w:bookmarkStart w:id="0" w:name="_Toc358204982"/>
      <w:r w:rsidR="005A4CF4" w:rsidRPr="00516C64">
        <w:rPr>
          <w:rFonts w:ascii="Times New Roman" w:hAnsi="Times New Roman" w:cs="Times New Roman"/>
          <w:sz w:val="28"/>
          <w:u w:val="single"/>
          <w:lang w:val="en-AU"/>
        </w:rPr>
        <w:t xml:space="preserve">Safe after Contact Training Module </w:t>
      </w:r>
      <w:r w:rsidRPr="00516C64">
        <w:rPr>
          <w:rFonts w:ascii="Times New Roman" w:hAnsi="Times New Roman" w:cs="Times New Roman"/>
          <w:sz w:val="28"/>
          <w:u w:val="single"/>
          <w:lang w:val="en-AU"/>
        </w:rPr>
        <w:t>Impacts on Children</w:t>
      </w:r>
      <w:bookmarkEnd w:id="0"/>
    </w:p>
    <w:p w:rsidR="00201F41" w:rsidRPr="00516C64" w:rsidRDefault="00201F41" w:rsidP="00201F41">
      <w:pPr>
        <w:pStyle w:val="BevNormal"/>
        <w:rPr>
          <w:sz w:val="24"/>
        </w:rPr>
      </w:pPr>
    </w:p>
    <w:p w:rsidR="00201F41" w:rsidRPr="00516C64" w:rsidRDefault="00201F41" w:rsidP="00201F41">
      <w:pPr>
        <w:pStyle w:val="BevNormal"/>
        <w:rPr>
          <w:sz w:val="24"/>
        </w:rPr>
      </w:pPr>
      <w:r w:rsidRPr="00516C64">
        <w:rPr>
          <w:sz w:val="24"/>
        </w:rPr>
        <w:t xml:space="preserve">The impacts of domestic violence on children are varied due to the heterogeneous experiences of children.  Factors that influence how children are affected by family violence may be: </w:t>
      </w:r>
    </w:p>
    <w:p w:rsidR="00201F41" w:rsidRPr="00516C64" w:rsidRDefault="00201F41" w:rsidP="00201F41">
      <w:pPr>
        <w:pStyle w:val="BevNormal"/>
        <w:rPr>
          <w:sz w:val="24"/>
        </w:rPr>
      </w:pP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The age and development stage of the child.  Neurobiological researchers have found that an infant’s brain experiences the most development within the first five years and that many symptoms in childhood can be seen as dysfunction in early brain wiring and chemistry;</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The nature, frequency, duration and severity of violence to which the child is exposed;</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The nature of the relationship with the abuser – parent, other family member, extended family members;</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The presence or absence of supportive adult caretakers and other support systems, particularly a safe, supportive primary attachment figure (most often the mother);</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The child’s personal resources – for example, the child’s personality, resilience, physical health, disability;</w:t>
      </w:r>
    </w:p>
    <w:p w:rsidR="00201F41" w:rsidRPr="00516C64" w:rsidRDefault="00201F41" w:rsidP="00201F41">
      <w:pPr>
        <w:pStyle w:val="BevBullets"/>
        <w:ind w:left="720"/>
        <w:rPr>
          <w:rFonts w:ascii="Times New Roman" w:hAnsi="Times New Roman"/>
          <w:sz w:val="24"/>
        </w:rPr>
      </w:pPr>
      <w:r w:rsidRPr="00516C64">
        <w:rPr>
          <w:rFonts w:ascii="Times New Roman" w:hAnsi="Times New Roman"/>
          <w:sz w:val="24"/>
        </w:rPr>
        <w:t>Responses of ‘systems’ involved with the family.</w:t>
      </w:r>
    </w:p>
    <w:p w:rsidR="00201F41" w:rsidRPr="00516C64" w:rsidRDefault="00201F41" w:rsidP="00201F41">
      <w:pPr>
        <w:pStyle w:val="BevBullets"/>
        <w:numPr>
          <w:ilvl w:val="0"/>
          <w:numId w:val="0"/>
        </w:numPr>
        <w:ind w:left="720" w:hanging="360"/>
        <w:rPr>
          <w:rFonts w:ascii="Times New Roman" w:hAnsi="Times New Roman"/>
          <w:sz w:val="24"/>
        </w:rPr>
      </w:pPr>
    </w:p>
    <w:p w:rsidR="00201F41" w:rsidRPr="00516C64" w:rsidRDefault="00201F41" w:rsidP="00201F41">
      <w:pPr>
        <w:pStyle w:val="BevNormal"/>
        <w:rPr>
          <w:sz w:val="24"/>
        </w:rPr>
      </w:pPr>
      <w:r w:rsidRPr="00516C64">
        <w:rPr>
          <w:sz w:val="24"/>
        </w:rPr>
        <w:t xml:space="preserve">Many other writers have described symptoms of children exposed to domestic violence.  The </w:t>
      </w:r>
      <w:r w:rsidR="00463DCC" w:rsidRPr="00516C64">
        <w:rPr>
          <w:sz w:val="24"/>
        </w:rPr>
        <w:t>table</w:t>
      </w:r>
      <w:r w:rsidRPr="00516C64">
        <w:rPr>
          <w:sz w:val="24"/>
        </w:rPr>
        <w:t xml:space="preserve"> below lists of some of the symptoms that may be seen in this population of children but is not exhaustive. </w:t>
      </w:r>
    </w:p>
    <w:p w:rsidR="00201F41" w:rsidRPr="00516C64" w:rsidRDefault="00201F41" w:rsidP="00201F41">
      <w:pPr>
        <w:pStyle w:val="BevNormal"/>
        <w:rPr>
          <w:sz w:val="24"/>
        </w:rPr>
      </w:pPr>
    </w:p>
    <w:tbl>
      <w:tblPr>
        <w:tblStyle w:val="LightList-Accent3"/>
        <w:tblW w:w="0" w:type="auto"/>
        <w:tblLook w:val="04A0"/>
      </w:tblPr>
      <w:tblGrid>
        <w:gridCol w:w="3227"/>
        <w:gridCol w:w="6015"/>
      </w:tblGrid>
      <w:tr w:rsidR="005A4CF4" w:rsidRPr="00516C64" w:rsidTr="00B31E54">
        <w:trPr>
          <w:cnfStyle w:val="100000000000"/>
        </w:trPr>
        <w:tc>
          <w:tcPr>
            <w:cnfStyle w:val="001000000000"/>
            <w:tcW w:w="3227" w:type="dxa"/>
          </w:tcPr>
          <w:p w:rsidR="00201F41" w:rsidRPr="00516C64" w:rsidRDefault="00201F41" w:rsidP="00B31E54">
            <w:pPr>
              <w:pStyle w:val="BevNormal"/>
              <w:rPr>
                <w:color w:val="auto"/>
                <w:sz w:val="24"/>
                <w:szCs w:val="24"/>
              </w:rPr>
            </w:pPr>
            <w:r w:rsidRPr="00516C64">
              <w:rPr>
                <w:color w:val="auto"/>
                <w:sz w:val="24"/>
                <w:szCs w:val="24"/>
              </w:rPr>
              <w:t>Symptom Domains</w:t>
            </w:r>
          </w:p>
        </w:tc>
        <w:tc>
          <w:tcPr>
            <w:tcW w:w="6015" w:type="dxa"/>
          </w:tcPr>
          <w:p w:rsidR="00201F41" w:rsidRPr="00516C64" w:rsidRDefault="00201F41" w:rsidP="00B31E54">
            <w:pPr>
              <w:pStyle w:val="BevNormal"/>
              <w:cnfStyle w:val="100000000000"/>
              <w:rPr>
                <w:color w:val="auto"/>
                <w:sz w:val="24"/>
                <w:szCs w:val="24"/>
              </w:rPr>
            </w:pPr>
            <w:r w:rsidRPr="00516C64">
              <w:rPr>
                <w:color w:val="auto"/>
                <w:sz w:val="24"/>
                <w:szCs w:val="24"/>
              </w:rPr>
              <w:t>Indicators</w:t>
            </w:r>
          </w:p>
        </w:tc>
      </w:tr>
      <w:tr w:rsidR="005A4CF4" w:rsidRPr="00516C64" w:rsidTr="00B31E54">
        <w:trPr>
          <w:cnfStyle w:val="000000100000"/>
        </w:trPr>
        <w:tc>
          <w:tcPr>
            <w:cnfStyle w:val="001000000000"/>
            <w:tcW w:w="3227" w:type="dxa"/>
          </w:tcPr>
          <w:p w:rsidR="00201F41" w:rsidRPr="00516C64" w:rsidRDefault="00201F41" w:rsidP="00B31E54">
            <w:pPr>
              <w:pStyle w:val="BevNormal"/>
              <w:rPr>
                <w:sz w:val="24"/>
                <w:szCs w:val="24"/>
              </w:rPr>
            </w:pPr>
            <w:r w:rsidRPr="00516C64">
              <w:rPr>
                <w:sz w:val="24"/>
                <w:szCs w:val="24"/>
              </w:rPr>
              <w:t>Emotional</w:t>
            </w:r>
          </w:p>
        </w:tc>
        <w:tc>
          <w:tcPr>
            <w:tcW w:w="6015" w:type="dxa"/>
          </w:tcPr>
          <w:p w:rsidR="00201F41" w:rsidRPr="00516C64" w:rsidRDefault="00201F41" w:rsidP="00B31E54">
            <w:pPr>
              <w:pStyle w:val="BevNormal"/>
              <w:cnfStyle w:val="000000100000"/>
              <w:rPr>
                <w:sz w:val="24"/>
                <w:szCs w:val="24"/>
              </w:rPr>
            </w:pPr>
            <w:r w:rsidRPr="00516C64">
              <w:rPr>
                <w:sz w:val="24"/>
                <w:szCs w:val="24"/>
              </w:rPr>
              <w:t xml:space="preserve">Hypervigilance </w:t>
            </w:r>
          </w:p>
        </w:tc>
      </w:tr>
      <w:tr w:rsidR="005A4CF4" w:rsidRPr="00516C64" w:rsidTr="00B31E54">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000000"/>
              <w:rPr>
                <w:sz w:val="24"/>
                <w:szCs w:val="24"/>
              </w:rPr>
            </w:pPr>
            <w:r w:rsidRPr="00516C64">
              <w:rPr>
                <w:sz w:val="24"/>
                <w:szCs w:val="24"/>
              </w:rPr>
              <w:t>General fearfulness and anxiety</w:t>
            </w:r>
          </w:p>
        </w:tc>
      </w:tr>
      <w:tr w:rsidR="005A4CF4" w:rsidRPr="00516C64" w:rsidTr="00B31E54">
        <w:trPr>
          <w:cnfStyle w:val="000000100000"/>
        </w:trPr>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100000"/>
              <w:rPr>
                <w:sz w:val="24"/>
                <w:szCs w:val="24"/>
              </w:rPr>
            </w:pPr>
            <w:r w:rsidRPr="00516C64">
              <w:rPr>
                <w:sz w:val="24"/>
                <w:szCs w:val="24"/>
              </w:rPr>
              <w:t>Separation anxiety</w:t>
            </w:r>
          </w:p>
        </w:tc>
      </w:tr>
      <w:tr w:rsidR="005A4CF4" w:rsidRPr="00516C64" w:rsidTr="00B31E54">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000000"/>
              <w:rPr>
                <w:sz w:val="24"/>
                <w:szCs w:val="24"/>
              </w:rPr>
            </w:pPr>
            <w:r w:rsidRPr="00516C64">
              <w:rPr>
                <w:sz w:val="24"/>
                <w:szCs w:val="24"/>
              </w:rPr>
              <w:t>Nightmares</w:t>
            </w:r>
          </w:p>
        </w:tc>
      </w:tr>
      <w:tr w:rsidR="005A4CF4" w:rsidRPr="00516C64" w:rsidTr="00B31E54">
        <w:trPr>
          <w:cnfStyle w:val="000000100000"/>
        </w:trPr>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100000"/>
              <w:rPr>
                <w:sz w:val="24"/>
                <w:szCs w:val="24"/>
              </w:rPr>
            </w:pPr>
            <w:r w:rsidRPr="00516C64">
              <w:rPr>
                <w:sz w:val="24"/>
                <w:szCs w:val="24"/>
              </w:rPr>
              <w:t>Depression</w:t>
            </w:r>
          </w:p>
        </w:tc>
      </w:tr>
      <w:tr w:rsidR="005A4CF4" w:rsidRPr="00516C64" w:rsidTr="00B31E54">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000000"/>
              <w:rPr>
                <w:sz w:val="24"/>
                <w:szCs w:val="24"/>
              </w:rPr>
            </w:pPr>
            <w:r w:rsidRPr="00516C64">
              <w:rPr>
                <w:sz w:val="24"/>
                <w:szCs w:val="24"/>
              </w:rPr>
              <w:t>Dissociation/”tuning out”; may appear distant</w:t>
            </w:r>
          </w:p>
        </w:tc>
      </w:tr>
      <w:tr w:rsidR="005A4CF4" w:rsidRPr="00516C64" w:rsidTr="00B31E54">
        <w:trPr>
          <w:cnfStyle w:val="000000100000"/>
        </w:trPr>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100000"/>
              <w:rPr>
                <w:sz w:val="24"/>
                <w:szCs w:val="24"/>
              </w:rPr>
            </w:pPr>
            <w:r w:rsidRPr="00516C64">
              <w:rPr>
                <w:sz w:val="24"/>
                <w:szCs w:val="24"/>
              </w:rPr>
              <w:t>Suicidal thoughts/self-harming</w:t>
            </w:r>
          </w:p>
        </w:tc>
      </w:tr>
      <w:tr w:rsidR="005A4CF4" w:rsidRPr="00516C64" w:rsidTr="00B31E54">
        <w:tc>
          <w:tcPr>
            <w:cnfStyle w:val="001000000000"/>
            <w:tcW w:w="3227" w:type="dxa"/>
          </w:tcPr>
          <w:p w:rsidR="00201F41" w:rsidRPr="00516C64" w:rsidRDefault="00201F41" w:rsidP="00B31E54">
            <w:pPr>
              <w:pStyle w:val="BevNormal"/>
              <w:rPr>
                <w:sz w:val="24"/>
                <w:szCs w:val="24"/>
              </w:rPr>
            </w:pPr>
            <w:r w:rsidRPr="00516C64">
              <w:rPr>
                <w:sz w:val="24"/>
                <w:szCs w:val="24"/>
              </w:rPr>
              <w:t>Behavioural</w:t>
            </w:r>
          </w:p>
        </w:tc>
        <w:tc>
          <w:tcPr>
            <w:tcW w:w="6015" w:type="dxa"/>
          </w:tcPr>
          <w:p w:rsidR="00201F41" w:rsidRPr="00516C64" w:rsidRDefault="00201F41" w:rsidP="00B31E54">
            <w:pPr>
              <w:pStyle w:val="BevNormal"/>
              <w:cnfStyle w:val="000000000000"/>
              <w:rPr>
                <w:sz w:val="24"/>
                <w:szCs w:val="24"/>
              </w:rPr>
            </w:pPr>
            <w:r w:rsidRPr="00516C64">
              <w:rPr>
                <w:sz w:val="24"/>
                <w:szCs w:val="24"/>
              </w:rPr>
              <w:t>Withdrawal from others and normal activities</w:t>
            </w:r>
          </w:p>
        </w:tc>
      </w:tr>
      <w:tr w:rsidR="005A4CF4" w:rsidRPr="00516C64" w:rsidTr="00B31E54">
        <w:trPr>
          <w:cnfStyle w:val="000000100000"/>
        </w:trPr>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100000"/>
              <w:rPr>
                <w:sz w:val="24"/>
                <w:szCs w:val="24"/>
              </w:rPr>
            </w:pPr>
            <w:r w:rsidRPr="00516C64">
              <w:rPr>
                <w:sz w:val="24"/>
                <w:szCs w:val="24"/>
              </w:rPr>
              <w:t>Aggression and violence toward others (most often boys)</w:t>
            </w:r>
          </w:p>
        </w:tc>
      </w:tr>
      <w:tr w:rsidR="005A4CF4" w:rsidRPr="00516C64" w:rsidTr="00B31E54">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000000"/>
              <w:rPr>
                <w:sz w:val="24"/>
                <w:szCs w:val="24"/>
              </w:rPr>
            </w:pPr>
            <w:r w:rsidRPr="00516C64">
              <w:rPr>
                <w:sz w:val="24"/>
                <w:szCs w:val="24"/>
              </w:rPr>
              <w:t>Clinginess/Withdrawal (most often girls)</w:t>
            </w:r>
          </w:p>
        </w:tc>
      </w:tr>
      <w:tr w:rsidR="005A4CF4" w:rsidRPr="00516C64" w:rsidTr="00B31E54">
        <w:trPr>
          <w:cnfStyle w:val="000000100000"/>
        </w:trPr>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100000"/>
              <w:rPr>
                <w:sz w:val="24"/>
                <w:szCs w:val="24"/>
              </w:rPr>
            </w:pPr>
            <w:r w:rsidRPr="00516C64">
              <w:rPr>
                <w:sz w:val="24"/>
                <w:szCs w:val="24"/>
              </w:rPr>
              <w:t>Sleep problems</w:t>
            </w:r>
          </w:p>
        </w:tc>
      </w:tr>
      <w:tr w:rsidR="005A4CF4" w:rsidRPr="00516C64" w:rsidTr="00B31E54">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000000"/>
              <w:rPr>
                <w:sz w:val="24"/>
                <w:szCs w:val="24"/>
              </w:rPr>
            </w:pPr>
            <w:r w:rsidRPr="00516C64">
              <w:rPr>
                <w:sz w:val="24"/>
                <w:szCs w:val="24"/>
              </w:rPr>
              <w:t>Bed-wetting or other toileting problems</w:t>
            </w:r>
          </w:p>
        </w:tc>
      </w:tr>
      <w:tr w:rsidR="005A4CF4" w:rsidRPr="00516C64" w:rsidTr="00B31E54">
        <w:trPr>
          <w:cnfStyle w:val="000000100000"/>
        </w:trPr>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100000"/>
              <w:rPr>
                <w:sz w:val="24"/>
                <w:szCs w:val="24"/>
              </w:rPr>
            </w:pPr>
            <w:r w:rsidRPr="00516C64">
              <w:rPr>
                <w:sz w:val="24"/>
                <w:szCs w:val="24"/>
              </w:rPr>
              <w:t xml:space="preserve">Inability to concentrate </w:t>
            </w:r>
          </w:p>
        </w:tc>
      </w:tr>
      <w:tr w:rsidR="005A4CF4" w:rsidRPr="00516C64" w:rsidTr="00B31E54">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000000"/>
              <w:rPr>
                <w:sz w:val="24"/>
                <w:szCs w:val="24"/>
              </w:rPr>
            </w:pPr>
            <w:r w:rsidRPr="00516C64">
              <w:rPr>
                <w:sz w:val="24"/>
                <w:szCs w:val="24"/>
              </w:rPr>
              <w:t>Decreased school performance</w:t>
            </w:r>
          </w:p>
        </w:tc>
      </w:tr>
      <w:tr w:rsidR="005A4CF4" w:rsidRPr="00516C64" w:rsidTr="00B31E54">
        <w:trPr>
          <w:cnfStyle w:val="000000100000"/>
        </w:trPr>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100000"/>
              <w:rPr>
                <w:sz w:val="24"/>
                <w:szCs w:val="24"/>
              </w:rPr>
            </w:pPr>
            <w:r w:rsidRPr="00516C64">
              <w:rPr>
                <w:sz w:val="24"/>
                <w:szCs w:val="24"/>
              </w:rPr>
              <w:t>Cruelty to animals</w:t>
            </w:r>
          </w:p>
        </w:tc>
      </w:tr>
      <w:tr w:rsidR="005A4CF4" w:rsidRPr="00516C64" w:rsidTr="00B31E54">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000000"/>
              <w:rPr>
                <w:sz w:val="24"/>
                <w:szCs w:val="24"/>
              </w:rPr>
            </w:pPr>
            <w:r w:rsidRPr="00516C64">
              <w:rPr>
                <w:sz w:val="24"/>
                <w:szCs w:val="24"/>
              </w:rPr>
              <w:t>Rule-breaking/conduct problems</w:t>
            </w:r>
          </w:p>
        </w:tc>
      </w:tr>
      <w:tr w:rsidR="005A4CF4" w:rsidRPr="00516C64" w:rsidTr="00B31E54">
        <w:trPr>
          <w:cnfStyle w:val="000000100000"/>
        </w:trPr>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100000"/>
              <w:rPr>
                <w:sz w:val="24"/>
                <w:szCs w:val="24"/>
              </w:rPr>
            </w:pPr>
            <w:r w:rsidRPr="00516C64">
              <w:rPr>
                <w:sz w:val="24"/>
                <w:szCs w:val="24"/>
              </w:rPr>
              <w:t>Exaggerated startle response</w:t>
            </w:r>
          </w:p>
        </w:tc>
      </w:tr>
      <w:tr w:rsidR="005A4CF4" w:rsidRPr="00516C64" w:rsidTr="00B31E54">
        <w:tc>
          <w:tcPr>
            <w:cnfStyle w:val="001000000000"/>
            <w:tcW w:w="3227" w:type="dxa"/>
          </w:tcPr>
          <w:p w:rsidR="00201F41" w:rsidRPr="00516C64" w:rsidRDefault="00201F41" w:rsidP="00B31E54">
            <w:pPr>
              <w:pStyle w:val="BevNormal"/>
              <w:rPr>
                <w:sz w:val="24"/>
                <w:szCs w:val="24"/>
              </w:rPr>
            </w:pPr>
            <w:r w:rsidRPr="00516C64">
              <w:rPr>
                <w:sz w:val="24"/>
                <w:szCs w:val="24"/>
              </w:rPr>
              <w:t>Social/Relational</w:t>
            </w:r>
          </w:p>
        </w:tc>
        <w:tc>
          <w:tcPr>
            <w:tcW w:w="6015" w:type="dxa"/>
          </w:tcPr>
          <w:p w:rsidR="00201F41" w:rsidRPr="00516C64" w:rsidRDefault="00201F41" w:rsidP="00B31E54">
            <w:pPr>
              <w:pStyle w:val="BevNormal"/>
              <w:cnfStyle w:val="000000000000"/>
              <w:rPr>
                <w:sz w:val="24"/>
                <w:szCs w:val="24"/>
              </w:rPr>
            </w:pPr>
            <w:r w:rsidRPr="00516C64">
              <w:rPr>
                <w:sz w:val="24"/>
                <w:szCs w:val="24"/>
              </w:rPr>
              <w:t>Difficulties with peers</w:t>
            </w:r>
          </w:p>
        </w:tc>
      </w:tr>
      <w:tr w:rsidR="005A4CF4" w:rsidRPr="00516C64" w:rsidTr="00B31E54">
        <w:trPr>
          <w:cnfStyle w:val="000000100000"/>
        </w:trPr>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100000"/>
              <w:rPr>
                <w:sz w:val="24"/>
                <w:szCs w:val="24"/>
              </w:rPr>
            </w:pPr>
            <w:r w:rsidRPr="00516C64">
              <w:rPr>
                <w:sz w:val="24"/>
                <w:szCs w:val="24"/>
              </w:rPr>
              <w:t>Poor social skills</w:t>
            </w:r>
          </w:p>
        </w:tc>
      </w:tr>
      <w:tr w:rsidR="005A4CF4" w:rsidRPr="00516C64" w:rsidTr="00B31E54">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000000"/>
              <w:rPr>
                <w:sz w:val="24"/>
                <w:szCs w:val="24"/>
              </w:rPr>
            </w:pPr>
            <w:r w:rsidRPr="00516C64">
              <w:rPr>
                <w:sz w:val="24"/>
                <w:szCs w:val="24"/>
              </w:rPr>
              <w:t>Overly compliant</w:t>
            </w:r>
          </w:p>
        </w:tc>
      </w:tr>
      <w:tr w:rsidR="005A4CF4" w:rsidRPr="00516C64" w:rsidTr="00B31E54">
        <w:trPr>
          <w:cnfStyle w:val="000000100000"/>
        </w:trPr>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100000"/>
              <w:rPr>
                <w:sz w:val="24"/>
                <w:szCs w:val="24"/>
              </w:rPr>
            </w:pPr>
            <w:r w:rsidRPr="00516C64">
              <w:rPr>
                <w:sz w:val="24"/>
                <w:szCs w:val="24"/>
              </w:rPr>
              <w:t>Defiant of authority figures</w:t>
            </w:r>
          </w:p>
        </w:tc>
      </w:tr>
      <w:tr w:rsidR="005A4CF4" w:rsidRPr="00516C64" w:rsidTr="00B31E54">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000000"/>
              <w:rPr>
                <w:sz w:val="24"/>
                <w:szCs w:val="24"/>
              </w:rPr>
            </w:pPr>
            <w:r w:rsidRPr="00516C64">
              <w:rPr>
                <w:sz w:val="24"/>
                <w:szCs w:val="24"/>
              </w:rPr>
              <w:t>Lacks respect to women/female teachers</w:t>
            </w:r>
          </w:p>
        </w:tc>
      </w:tr>
      <w:tr w:rsidR="005A4CF4" w:rsidRPr="00516C64" w:rsidTr="00B31E54">
        <w:trPr>
          <w:cnfStyle w:val="000000100000"/>
        </w:trPr>
        <w:tc>
          <w:tcPr>
            <w:cnfStyle w:val="001000000000"/>
            <w:tcW w:w="3227" w:type="dxa"/>
          </w:tcPr>
          <w:p w:rsidR="00201F41" w:rsidRPr="00516C64" w:rsidRDefault="00201F41" w:rsidP="00B31E54">
            <w:pPr>
              <w:pStyle w:val="BevNormal"/>
              <w:rPr>
                <w:sz w:val="24"/>
                <w:szCs w:val="24"/>
              </w:rPr>
            </w:pPr>
            <w:r w:rsidRPr="00516C64">
              <w:rPr>
                <w:sz w:val="24"/>
                <w:szCs w:val="24"/>
              </w:rPr>
              <w:t>Self Concept</w:t>
            </w:r>
          </w:p>
        </w:tc>
        <w:tc>
          <w:tcPr>
            <w:tcW w:w="6015" w:type="dxa"/>
          </w:tcPr>
          <w:p w:rsidR="00201F41" w:rsidRPr="00516C64" w:rsidRDefault="00201F41" w:rsidP="00B31E54">
            <w:pPr>
              <w:pStyle w:val="BevNormal"/>
              <w:cnfStyle w:val="000000100000"/>
              <w:rPr>
                <w:sz w:val="24"/>
                <w:szCs w:val="24"/>
              </w:rPr>
            </w:pPr>
            <w:r w:rsidRPr="00516C64">
              <w:rPr>
                <w:sz w:val="24"/>
                <w:szCs w:val="24"/>
              </w:rPr>
              <w:t>Lack confidence in themselves</w:t>
            </w:r>
          </w:p>
        </w:tc>
      </w:tr>
      <w:tr w:rsidR="005A4CF4" w:rsidRPr="00516C64" w:rsidTr="00B31E54">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000000"/>
              <w:rPr>
                <w:sz w:val="24"/>
                <w:szCs w:val="24"/>
              </w:rPr>
            </w:pPr>
            <w:r w:rsidRPr="00516C64">
              <w:rPr>
                <w:sz w:val="24"/>
                <w:szCs w:val="24"/>
              </w:rPr>
              <w:t>Poor self esteem</w:t>
            </w:r>
          </w:p>
        </w:tc>
      </w:tr>
      <w:tr w:rsidR="005A4CF4" w:rsidRPr="00516C64" w:rsidTr="00B31E54">
        <w:trPr>
          <w:cnfStyle w:val="000000100000"/>
        </w:trPr>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100000"/>
              <w:rPr>
                <w:sz w:val="24"/>
                <w:szCs w:val="24"/>
              </w:rPr>
            </w:pPr>
            <w:r w:rsidRPr="00516C64">
              <w:rPr>
                <w:sz w:val="24"/>
                <w:szCs w:val="24"/>
              </w:rPr>
              <w:t>Feelings of powerlessness/learned helplessness</w:t>
            </w:r>
          </w:p>
        </w:tc>
      </w:tr>
      <w:tr w:rsidR="005A4CF4" w:rsidRPr="00516C64" w:rsidTr="00B31E54">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000000"/>
              <w:rPr>
                <w:sz w:val="24"/>
                <w:szCs w:val="24"/>
              </w:rPr>
            </w:pPr>
            <w:r w:rsidRPr="00516C64">
              <w:rPr>
                <w:sz w:val="24"/>
                <w:szCs w:val="24"/>
              </w:rPr>
              <w:t>Express beliefs they can control the situation by changing their behaviour</w:t>
            </w:r>
          </w:p>
        </w:tc>
      </w:tr>
      <w:tr w:rsidR="005A4CF4" w:rsidRPr="00516C64" w:rsidTr="00B31E54">
        <w:trPr>
          <w:cnfStyle w:val="000000100000"/>
        </w:trPr>
        <w:tc>
          <w:tcPr>
            <w:cnfStyle w:val="001000000000"/>
            <w:tcW w:w="3227" w:type="dxa"/>
          </w:tcPr>
          <w:p w:rsidR="00201F41" w:rsidRPr="00516C64" w:rsidRDefault="00201F41" w:rsidP="00B31E54">
            <w:pPr>
              <w:pStyle w:val="BevNormal"/>
              <w:rPr>
                <w:sz w:val="24"/>
                <w:szCs w:val="24"/>
              </w:rPr>
            </w:pPr>
          </w:p>
        </w:tc>
        <w:tc>
          <w:tcPr>
            <w:tcW w:w="6015" w:type="dxa"/>
          </w:tcPr>
          <w:p w:rsidR="00201F41" w:rsidRPr="00516C64" w:rsidRDefault="00201F41" w:rsidP="00B31E54">
            <w:pPr>
              <w:pStyle w:val="BevNormal"/>
              <w:cnfStyle w:val="000000100000"/>
              <w:rPr>
                <w:sz w:val="24"/>
                <w:szCs w:val="24"/>
              </w:rPr>
            </w:pPr>
            <w:r w:rsidRPr="00516C64">
              <w:rPr>
                <w:sz w:val="24"/>
                <w:szCs w:val="24"/>
              </w:rPr>
              <w:t>Exaggerated sense of responsibility to protect other family members</w:t>
            </w:r>
          </w:p>
        </w:tc>
      </w:tr>
    </w:tbl>
    <w:p w:rsidR="00201F41" w:rsidRPr="00516C64" w:rsidRDefault="00201F41" w:rsidP="00201F41">
      <w:pPr>
        <w:pStyle w:val="BevNormal"/>
        <w:rPr>
          <w:sz w:val="24"/>
        </w:rPr>
      </w:pPr>
    </w:p>
    <w:p w:rsidR="00201F41" w:rsidRPr="00516C64" w:rsidRDefault="00201F41" w:rsidP="00201F41">
      <w:pPr>
        <w:pStyle w:val="BevNormal"/>
        <w:rPr>
          <w:sz w:val="24"/>
        </w:rPr>
      </w:pPr>
      <w:r w:rsidRPr="00516C64">
        <w:rPr>
          <w:sz w:val="24"/>
        </w:rPr>
        <w:t xml:space="preserve">There are inherent problems in assessing children using the traditional DSM groupings of the above symptoms. Children may be diagnosed with a number of recognised disorders of which a combination of the above symptoms is the identifying characteristics, such as: Attention Deficit/Hyperactivity Disorder; Oppositional-Defiant Disorder; Asperger Syndrome (or other Autistic Spectrum Disorders (ASD)); Separation Disorder; Generalised Anxiety Disorder; or Reactive Attachment Disorder.  It is questionable how useful it is to label a child using groupings of symptoms as these behavioural and emotional manifestations are the result of experiences of domestic violence and some disordered system within the child. </w:t>
      </w:r>
    </w:p>
    <w:p w:rsidR="00201F41" w:rsidRPr="00516C64" w:rsidRDefault="00201F41" w:rsidP="00201F41">
      <w:pPr>
        <w:pStyle w:val="BevNormal"/>
        <w:rPr>
          <w:sz w:val="24"/>
        </w:rPr>
      </w:pPr>
    </w:p>
    <w:p w:rsidR="00201F41" w:rsidRPr="00516C64" w:rsidRDefault="00201F41" w:rsidP="00201F41">
      <w:pPr>
        <w:pStyle w:val="BevNormal"/>
        <w:rPr>
          <w:sz w:val="24"/>
        </w:rPr>
      </w:pPr>
      <w:r w:rsidRPr="00516C64">
        <w:rPr>
          <w:sz w:val="24"/>
        </w:rPr>
        <w:t xml:space="preserve">Current research identifies exposure to chronic and ongoing violence, such as family violence or neighbourhood violence, as constituting </w:t>
      </w:r>
      <w:r w:rsidRPr="00516C64">
        <w:rPr>
          <w:b/>
          <w:sz w:val="24"/>
        </w:rPr>
        <w:t>trauma</w:t>
      </w:r>
      <w:r w:rsidRPr="00516C64">
        <w:rPr>
          <w:sz w:val="24"/>
        </w:rPr>
        <w:t xml:space="preserve"> for children. Many of the above listed symptoms are better understood as the result of exposure to a family environment characterised by fear, unpredictability, and abuse during childhood, the critical time for neurobiological and brain development.  This will be further explored in Module 6 in understanding and working with these children.  </w:t>
      </w:r>
    </w:p>
    <w:p w:rsidR="00201F41" w:rsidRPr="00516C64" w:rsidRDefault="00201F41" w:rsidP="0089343B">
      <w:pPr>
        <w:jc w:val="both"/>
        <w:rPr>
          <w:rFonts w:ascii="Times New Roman" w:hAnsi="Times New Roman" w:cs="Times New Roman"/>
          <w:lang w:val="en-AU"/>
        </w:rPr>
      </w:pPr>
    </w:p>
    <w:p w:rsidR="00AC5235" w:rsidRPr="00516C64" w:rsidRDefault="00AC5235" w:rsidP="0089343B">
      <w:pPr>
        <w:jc w:val="both"/>
        <w:rPr>
          <w:color w:val="FF0000"/>
          <w:lang w:val="en-AU"/>
        </w:rPr>
      </w:pPr>
    </w:p>
    <w:p w:rsidR="005A4CF4" w:rsidRPr="00516C64" w:rsidRDefault="005A4CF4" w:rsidP="0089343B">
      <w:pPr>
        <w:jc w:val="both"/>
        <w:rPr>
          <w:color w:val="FF0000"/>
          <w:lang w:val="en-AU"/>
        </w:rPr>
      </w:pPr>
    </w:p>
    <w:p w:rsidR="005A4CF4" w:rsidRPr="00516C64" w:rsidRDefault="005A4CF4" w:rsidP="0089343B">
      <w:pPr>
        <w:jc w:val="both"/>
        <w:rPr>
          <w:color w:val="FF0000"/>
          <w:lang w:val="en-AU"/>
        </w:rPr>
      </w:pPr>
    </w:p>
    <w:p w:rsidR="005A4CF4" w:rsidRPr="00516C64" w:rsidRDefault="005A4CF4" w:rsidP="0089343B">
      <w:pPr>
        <w:jc w:val="both"/>
        <w:rPr>
          <w:color w:val="FF0000"/>
          <w:lang w:val="en-AU"/>
        </w:rPr>
      </w:pPr>
    </w:p>
    <w:p w:rsidR="005A4CF4" w:rsidRPr="00516C64" w:rsidRDefault="005A4CF4" w:rsidP="0089343B">
      <w:pPr>
        <w:jc w:val="both"/>
        <w:rPr>
          <w:color w:val="FF0000"/>
          <w:lang w:val="en-AU"/>
        </w:rPr>
      </w:pPr>
    </w:p>
    <w:p w:rsidR="005A4CF4" w:rsidRPr="00516C64" w:rsidRDefault="005A4CF4" w:rsidP="0089343B">
      <w:pPr>
        <w:jc w:val="both"/>
        <w:rPr>
          <w:color w:val="FF0000"/>
          <w:lang w:val="en-AU"/>
        </w:rPr>
      </w:pPr>
    </w:p>
    <w:p w:rsidR="005A4CF4" w:rsidRPr="00516C64" w:rsidRDefault="005A4CF4" w:rsidP="0089343B">
      <w:pPr>
        <w:jc w:val="both"/>
        <w:rPr>
          <w:color w:val="FF0000"/>
          <w:lang w:val="en-AU"/>
        </w:rPr>
      </w:pPr>
    </w:p>
    <w:p w:rsidR="005A4CF4" w:rsidRPr="00516C64" w:rsidRDefault="005A4CF4" w:rsidP="0089343B">
      <w:pPr>
        <w:jc w:val="both"/>
        <w:rPr>
          <w:color w:val="FF0000"/>
          <w:lang w:val="en-AU"/>
        </w:rPr>
      </w:pPr>
    </w:p>
    <w:p w:rsidR="005A4CF4" w:rsidRPr="00516C64" w:rsidRDefault="005A4CF4" w:rsidP="0089343B">
      <w:pPr>
        <w:jc w:val="both"/>
        <w:rPr>
          <w:color w:val="FF0000"/>
          <w:lang w:val="en-AU"/>
        </w:rPr>
      </w:pPr>
    </w:p>
    <w:p w:rsidR="005A4CF4" w:rsidRPr="00516C64" w:rsidRDefault="005A4CF4" w:rsidP="0089343B">
      <w:pPr>
        <w:jc w:val="both"/>
        <w:rPr>
          <w:color w:val="FF0000"/>
          <w:lang w:val="en-AU"/>
        </w:rPr>
      </w:pPr>
    </w:p>
    <w:p w:rsidR="005A4CF4" w:rsidRPr="00516C64" w:rsidRDefault="005A4CF4" w:rsidP="0089343B">
      <w:pPr>
        <w:jc w:val="both"/>
        <w:rPr>
          <w:color w:val="FF0000"/>
          <w:lang w:val="en-AU"/>
        </w:rPr>
      </w:pPr>
    </w:p>
    <w:p w:rsidR="005A4CF4" w:rsidRPr="00516C64" w:rsidRDefault="005A4CF4" w:rsidP="0089343B">
      <w:pPr>
        <w:jc w:val="both"/>
        <w:rPr>
          <w:color w:val="FF0000"/>
          <w:lang w:val="en-AU"/>
        </w:rPr>
      </w:pPr>
    </w:p>
    <w:p w:rsidR="007201F3" w:rsidRDefault="007201F3" w:rsidP="0089343B">
      <w:pPr>
        <w:jc w:val="both"/>
        <w:rPr>
          <w:color w:val="FF0000"/>
          <w:lang w:val="en-AU"/>
        </w:rPr>
      </w:pPr>
    </w:p>
    <w:p w:rsidR="00222603" w:rsidRPr="00516C64" w:rsidRDefault="00222603" w:rsidP="0089343B">
      <w:pPr>
        <w:jc w:val="both"/>
        <w:rPr>
          <w:color w:val="FF0000"/>
          <w:lang w:val="en-AU"/>
        </w:rPr>
      </w:pPr>
    </w:p>
    <w:p w:rsidR="007201F3" w:rsidRPr="00516C64" w:rsidRDefault="007201F3" w:rsidP="0089343B">
      <w:pPr>
        <w:jc w:val="both"/>
        <w:rPr>
          <w:color w:val="FF0000"/>
          <w:lang w:val="en-AU"/>
        </w:rPr>
      </w:pPr>
    </w:p>
    <w:p w:rsidR="007201F3" w:rsidRPr="00516C64" w:rsidRDefault="007201F3" w:rsidP="0089343B">
      <w:pPr>
        <w:jc w:val="both"/>
        <w:rPr>
          <w:color w:val="FF0000"/>
          <w:lang w:val="en-AU"/>
        </w:rPr>
      </w:pPr>
    </w:p>
    <w:p w:rsidR="007201F3" w:rsidRPr="00516C64" w:rsidRDefault="007201F3" w:rsidP="0089343B">
      <w:pPr>
        <w:jc w:val="both"/>
        <w:rPr>
          <w:color w:val="FF0000"/>
          <w:lang w:val="en-AU"/>
        </w:rPr>
      </w:pPr>
    </w:p>
    <w:p w:rsidR="007201F3" w:rsidRPr="00516C64" w:rsidRDefault="007201F3" w:rsidP="0089343B">
      <w:pPr>
        <w:jc w:val="both"/>
        <w:rPr>
          <w:color w:val="FF0000"/>
          <w:lang w:val="en-AU"/>
        </w:rPr>
      </w:pPr>
    </w:p>
    <w:p w:rsidR="007201F3" w:rsidRPr="00516C64" w:rsidRDefault="007201F3" w:rsidP="0089343B">
      <w:pPr>
        <w:jc w:val="both"/>
        <w:rPr>
          <w:color w:val="FF0000"/>
          <w:lang w:val="en-AU"/>
        </w:rPr>
      </w:pPr>
    </w:p>
    <w:p w:rsidR="007201F3" w:rsidRPr="00516C64" w:rsidRDefault="007201F3" w:rsidP="0089343B">
      <w:pPr>
        <w:jc w:val="both"/>
        <w:rPr>
          <w:color w:val="FF0000"/>
          <w:lang w:val="en-AU"/>
        </w:rPr>
      </w:pPr>
    </w:p>
    <w:p w:rsidR="007201F3" w:rsidRPr="00516C64" w:rsidRDefault="007201F3" w:rsidP="0089343B">
      <w:pPr>
        <w:jc w:val="both"/>
        <w:rPr>
          <w:color w:val="FF0000"/>
          <w:lang w:val="en-AU"/>
        </w:rPr>
      </w:pPr>
    </w:p>
    <w:p w:rsidR="005A4CF4" w:rsidRDefault="005A4CF4" w:rsidP="0089343B">
      <w:pPr>
        <w:jc w:val="both"/>
        <w:rPr>
          <w:color w:val="FF0000"/>
          <w:lang w:val="en-AU"/>
        </w:rPr>
      </w:pPr>
    </w:p>
    <w:p w:rsidR="006213C5" w:rsidRPr="00516C64" w:rsidRDefault="006213C5" w:rsidP="0089343B">
      <w:pPr>
        <w:jc w:val="both"/>
        <w:rPr>
          <w:color w:val="FF0000"/>
          <w:lang w:val="en-AU"/>
        </w:rPr>
      </w:pPr>
    </w:p>
    <w:p w:rsidR="00822613" w:rsidRDefault="00822613" w:rsidP="00005406">
      <w:pPr>
        <w:rPr>
          <w:rFonts w:ascii="Times New Roman" w:hAnsi="Times New Roman" w:cs="Times New Roman"/>
        </w:rPr>
      </w:pPr>
    </w:p>
    <w:p w:rsidR="00125389" w:rsidRPr="00822613" w:rsidRDefault="00125389" w:rsidP="00005406">
      <w:pPr>
        <w:rPr>
          <w:rFonts w:ascii="Times New Roman" w:hAnsi="Times New Roman" w:cs="Times New Roman"/>
          <w:u w:val="single"/>
        </w:rPr>
      </w:pPr>
      <w:r w:rsidRPr="00822613">
        <w:rPr>
          <w:rFonts w:ascii="Times New Roman" w:hAnsi="Times New Roman" w:cs="Times New Roman"/>
          <w:u w:val="single"/>
        </w:rPr>
        <w:lastRenderedPageBreak/>
        <w:t>References:</w:t>
      </w:r>
    </w:p>
    <w:p w:rsidR="00125389" w:rsidRDefault="00125389" w:rsidP="00005406">
      <w:pPr>
        <w:rPr>
          <w:rFonts w:ascii="Times New Roman" w:hAnsi="Times New Roman" w:cs="Times New Roman"/>
        </w:rPr>
      </w:pPr>
    </w:p>
    <w:p w:rsidR="00005406" w:rsidRDefault="00005406" w:rsidP="00005406">
      <w:pPr>
        <w:rPr>
          <w:rFonts w:ascii="Times New Roman" w:hAnsi="Times New Roman" w:cs="Times New Roman"/>
        </w:rPr>
      </w:pPr>
      <w:r w:rsidRPr="002C7F94">
        <w:rPr>
          <w:rFonts w:ascii="Times New Roman" w:hAnsi="Times New Roman" w:cs="Times New Roman"/>
        </w:rPr>
        <w:t>Albobelli, T. 2009, “Family violence and parenting: future directions in practice.’ In Australian journal of family law, 23.</w:t>
      </w:r>
    </w:p>
    <w:p w:rsidR="00125389" w:rsidRPr="002C7F94" w:rsidRDefault="00125389" w:rsidP="00005406">
      <w:pPr>
        <w:rPr>
          <w:rFonts w:ascii="Times New Roman" w:hAnsi="Times New Roman" w:cs="Times New Roman"/>
        </w:rPr>
      </w:pPr>
    </w:p>
    <w:p w:rsidR="00005406" w:rsidRDefault="00005406" w:rsidP="00005406">
      <w:pPr>
        <w:rPr>
          <w:rFonts w:ascii="Times New Roman" w:hAnsi="Times New Roman" w:cs="Times New Roman"/>
        </w:rPr>
      </w:pPr>
      <w:r w:rsidRPr="002C7F94">
        <w:rPr>
          <w:rFonts w:ascii="Times New Roman" w:hAnsi="Times New Roman" w:cs="Times New Roman"/>
        </w:rPr>
        <w:t>Australian Bureau of Statistics (ABS) 2005. Personal safety survey. cat. no. 4906.0. Canberra: ABS </w:t>
      </w:r>
    </w:p>
    <w:p w:rsidR="00125389" w:rsidRPr="002C7F94" w:rsidRDefault="00125389" w:rsidP="00005406">
      <w:pPr>
        <w:rPr>
          <w:rFonts w:ascii="Times New Roman" w:hAnsi="Times New Roman" w:cs="Times New Roman"/>
        </w:rPr>
      </w:pPr>
    </w:p>
    <w:p w:rsidR="00005406" w:rsidRPr="002C7F94" w:rsidRDefault="00005406" w:rsidP="00005406">
      <w:pPr>
        <w:rPr>
          <w:rFonts w:ascii="Times New Roman" w:hAnsi="Times New Roman" w:cs="Times New Roman"/>
        </w:rPr>
      </w:pPr>
      <w:r w:rsidRPr="002C7F94">
        <w:rPr>
          <w:rFonts w:ascii="Times New Roman" w:hAnsi="Times New Roman" w:cs="Times New Roman"/>
        </w:rPr>
        <w:t xml:space="preserve">Australian Bureau of Statistics (ABS) 2013. Defining the Data Challenge for Family, Domestic and Sexual Violence. No. 4529.0. Canberra: ABS. </w:t>
      </w:r>
    </w:p>
    <w:p w:rsidR="00005406" w:rsidRPr="002C7F94" w:rsidRDefault="00005406" w:rsidP="00005406">
      <w:pPr>
        <w:rPr>
          <w:rFonts w:ascii="Times New Roman" w:hAnsi="Times New Roman" w:cs="Times New Roman"/>
        </w:rPr>
      </w:pPr>
    </w:p>
    <w:p w:rsidR="00005406" w:rsidRPr="002C7F94" w:rsidRDefault="00005406" w:rsidP="00005406">
      <w:pPr>
        <w:rPr>
          <w:rFonts w:ascii="Times New Roman" w:hAnsi="Times New Roman" w:cs="Times New Roman"/>
        </w:rPr>
      </w:pPr>
      <w:r w:rsidRPr="002C7F94">
        <w:rPr>
          <w:rFonts w:ascii="Times New Roman" w:hAnsi="Times New Roman" w:cs="Times New Roman"/>
        </w:rPr>
        <w:t xml:space="preserve">Australian Bureau of Statistics (ABS) 2014. Recorded Crime - Offenders, Australia 2013-14. No. 4519.0. Canberra: ABS. </w:t>
      </w:r>
    </w:p>
    <w:p w:rsidR="00005406" w:rsidRPr="002C7F94" w:rsidRDefault="00005406" w:rsidP="00005406">
      <w:pPr>
        <w:rPr>
          <w:rFonts w:ascii="Times New Roman" w:hAnsi="Times New Roman" w:cs="Times New Roman"/>
        </w:rPr>
      </w:pPr>
    </w:p>
    <w:p w:rsidR="00005406" w:rsidRDefault="00005406" w:rsidP="00005406">
      <w:pPr>
        <w:rPr>
          <w:rFonts w:ascii="Times New Roman" w:hAnsi="Times New Roman" w:cs="Times New Roman"/>
        </w:rPr>
      </w:pPr>
      <w:r w:rsidRPr="002C7F94">
        <w:rPr>
          <w:rFonts w:ascii="Times New Roman" w:hAnsi="Times New Roman" w:cs="Times New Roman"/>
        </w:rPr>
        <w:t>Australian Institute of Criminology. 2018. Homicide in Australia: 2008–09 to 2009–10 National Homicide Monitoring Program annual report | Australian Institute of Criminology. [ONLINE] Available at: </w:t>
      </w:r>
      <w:hyperlink r:id="rId9" w:history="1">
        <w:r w:rsidRPr="002C7F94">
          <w:rPr>
            <w:rFonts w:ascii="Times New Roman" w:hAnsi="Times New Roman" w:cs="Times New Roman"/>
          </w:rPr>
          <w:t>http://www.aic.gov.au/publications/current%20series/mr/21-40/mr21.html</w:t>
        </w:r>
      </w:hyperlink>
      <w:r w:rsidRPr="002C7F94">
        <w:rPr>
          <w:rFonts w:ascii="Times New Roman" w:hAnsi="Times New Roman" w:cs="Times New Roman"/>
        </w:rPr>
        <w:t xml:space="preserve">. [Accessed 05 May 2018]. </w:t>
      </w:r>
    </w:p>
    <w:p w:rsidR="00125389" w:rsidRDefault="00125389" w:rsidP="00125389">
      <w:pPr>
        <w:rPr>
          <w:rFonts w:ascii="Times New Roman" w:hAnsi="Times New Roman" w:cs="Times New Roman"/>
        </w:rPr>
      </w:pPr>
    </w:p>
    <w:p w:rsidR="00125389" w:rsidRPr="00125389" w:rsidRDefault="00125389" w:rsidP="00125389">
      <w:pPr>
        <w:rPr>
          <w:rFonts w:ascii="Times New Roman" w:hAnsi="Times New Roman" w:cs="Times New Roman"/>
        </w:rPr>
      </w:pPr>
      <w:r w:rsidRPr="00125389">
        <w:rPr>
          <w:rFonts w:ascii="Times New Roman" w:hAnsi="Times New Roman" w:cs="Times New Roman"/>
        </w:rPr>
        <w:t>Australian Institute of Criminology (AIC). 2005. A 2005 report released by the Australian Institute of Criminology (AIC), Homicide in Australia: 2003 2004 National Homicide Monitoring Program (NHMP) Annual Report. [ONLINE] Available at: </w:t>
      </w:r>
      <w:hyperlink r:id="rId10" w:history="1">
        <w:r w:rsidRPr="00125389">
          <w:rPr>
            <w:rFonts w:ascii="Times New Roman" w:hAnsi="Times New Roman" w:cs="Times New Roman"/>
          </w:rPr>
          <w:t>https://aic.gov.au/publications/annualreport/2005</w:t>
        </w:r>
      </w:hyperlink>
      <w:r w:rsidRPr="00125389">
        <w:rPr>
          <w:rFonts w:ascii="Times New Roman" w:hAnsi="Times New Roman" w:cs="Times New Roman"/>
        </w:rPr>
        <w:t>. [Accessed 5 May 2018].</w:t>
      </w:r>
    </w:p>
    <w:p w:rsidR="00125389" w:rsidRPr="002C7F94" w:rsidRDefault="00125389" w:rsidP="00005406">
      <w:pPr>
        <w:rPr>
          <w:rFonts w:ascii="Times New Roman" w:hAnsi="Times New Roman" w:cs="Times New Roman"/>
        </w:rPr>
      </w:pPr>
    </w:p>
    <w:p w:rsidR="00005406" w:rsidRDefault="00005406" w:rsidP="00005406">
      <w:pPr>
        <w:rPr>
          <w:rFonts w:ascii="Times New Roman" w:hAnsi="Times New Roman" w:cs="Times New Roman"/>
        </w:rPr>
      </w:pPr>
      <w:r w:rsidRPr="002C7F94">
        <w:rPr>
          <w:rFonts w:ascii="Times New Roman" w:hAnsi="Times New Roman" w:cs="Times New Roman"/>
        </w:rPr>
        <w:t>Australian Institute of Health and Welfare (AIHW) 2009. Child protection Australia 2007–08. Canberra: AIHW </w:t>
      </w:r>
    </w:p>
    <w:p w:rsidR="00125389" w:rsidRPr="002C7F94" w:rsidRDefault="00125389" w:rsidP="00005406">
      <w:pPr>
        <w:rPr>
          <w:rFonts w:ascii="Times New Roman" w:hAnsi="Times New Roman" w:cs="Times New Roman"/>
        </w:rPr>
      </w:pPr>
    </w:p>
    <w:p w:rsidR="00005406" w:rsidRPr="002C7F94" w:rsidRDefault="00005406" w:rsidP="00005406">
      <w:pPr>
        <w:rPr>
          <w:rFonts w:ascii="Times New Roman" w:hAnsi="Times New Roman" w:cs="Times New Roman"/>
        </w:rPr>
      </w:pPr>
      <w:r w:rsidRPr="002C7F94">
        <w:rPr>
          <w:rFonts w:ascii="Times New Roman" w:hAnsi="Times New Roman" w:cs="Times New Roman"/>
        </w:rPr>
        <w:t>Australian Institute of Family Studies. 2018. Evaluation of the 2006 family law reforms | Australian Institute of Family Studies. [ONLINE] Available at: </w:t>
      </w:r>
      <w:hyperlink r:id="rId11" w:history="1">
        <w:r w:rsidRPr="002C7F94">
          <w:rPr>
            <w:rFonts w:ascii="Times New Roman" w:hAnsi="Times New Roman" w:cs="Times New Roman"/>
          </w:rPr>
          <w:t>https://aifs.gov.au/publications/evaluation-2006-family-law-reforms</w:t>
        </w:r>
      </w:hyperlink>
      <w:r w:rsidRPr="002C7F94">
        <w:rPr>
          <w:rFonts w:ascii="Times New Roman" w:hAnsi="Times New Roman" w:cs="Times New Roman"/>
        </w:rPr>
        <w:t xml:space="preserve">. [Accessed 05 May 2018]. </w:t>
      </w:r>
    </w:p>
    <w:p w:rsidR="00005406" w:rsidRPr="002C7F94" w:rsidRDefault="00005406" w:rsidP="00005406">
      <w:pPr>
        <w:rPr>
          <w:rFonts w:ascii="Times New Roman" w:hAnsi="Times New Roman" w:cs="Times New Roman"/>
        </w:rPr>
      </w:pPr>
    </w:p>
    <w:p w:rsidR="00005406" w:rsidRPr="002C7F94" w:rsidRDefault="00005406" w:rsidP="00005406">
      <w:pPr>
        <w:rPr>
          <w:rFonts w:ascii="Times New Roman" w:hAnsi="Times New Roman" w:cs="Times New Roman"/>
        </w:rPr>
      </w:pPr>
      <w:r w:rsidRPr="002C7F94">
        <w:rPr>
          <w:rFonts w:ascii="Times New Roman" w:hAnsi="Times New Roman" w:cs="Times New Roman"/>
        </w:rPr>
        <w:t>Australian Law Reform Commission. 2010. Family Violence - A legal response. Vol 1-2. Sydney, NSW: Commonwealth of Australia.</w:t>
      </w:r>
    </w:p>
    <w:p w:rsidR="00005406" w:rsidRPr="00BC4F8E" w:rsidRDefault="00005406" w:rsidP="00005406">
      <w:pPr>
        <w:rPr>
          <w:rFonts w:ascii="Times New Roman" w:hAnsi="Times New Roman" w:cs="Times New Roman"/>
        </w:rPr>
      </w:pPr>
    </w:p>
    <w:p w:rsidR="00005406" w:rsidRPr="00BC4F8E" w:rsidRDefault="00005406" w:rsidP="00005406">
      <w:pPr>
        <w:rPr>
          <w:rFonts w:ascii="Times New Roman" w:hAnsi="Times New Roman" w:cs="Times New Roman"/>
        </w:rPr>
      </w:pPr>
      <w:r w:rsidRPr="00BC4F8E">
        <w:rPr>
          <w:rFonts w:ascii="Times New Roman" w:hAnsi="Times New Roman" w:cs="Times New Roman"/>
        </w:rPr>
        <w:t>AVERT Family Violence. 2018. AVERT Family Violence. [ONLINE] Available at: </w:t>
      </w:r>
      <w:hyperlink r:id="rId12" w:history="1">
        <w:r w:rsidRPr="00BC4F8E">
          <w:rPr>
            <w:rFonts w:ascii="Times New Roman" w:hAnsi="Times New Roman" w:cs="Times New Roman"/>
          </w:rPr>
          <w:t>http://www.avertfamilyviolence.com.au/</w:t>
        </w:r>
      </w:hyperlink>
      <w:r w:rsidRPr="00BC4F8E">
        <w:rPr>
          <w:rFonts w:ascii="Times New Roman" w:hAnsi="Times New Roman" w:cs="Times New Roman"/>
        </w:rPr>
        <w:t>. [Accessed 05 May 2018].</w:t>
      </w:r>
    </w:p>
    <w:p w:rsidR="00BC4F8E" w:rsidRPr="00BC4F8E" w:rsidRDefault="00BC4F8E" w:rsidP="00BC4F8E">
      <w:pPr>
        <w:spacing w:before="100" w:beforeAutospacing="1" w:after="100" w:afterAutospacing="1"/>
        <w:rPr>
          <w:rFonts w:ascii="Times New Roman" w:hAnsi="Times New Roman" w:cs="Times New Roman"/>
          <w:lang w:val="en-AU"/>
        </w:rPr>
      </w:pPr>
      <w:r w:rsidRPr="00BC4F8E">
        <w:rPr>
          <w:rFonts w:ascii="Times New Roman" w:hAnsi="Times New Roman" w:cs="Times New Roman"/>
          <w:lang w:val="en-AU"/>
        </w:rPr>
        <w:t xml:space="preserve">Bancroft, L. and Silverman, J.G. 2004. ‘Assessing abusers’ risk to children’. In Jaffe, P., Baker, L., and Cunningham, A. (Eds.), </w:t>
      </w:r>
      <w:r w:rsidRPr="00BC4F8E">
        <w:rPr>
          <w:rFonts w:ascii="Times New Roman" w:hAnsi="Times New Roman" w:cs="Times New Roman"/>
          <w:i/>
          <w:iCs/>
          <w:lang w:val="en-AU"/>
        </w:rPr>
        <w:t xml:space="preserve">Protecting </w:t>
      </w:r>
      <w:r w:rsidRPr="00BC4F8E">
        <w:rPr>
          <w:rFonts w:ascii="Times New Roman" w:hAnsi="Times New Roman" w:cs="Times New Roman"/>
          <w:iCs/>
          <w:lang w:val="en-AU"/>
        </w:rPr>
        <w:t>Children from Domestic Violence: Strategies for Community Intervention.</w:t>
      </w:r>
      <w:r w:rsidRPr="00BC4F8E">
        <w:rPr>
          <w:rFonts w:ascii="Times New Roman" w:hAnsi="Times New Roman" w:cs="Times New Roman"/>
          <w:i/>
          <w:iCs/>
          <w:lang w:val="en-AU"/>
        </w:rPr>
        <w:t xml:space="preserve"> </w:t>
      </w:r>
      <w:r w:rsidRPr="00BC4F8E">
        <w:rPr>
          <w:rFonts w:ascii="Times New Roman" w:hAnsi="Times New Roman" w:cs="Times New Roman"/>
          <w:lang w:val="en-AU"/>
        </w:rPr>
        <w:t xml:space="preserve">London: Guilford Press, 101-119. </w:t>
      </w:r>
    </w:p>
    <w:p w:rsidR="00005406" w:rsidRPr="00BC4F8E" w:rsidRDefault="00005406" w:rsidP="00005406">
      <w:pPr>
        <w:rPr>
          <w:rFonts w:ascii="Times New Roman" w:hAnsi="Times New Roman" w:cs="Times New Roman"/>
        </w:rPr>
      </w:pPr>
      <w:r w:rsidRPr="00BC4F8E">
        <w:rPr>
          <w:rFonts w:ascii="Times New Roman" w:hAnsi="Times New Roman" w:cs="Times New Roman"/>
        </w:rPr>
        <w:t>Bedi G &amp; Goddard C 2007. Intimate partner violence: What are the impacts on children? Australian Psychologist 42(1): 66–77</w:t>
      </w:r>
    </w:p>
    <w:p w:rsidR="00125389" w:rsidRPr="00BC4F8E" w:rsidRDefault="00BC4F8E" w:rsidP="00BC4F8E">
      <w:pPr>
        <w:spacing w:before="100" w:beforeAutospacing="1" w:after="100" w:afterAutospacing="1"/>
        <w:rPr>
          <w:rFonts w:ascii="Times New Roman" w:hAnsi="Times New Roman" w:cs="Times New Roman"/>
          <w:lang w:val="en-AU"/>
        </w:rPr>
      </w:pPr>
      <w:r w:rsidRPr="00BC4F8E">
        <w:rPr>
          <w:rFonts w:ascii="Times New Roman" w:hAnsi="Times New Roman" w:cs="Times New Roman"/>
          <w:lang w:val="en-AU"/>
        </w:rPr>
        <w:t xml:space="preserve">Bragg, H. L. 2003. Child protection in families experiencing domestic violence. In </w:t>
      </w:r>
      <w:r w:rsidRPr="00BC4F8E">
        <w:rPr>
          <w:rFonts w:ascii="Times New Roman" w:hAnsi="Times New Roman" w:cs="Times New Roman"/>
          <w:iCs/>
          <w:lang w:val="en-AU"/>
        </w:rPr>
        <w:t>Child Abuse and Neglect User Manual Series</w:t>
      </w:r>
      <w:r w:rsidRPr="00BC4F8E">
        <w:rPr>
          <w:rFonts w:ascii="Times New Roman" w:hAnsi="Times New Roman" w:cs="Times New Roman"/>
          <w:lang w:val="en-AU"/>
        </w:rPr>
        <w:t>. Washington, DC: US Department of Health &amp; Human Services, Office of Child Abuse and Neglect.</w:t>
      </w:r>
    </w:p>
    <w:p w:rsidR="00005406" w:rsidRDefault="00005406" w:rsidP="00005406">
      <w:pPr>
        <w:rPr>
          <w:rFonts w:ascii="Times New Roman" w:hAnsi="Times New Roman" w:cs="Times New Roman"/>
        </w:rPr>
      </w:pPr>
      <w:r w:rsidRPr="002C7F94">
        <w:rPr>
          <w:rFonts w:ascii="Times New Roman" w:hAnsi="Times New Roman" w:cs="Times New Roman"/>
        </w:rPr>
        <w:lastRenderedPageBreak/>
        <w:t>Briere, J. &amp; Scott, C. (2013) Principles of Trauma Therapy A Guide to Symptoms, Evaluation, and Treatment (2nd Ed). London: SAGE.</w:t>
      </w:r>
    </w:p>
    <w:p w:rsidR="00125389" w:rsidRPr="002C7F94" w:rsidRDefault="00125389" w:rsidP="00005406">
      <w:pPr>
        <w:rPr>
          <w:rFonts w:ascii="Times New Roman" w:hAnsi="Times New Roman" w:cs="Times New Roman"/>
        </w:rPr>
      </w:pPr>
    </w:p>
    <w:p w:rsidR="00005406" w:rsidRPr="002C7F94" w:rsidRDefault="00005406" w:rsidP="00005406">
      <w:pPr>
        <w:rPr>
          <w:rFonts w:ascii="Times New Roman" w:hAnsi="Times New Roman" w:cs="Times New Roman"/>
        </w:rPr>
      </w:pPr>
      <w:r w:rsidRPr="002C7F94">
        <w:rPr>
          <w:rFonts w:ascii="Times New Roman" w:hAnsi="Times New Roman" w:cs="Times New Roman"/>
        </w:rPr>
        <w:t>Brownbridge, Douglas A. 2006, ‘Violence Against Women Post-separation’ Aggression and Violent Behaviour 11, 514 – 530.</w:t>
      </w:r>
    </w:p>
    <w:p w:rsidR="00005406" w:rsidRDefault="00005406" w:rsidP="00005406">
      <w:pPr>
        <w:rPr>
          <w:rFonts w:ascii="Times New Roman" w:hAnsi="Times New Roman" w:cs="Times New Roman"/>
        </w:rPr>
      </w:pPr>
      <w:r w:rsidRPr="002C7F94">
        <w:rPr>
          <w:rFonts w:ascii="Times New Roman" w:hAnsi="Times New Roman" w:cs="Times New Roman"/>
        </w:rPr>
        <w:t>Council of Australian Governments (COAG) 2009. Protecting children is everyone’s business: National framework for protecting Australia’s children 2009–2020. Canberra: Commonwealth of Australia </w:t>
      </w:r>
    </w:p>
    <w:p w:rsidR="00125389" w:rsidRPr="002C7F94" w:rsidRDefault="00125389" w:rsidP="00005406">
      <w:pPr>
        <w:rPr>
          <w:rFonts w:ascii="Times New Roman" w:hAnsi="Times New Roman" w:cs="Times New Roman"/>
        </w:rPr>
      </w:pPr>
    </w:p>
    <w:p w:rsidR="00005406" w:rsidRDefault="00005406" w:rsidP="00005406">
      <w:pPr>
        <w:rPr>
          <w:rFonts w:ascii="Times New Roman" w:hAnsi="Times New Roman" w:cs="Times New Roman"/>
        </w:rPr>
      </w:pPr>
      <w:r w:rsidRPr="002C7F94">
        <w:rPr>
          <w:rFonts w:ascii="Times New Roman" w:hAnsi="Times New Roman" w:cs="Times New Roman"/>
        </w:rPr>
        <w:t>Department of Social Services, Australian Government. 2018. Department of Social Services, Australian Government. [ONLINE] Available at: </w:t>
      </w:r>
      <w:hyperlink r:id="rId13" w:history="1">
        <w:r w:rsidRPr="002C7F94">
          <w:rPr>
            <w:rFonts w:ascii="Times New Roman" w:hAnsi="Times New Roman" w:cs="Times New Roman"/>
          </w:rPr>
          <w:t>http://www.fahcsia.gov.au/our-responsibilities/women/programs-services/reducing-violence/the-national-plan-to-reduce-violence-against-women-and-their-children.</w:t>
        </w:r>
      </w:hyperlink>
      <w:r w:rsidRPr="002C7F94">
        <w:rPr>
          <w:rFonts w:ascii="Times New Roman" w:hAnsi="Times New Roman" w:cs="Times New Roman"/>
        </w:rPr>
        <w:t>. [Accessed 05 May 2018].</w:t>
      </w:r>
    </w:p>
    <w:p w:rsidR="00125389" w:rsidRPr="002C7F94" w:rsidRDefault="00125389" w:rsidP="00005406">
      <w:pPr>
        <w:rPr>
          <w:rFonts w:ascii="Times New Roman" w:hAnsi="Times New Roman" w:cs="Times New Roman"/>
        </w:rPr>
      </w:pPr>
    </w:p>
    <w:p w:rsidR="00005406" w:rsidRDefault="00005406" w:rsidP="00005406">
      <w:pPr>
        <w:rPr>
          <w:rFonts w:ascii="Times New Roman" w:hAnsi="Times New Roman" w:cs="Times New Roman"/>
        </w:rPr>
      </w:pPr>
      <w:r w:rsidRPr="002C7F94">
        <w:rPr>
          <w:rFonts w:ascii="Times New Roman" w:hAnsi="Times New Roman" w:cs="Times New Roman"/>
        </w:rPr>
        <w:t>Edleson J 1999. Children’s witnessing of adult domestic violence. Journal of Interpersonal Violence14(8): 839–870</w:t>
      </w:r>
    </w:p>
    <w:p w:rsidR="00125389" w:rsidRPr="002C7F94" w:rsidRDefault="00125389" w:rsidP="00005406">
      <w:pPr>
        <w:rPr>
          <w:rFonts w:ascii="Times New Roman" w:hAnsi="Times New Roman" w:cs="Times New Roman"/>
        </w:rPr>
      </w:pPr>
    </w:p>
    <w:p w:rsidR="00005406" w:rsidRDefault="00005406" w:rsidP="00005406">
      <w:pPr>
        <w:rPr>
          <w:rFonts w:ascii="Times New Roman" w:hAnsi="Times New Roman" w:cs="Times New Roman"/>
        </w:rPr>
      </w:pPr>
      <w:r w:rsidRPr="002C7F94">
        <w:rPr>
          <w:rFonts w:ascii="Times New Roman" w:hAnsi="Times New Roman" w:cs="Times New Roman"/>
        </w:rPr>
        <w:t>Edleson, J.L. 1998, ‘Respnsible Mothers and Invisible Men: Child Protection in the Case of Adult Domestic Violence’, Journal of Interpersonal Violence, 13: 2 294-298.</w:t>
      </w:r>
    </w:p>
    <w:p w:rsidR="00F135DE" w:rsidRDefault="00F135DE" w:rsidP="00F135DE">
      <w:pPr>
        <w:rPr>
          <w:rFonts w:ascii="Times New Roman" w:hAnsi="Times New Roman" w:cs="Times New Roman"/>
        </w:rPr>
      </w:pPr>
    </w:p>
    <w:p w:rsidR="00F135DE" w:rsidRDefault="00F135DE" w:rsidP="00F135DE">
      <w:pPr>
        <w:rPr>
          <w:rFonts w:ascii="Times New Roman" w:hAnsi="Times New Roman" w:cs="Times New Roman"/>
        </w:rPr>
      </w:pPr>
      <w:r w:rsidRPr="002C7F94">
        <w:rPr>
          <w:rFonts w:ascii="Times New Roman" w:hAnsi="Times New Roman" w:cs="Times New Roman"/>
        </w:rPr>
        <w:t>Faulkner M 2008. Understanding child maltreatment trends: Reflections on 25 years of data from the Royal Children’s Hospital Suspected Child Abuse and Neglect team. Child Abuse Prevention Newsletter 16(2): 3–8</w:t>
      </w:r>
    </w:p>
    <w:p w:rsidR="00125389" w:rsidRPr="002C7F94" w:rsidRDefault="00125389" w:rsidP="00005406">
      <w:pPr>
        <w:rPr>
          <w:rFonts w:ascii="Times New Roman" w:hAnsi="Times New Roman" w:cs="Times New Roman"/>
        </w:rPr>
      </w:pPr>
    </w:p>
    <w:p w:rsidR="00005406" w:rsidRDefault="00005406" w:rsidP="00005406">
      <w:pPr>
        <w:rPr>
          <w:rFonts w:ascii="Times New Roman" w:hAnsi="Times New Roman" w:cs="Times New Roman"/>
        </w:rPr>
      </w:pPr>
      <w:r w:rsidRPr="002C7F94">
        <w:rPr>
          <w:rFonts w:ascii="Times New Roman" w:hAnsi="Times New Roman" w:cs="Times New Roman"/>
        </w:rPr>
        <w:t>Humphreys, Cathy. Thiara, Ravi K. 2010, ‘Neither Justice nor Protection: women’s experiences of Post-Separation Violence’ Journal of Social Welfare and Family Law, 25: 3, 195 – 214.</w:t>
      </w:r>
    </w:p>
    <w:p w:rsidR="00125389" w:rsidRPr="002C7F94" w:rsidRDefault="00125389" w:rsidP="00005406">
      <w:pPr>
        <w:rPr>
          <w:rFonts w:ascii="Times New Roman" w:hAnsi="Times New Roman" w:cs="Times New Roman"/>
        </w:rPr>
      </w:pPr>
    </w:p>
    <w:p w:rsidR="00005406" w:rsidRDefault="00005406" w:rsidP="00005406">
      <w:pPr>
        <w:rPr>
          <w:rFonts w:ascii="Times New Roman" w:hAnsi="Times New Roman" w:cs="Times New Roman"/>
        </w:rPr>
      </w:pPr>
      <w:r w:rsidRPr="002C7F94">
        <w:rPr>
          <w:rFonts w:ascii="Times New Roman" w:hAnsi="Times New Roman" w:cs="Times New Roman"/>
        </w:rPr>
        <w:t xml:space="preserve">Hardesty, Jennifer L. 2002, ‘Separation Assault in the Context of Postdivorce Parenting: An Integrative Review of the Literature’ Violence Against Women 8:5 597 – 624. </w:t>
      </w:r>
    </w:p>
    <w:p w:rsidR="00125389" w:rsidRPr="002C7F94" w:rsidRDefault="00125389" w:rsidP="00005406">
      <w:pPr>
        <w:rPr>
          <w:rFonts w:ascii="Times New Roman" w:hAnsi="Times New Roman" w:cs="Times New Roman"/>
        </w:rPr>
      </w:pPr>
    </w:p>
    <w:p w:rsidR="00005406" w:rsidRDefault="00005406" w:rsidP="00005406">
      <w:pPr>
        <w:rPr>
          <w:rFonts w:ascii="Times New Roman" w:hAnsi="Times New Roman" w:cs="Times New Roman"/>
        </w:rPr>
      </w:pPr>
      <w:r w:rsidRPr="002C7F94">
        <w:rPr>
          <w:rFonts w:ascii="Times New Roman" w:hAnsi="Times New Roman" w:cs="Times New Roman"/>
        </w:rPr>
        <w:t>Herrenkohl T, Sousa C, Tajima E, Herrenkohl R &amp; Moylan C 2008. Intersection of child abuse and children’s exposure to domestic violence. Trauma, Violence &amp; Abuse 9(2): 84–99</w:t>
      </w:r>
    </w:p>
    <w:p w:rsidR="00125389" w:rsidRPr="002C7F94" w:rsidRDefault="00125389" w:rsidP="00005406">
      <w:pPr>
        <w:rPr>
          <w:rFonts w:ascii="Times New Roman" w:hAnsi="Times New Roman" w:cs="Times New Roman"/>
        </w:rPr>
      </w:pPr>
    </w:p>
    <w:p w:rsidR="00005406" w:rsidRDefault="00005406" w:rsidP="00005406">
      <w:pPr>
        <w:rPr>
          <w:rFonts w:ascii="Times New Roman" w:hAnsi="Times New Roman" w:cs="Times New Roman"/>
        </w:rPr>
      </w:pPr>
      <w:r w:rsidRPr="002C7F94">
        <w:rPr>
          <w:rFonts w:ascii="Times New Roman" w:hAnsi="Times New Roman" w:cs="Times New Roman"/>
        </w:rPr>
        <w:t>Humphreys C 2010. Crossing the great divide: Response to Douglas and Walsh. Violence Against Women 16(5): 509–515 </w:t>
      </w:r>
    </w:p>
    <w:p w:rsidR="00125389" w:rsidRPr="002C7F94" w:rsidRDefault="00125389" w:rsidP="00005406">
      <w:pPr>
        <w:rPr>
          <w:rFonts w:ascii="Times New Roman" w:hAnsi="Times New Roman" w:cs="Times New Roman"/>
        </w:rPr>
      </w:pPr>
    </w:p>
    <w:p w:rsidR="00005406" w:rsidRDefault="00005406" w:rsidP="00005406">
      <w:pPr>
        <w:rPr>
          <w:rFonts w:ascii="Times New Roman" w:hAnsi="Times New Roman" w:cs="Times New Roman"/>
        </w:rPr>
      </w:pPr>
      <w:r w:rsidRPr="002C7F94">
        <w:rPr>
          <w:rFonts w:ascii="Times New Roman" w:hAnsi="Times New Roman" w:cs="Times New Roman"/>
        </w:rPr>
        <w:t>Humphreys C 2008. Problems in the system of mandatory reporting of children living with domestic violence. Journal of Family Studies 14(2/3): 228–239</w:t>
      </w:r>
    </w:p>
    <w:p w:rsidR="00125389" w:rsidRDefault="00125389" w:rsidP="00005406">
      <w:pPr>
        <w:rPr>
          <w:rFonts w:ascii="Times New Roman" w:hAnsi="Times New Roman" w:cs="Times New Roman"/>
        </w:rPr>
      </w:pPr>
    </w:p>
    <w:p w:rsidR="00463DCC" w:rsidRPr="00463DCC" w:rsidRDefault="00463DCC" w:rsidP="00463DCC">
      <w:pPr>
        <w:rPr>
          <w:rFonts w:ascii="Times New Roman" w:hAnsi="Times New Roman" w:cs="Times New Roman"/>
        </w:rPr>
      </w:pPr>
      <w:r w:rsidRPr="00463DCC">
        <w:rPr>
          <w:rFonts w:ascii="Times New Roman" w:hAnsi="Times New Roman" w:cs="Times New Roman"/>
        </w:rPr>
        <w:t>Jacquelyn C. Campbell, PhD, RN, FAAN, John Hopkins University, School of Nursing. 2018. Danger Assessment. [ONLINE] Available at: </w:t>
      </w:r>
      <w:hyperlink r:id="rId14" w:history="1">
        <w:r w:rsidRPr="00463DCC">
          <w:rPr>
            <w:rFonts w:ascii="Times New Roman" w:hAnsi="Times New Roman" w:cs="Times New Roman"/>
          </w:rPr>
          <w:t>https://www.dangerassessment.org/about.aspx</w:t>
        </w:r>
      </w:hyperlink>
      <w:r w:rsidRPr="00463DCC">
        <w:rPr>
          <w:rFonts w:ascii="Times New Roman" w:hAnsi="Times New Roman" w:cs="Times New Roman"/>
        </w:rPr>
        <w:t>. [Accessed 5 May 2018].</w:t>
      </w:r>
    </w:p>
    <w:p w:rsidR="00463DCC" w:rsidRPr="002C7F94" w:rsidRDefault="00463DCC" w:rsidP="00005406">
      <w:pPr>
        <w:rPr>
          <w:rFonts w:ascii="Times New Roman" w:hAnsi="Times New Roman" w:cs="Times New Roman"/>
        </w:rPr>
      </w:pPr>
    </w:p>
    <w:p w:rsidR="00005406" w:rsidRPr="002C7F94" w:rsidRDefault="00005406" w:rsidP="00005406">
      <w:pPr>
        <w:rPr>
          <w:rFonts w:ascii="Times New Roman" w:hAnsi="Times New Roman" w:cs="Times New Roman"/>
        </w:rPr>
      </w:pPr>
      <w:r w:rsidRPr="002C7F94">
        <w:rPr>
          <w:rFonts w:ascii="Times New Roman" w:hAnsi="Times New Roman" w:cs="Times New Roman"/>
        </w:rPr>
        <w:t>Jaffe, P.G., Johnston, J.R. Crooks, C.V. Bala, N. 2008, ‘Custody Disputes involving allegations of Domestic Volence: Toward a Differentiated approach to Parenting Plans’. In Family Court Review. 46: 3. 500-522.</w:t>
      </w:r>
    </w:p>
    <w:p w:rsidR="00005406" w:rsidRPr="002C7F94" w:rsidRDefault="00005406" w:rsidP="00005406">
      <w:pPr>
        <w:rPr>
          <w:rFonts w:ascii="Times New Roman" w:hAnsi="Times New Roman" w:cs="Times New Roman"/>
        </w:rPr>
      </w:pPr>
    </w:p>
    <w:p w:rsidR="00005406" w:rsidRPr="002C7F94" w:rsidRDefault="00005406" w:rsidP="00005406">
      <w:pPr>
        <w:rPr>
          <w:rFonts w:ascii="Times New Roman" w:hAnsi="Times New Roman" w:cs="Times New Roman"/>
        </w:rPr>
      </w:pPr>
      <w:r w:rsidRPr="002C7F94">
        <w:rPr>
          <w:rFonts w:ascii="Times New Roman" w:hAnsi="Times New Roman" w:cs="Times New Roman"/>
        </w:rPr>
        <w:t>Kurz, Demie. 1996 ‘Separation, Divorce, and Woman Abuse’ Violence Against Women 2:1, 63 – 80.</w:t>
      </w:r>
    </w:p>
    <w:p w:rsidR="00005406" w:rsidRPr="002C7F94" w:rsidRDefault="00005406" w:rsidP="00005406">
      <w:pPr>
        <w:rPr>
          <w:rFonts w:ascii="Times New Roman" w:hAnsi="Times New Roman" w:cs="Times New Roman"/>
        </w:rPr>
      </w:pPr>
    </w:p>
    <w:p w:rsidR="00005406" w:rsidRDefault="00005406" w:rsidP="00005406">
      <w:pPr>
        <w:rPr>
          <w:rFonts w:ascii="Times New Roman" w:hAnsi="Times New Roman" w:cs="Times New Roman"/>
        </w:rPr>
      </w:pPr>
      <w:r w:rsidRPr="002C7F94">
        <w:rPr>
          <w:rFonts w:ascii="Times New Roman" w:hAnsi="Times New Roman" w:cs="Times New Roman"/>
        </w:rPr>
        <w:lastRenderedPageBreak/>
        <w:t>The Lookout |. 2018. The Lookout |. [ONLINE] Available at: </w:t>
      </w:r>
      <w:hyperlink r:id="rId15" w:history="1">
        <w:r w:rsidRPr="002C7F94">
          <w:rPr>
            <w:rFonts w:ascii="Times New Roman" w:hAnsi="Times New Roman" w:cs="Times New Roman"/>
          </w:rPr>
          <w:t>http://www.tafe.swinburne.edu.au/CRAF/trainingdelivery.htm</w:t>
        </w:r>
      </w:hyperlink>
      <w:r w:rsidRPr="002C7F94">
        <w:rPr>
          <w:rFonts w:ascii="Times New Roman" w:hAnsi="Times New Roman" w:cs="Times New Roman"/>
        </w:rPr>
        <w:t>. [Accessed 05 May 2018].</w:t>
      </w:r>
    </w:p>
    <w:p w:rsidR="00E44C9A" w:rsidRDefault="00E44C9A" w:rsidP="00E44C9A">
      <w:pPr>
        <w:rPr>
          <w:rFonts w:ascii="Times New Roman" w:hAnsi="Times New Roman" w:cs="Times New Roman"/>
        </w:rPr>
      </w:pPr>
    </w:p>
    <w:p w:rsidR="00E44C9A" w:rsidRPr="00E44C9A" w:rsidRDefault="00E44C9A" w:rsidP="00E44C9A">
      <w:pPr>
        <w:rPr>
          <w:rFonts w:ascii="Times New Roman" w:hAnsi="Times New Roman" w:cs="Times New Roman"/>
        </w:rPr>
      </w:pPr>
      <w:r w:rsidRPr="00E44C9A">
        <w:rPr>
          <w:rFonts w:ascii="Times New Roman" w:hAnsi="Times New Roman" w:cs="Times New Roman"/>
        </w:rPr>
        <w:t>Domestic violence in Australia—an overview of the issues – Parliament of Australia . 2018. Domestic violence in Australia—an overview of the issues – Parliament of Australia . [ONLINE] Available at: </w:t>
      </w:r>
      <w:hyperlink r:id="rId16" w:history="1">
        <w:r w:rsidRPr="00E44C9A">
          <w:rPr>
            <w:rFonts w:ascii="Times New Roman" w:hAnsi="Times New Roman" w:cs="Times New Roman"/>
          </w:rPr>
          <w:t>https://www.aph.gov.au/About_Parliament/Parliamentary_Departments/Parliamentary_Library/pubs/BN/2011-2012/DVAustralia</w:t>
        </w:r>
      </w:hyperlink>
      <w:r w:rsidRPr="00E44C9A">
        <w:rPr>
          <w:rFonts w:ascii="Times New Roman" w:hAnsi="Times New Roman" w:cs="Times New Roman"/>
        </w:rPr>
        <w:t>. [Accessed 05 May 2018].</w:t>
      </w:r>
    </w:p>
    <w:p w:rsidR="00005406" w:rsidRPr="002C7F94" w:rsidRDefault="00005406" w:rsidP="00005406">
      <w:pPr>
        <w:rPr>
          <w:rFonts w:ascii="Times New Roman" w:hAnsi="Times New Roman" w:cs="Times New Roman"/>
        </w:rPr>
      </w:pPr>
    </w:p>
    <w:p w:rsidR="00005406" w:rsidRPr="002C7F94" w:rsidRDefault="00005406" w:rsidP="00005406">
      <w:pPr>
        <w:rPr>
          <w:rFonts w:ascii="Times New Roman" w:hAnsi="Times New Roman" w:cs="Times New Roman"/>
        </w:rPr>
      </w:pPr>
      <w:r w:rsidRPr="002C7F94">
        <w:rPr>
          <w:rFonts w:ascii="Times New Roman" w:hAnsi="Times New Roman" w:cs="Times New Roman"/>
        </w:rPr>
        <w:t xml:space="preserve">Mousos, J. 2000, ‘Homicidal Encounters: A Study of Homicide in Australia 1989-1999’. Australian Institute of Criminology, Canberra. </w:t>
      </w:r>
    </w:p>
    <w:p w:rsidR="00005406" w:rsidRPr="002C7F94" w:rsidRDefault="00005406" w:rsidP="00005406">
      <w:pPr>
        <w:rPr>
          <w:rFonts w:ascii="Times New Roman" w:hAnsi="Times New Roman" w:cs="Times New Roman"/>
        </w:rPr>
      </w:pPr>
    </w:p>
    <w:p w:rsidR="00240ECE" w:rsidRPr="000758A2" w:rsidRDefault="00005406" w:rsidP="00005406">
      <w:pPr>
        <w:rPr>
          <w:rFonts w:ascii="Times New Roman" w:hAnsi="Times New Roman" w:cs="Times New Roman"/>
        </w:rPr>
      </w:pPr>
      <w:r w:rsidRPr="002C7F94">
        <w:rPr>
          <w:rFonts w:ascii="Times New Roman" w:hAnsi="Times New Roman" w:cs="Times New Roman"/>
        </w:rPr>
        <w:t>Mousos, J. 1999, ‘Femicide: an overview of major findings.’ In Trends and Issues in Crime and Criminal Justice. 124, 1-6.</w:t>
      </w:r>
    </w:p>
    <w:p w:rsidR="000758A2" w:rsidRPr="000758A2" w:rsidRDefault="000758A2" w:rsidP="000758A2">
      <w:pPr>
        <w:spacing w:before="100" w:beforeAutospacing="1" w:after="100" w:afterAutospacing="1"/>
        <w:rPr>
          <w:rFonts w:ascii="Times New Roman" w:hAnsi="Times New Roman" w:cs="Times New Roman"/>
          <w:lang w:val="en-AU"/>
        </w:rPr>
      </w:pPr>
      <w:r w:rsidRPr="000758A2">
        <w:rPr>
          <w:rFonts w:ascii="Times New Roman" w:hAnsi="Times New Roman" w:cs="Times New Roman"/>
          <w:lang w:val="en-AU"/>
        </w:rPr>
        <w:t xml:space="preserve">‘Not Now, Not Ever Putting an End to Domestic and Family Violence in Queensland,’ 2015. A Report of the Queensland Domestic Violence Taskforce. </w:t>
      </w:r>
    </w:p>
    <w:p w:rsidR="00240ECE" w:rsidRPr="00240ECE" w:rsidRDefault="00240ECE" w:rsidP="00240ECE">
      <w:pPr>
        <w:rPr>
          <w:rFonts w:ascii="Times New Roman" w:hAnsi="Times New Roman" w:cs="Times New Roman"/>
        </w:rPr>
      </w:pPr>
      <w:r w:rsidRPr="00240ECE">
        <w:rPr>
          <w:rFonts w:ascii="Times New Roman" w:hAnsi="Times New Roman" w:cs="Times New Roman"/>
        </w:rPr>
        <w:t>Our Watch. 2018. Facts and figures - Our Watch . [ONLINE] Available at: </w:t>
      </w:r>
      <w:hyperlink r:id="rId17" w:history="1">
        <w:r w:rsidRPr="00240ECE">
          <w:rPr>
            <w:rFonts w:ascii="Times New Roman" w:hAnsi="Times New Roman" w:cs="Times New Roman"/>
          </w:rPr>
          <w:t>https://www.ourwatch.org.au/understanding-violence/facts-and-figures</w:t>
        </w:r>
      </w:hyperlink>
      <w:r w:rsidRPr="00240ECE">
        <w:rPr>
          <w:rFonts w:ascii="Times New Roman" w:hAnsi="Times New Roman" w:cs="Times New Roman"/>
        </w:rPr>
        <w:t>. [Accessed 05 May 2018].</w:t>
      </w:r>
    </w:p>
    <w:p w:rsidR="00005406" w:rsidRPr="002C7F94" w:rsidRDefault="00005406" w:rsidP="00005406">
      <w:pPr>
        <w:rPr>
          <w:rFonts w:ascii="Times New Roman" w:hAnsi="Times New Roman" w:cs="Times New Roman"/>
        </w:rPr>
      </w:pPr>
    </w:p>
    <w:p w:rsidR="00005406" w:rsidRPr="002C7F94" w:rsidRDefault="00005406" w:rsidP="00005406">
      <w:pPr>
        <w:rPr>
          <w:rFonts w:ascii="Times New Roman" w:hAnsi="Times New Roman" w:cs="Times New Roman"/>
        </w:rPr>
      </w:pPr>
      <w:r w:rsidRPr="002C7F94">
        <w:rPr>
          <w:rFonts w:ascii="Times New Roman" w:hAnsi="Times New Roman" w:cs="Times New Roman"/>
        </w:rPr>
        <w:t>Richards, K, 2011. Children’s exposure to domestic violence in Australia. Trends &amp; issues in crime and criminal justice, 419, 1-7.</w:t>
      </w:r>
    </w:p>
    <w:p w:rsidR="00005406" w:rsidRPr="002C7F94" w:rsidRDefault="00005406" w:rsidP="00005406">
      <w:pPr>
        <w:rPr>
          <w:rFonts w:ascii="Times New Roman" w:hAnsi="Times New Roman" w:cs="Times New Roman"/>
        </w:rPr>
      </w:pPr>
    </w:p>
    <w:p w:rsidR="00005406" w:rsidRDefault="00005406" w:rsidP="00005406">
      <w:pPr>
        <w:rPr>
          <w:rFonts w:ascii="Times New Roman" w:hAnsi="Times New Roman" w:cs="Times New Roman"/>
        </w:rPr>
      </w:pPr>
      <w:r w:rsidRPr="002C7F94">
        <w:rPr>
          <w:rFonts w:ascii="Times New Roman" w:hAnsi="Times New Roman" w:cs="Times New Roman"/>
        </w:rPr>
        <w:t>Roehl and Guertin. 2000, ‘The Western Australian  Family and Domestic Violence Common Risk Assessment and Risk Management Framework,’ 14.</w:t>
      </w:r>
    </w:p>
    <w:p w:rsidR="00125389" w:rsidRPr="002C7F94" w:rsidRDefault="00125389" w:rsidP="00005406">
      <w:pPr>
        <w:rPr>
          <w:rFonts w:ascii="Times New Roman" w:hAnsi="Times New Roman" w:cs="Times New Roman"/>
        </w:rPr>
      </w:pPr>
    </w:p>
    <w:p w:rsidR="00125389" w:rsidRDefault="00005406" w:rsidP="00005406">
      <w:pPr>
        <w:rPr>
          <w:rFonts w:ascii="Times New Roman" w:hAnsi="Times New Roman" w:cs="Times New Roman"/>
        </w:rPr>
      </w:pPr>
      <w:r w:rsidRPr="002C7F94">
        <w:rPr>
          <w:rFonts w:ascii="Times New Roman" w:hAnsi="Times New Roman" w:cs="Times New Roman"/>
        </w:rPr>
        <w:t xml:space="preserve">Safe After Separation Training Module. Developed by Talera and Womens Legal Service. </w:t>
      </w:r>
    </w:p>
    <w:p w:rsidR="00A24EF3" w:rsidRDefault="00A24EF3" w:rsidP="00A24EF3">
      <w:pPr>
        <w:rPr>
          <w:rFonts w:ascii="Times New Roman" w:hAnsi="Times New Roman" w:cs="Times New Roman"/>
        </w:rPr>
      </w:pPr>
    </w:p>
    <w:p w:rsidR="00A24EF3" w:rsidRDefault="00A24EF3" w:rsidP="00005406">
      <w:pPr>
        <w:rPr>
          <w:rFonts w:ascii="Times New Roman" w:hAnsi="Times New Roman" w:cs="Times New Roman"/>
        </w:rPr>
      </w:pPr>
      <w:r w:rsidRPr="00A24EF3">
        <w:rPr>
          <w:rFonts w:ascii="Times New Roman" w:hAnsi="Times New Roman" w:cs="Times New Roman"/>
        </w:rPr>
        <w:t>Safe &amp; Together Institute | Training and consulting to improve the safety and well being of families.. 2018. Safe &amp; Together Institute | Training and consulting to improve the safety and well being of families.. [ONLINE] Available at: </w:t>
      </w:r>
      <w:hyperlink r:id="rId18" w:history="1">
        <w:r w:rsidRPr="00A24EF3">
          <w:rPr>
            <w:rFonts w:ascii="Times New Roman" w:hAnsi="Times New Roman" w:cs="Times New Roman"/>
          </w:rPr>
          <w:t>http://endingviolence.com</w:t>
        </w:r>
      </w:hyperlink>
      <w:r w:rsidRPr="00A24EF3">
        <w:rPr>
          <w:rFonts w:ascii="Times New Roman" w:hAnsi="Times New Roman" w:cs="Times New Roman"/>
        </w:rPr>
        <w:t>. [Accessed 05 May 2018].</w:t>
      </w:r>
    </w:p>
    <w:p w:rsidR="00B1619F" w:rsidRDefault="00B1619F" w:rsidP="00B1619F">
      <w:pPr>
        <w:spacing w:before="100" w:beforeAutospacing="1" w:after="100" w:afterAutospacing="1"/>
        <w:rPr>
          <w:rFonts w:ascii="Times New Roman" w:hAnsi="Times New Roman" w:cs="Times New Roman"/>
          <w:lang w:val="en-AU"/>
        </w:rPr>
      </w:pPr>
      <w:r w:rsidRPr="00B1619F">
        <w:rPr>
          <w:rFonts w:ascii="Times New Roman" w:hAnsi="Times New Roman" w:cs="Times New Roman"/>
          <w:lang w:val="en-AU"/>
        </w:rPr>
        <w:t xml:space="preserve">Saathoff, A. and Stoffel, E.A. 1999. Community-based domestic violence services. </w:t>
      </w:r>
      <w:r w:rsidRPr="00B1619F">
        <w:rPr>
          <w:rFonts w:ascii="Times New Roman" w:hAnsi="Times New Roman" w:cs="Times New Roman"/>
          <w:iCs/>
          <w:lang w:val="en-AU"/>
        </w:rPr>
        <w:t>The Future of Children, 9</w:t>
      </w:r>
      <w:r w:rsidRPr="00B1619F">
        <w:rPr>
          <w:rFonts w:ascii="Times New Roman" w:hAnsi="Times New Roman" w:cs="Times New Roman"/>
          <w:lang w:val="en-AU"/>
        </w:rPr>
        <w:t>: 3, 97-111.</w:t>
      </w:r>
    </w:p>
    <w:p w:rsidR="00F135DE" w:rsidRPr="00F135DE" w:rsidRDefault="00F135DE" w:rsidP="00F135DE">
      <w:pPr>
        <w:rPr>
          <w:rFonts w:ascii="Times New Roman" w:hAnsi="Times New Roman" w:cs="Times New Roman"/>
        </w:rPr>
      </w:pPr>
      <w:r>
        <w:rPr>
          <w:rFonts w:ascii="Times New Roman" w:hAnsi="Times New Roman" w:cs="Times New Roman"/>
        </w:rPr>
        <w:t xml:space="preserve">Sousa, C., Herrenkohl, T., Moylan, C. A., Tajima, E.A., Bart Klika, J., Herrenkhol, R. C., and Russo, J. </w:t>
      </w:r>
      <w:r w:rsidRPr="00F135DE">
        <w:rPr>
          <w:rFonts w:ascii="Times New Roman" w:hAnsi="Times New Roman" w:cs="Times New Roman"/>
        </w:rPr>
        <w:t>2011. Longitudinal Study on the Effects of Child Abuse and Children’s Exposure to Domestic Violence, Parent-Child Attachments, and Antisocial Behavior in Adolescence. Journal of Interpersonal violence, 26 1, 111-136.</w:t>
      </w:r>
    </w:p>
    <w:p w:rsidR="00F135DE" w:rsidRPr="00F135DE" w:rsidRDefault="00F135DE" w:rsidP="00F135DE">
      <w:pPr>
        <w:rPr>
          <w:rFonts w:ascii="Times" w:eastAsia="Times New Roman" w:hAnsi="Times" w:cs="Times New Roman"/>
          <w:sz w:val="20"/>
          <w:szCs w:val="20"/>
          <w:lang w:val="en-AU"/>
        </w:rPr>
      </w:pPr>
    </w:p>
    <w:p w:rsidR="00005406" w:rsidRDefault="00005406" w:rsidP="00005406">
      <w:pPr>
        <w:rPr>
          <w:rFonts w:ascii="Times New Roman" w:hAnsi="Times New Roman" w:cs="Times New Roman"/>
        </w:rPr>
      </w:pPr>
      <w:r w:rsidRPr="002C7F94">
        <w:rPr>
          <w:rFonts w:ascii="Times New Roman" w:hAnsi="Times New Roman" w:cs="Times New Roman"/>
        </w:rPr>
        <w:t>Tomison A 2000. Exploring family violence: Links between child maltreatment and domestic violence. Issues in Child Abuse Prevention no. 13: Melbourne: Australian Institute of Family Studies</w:t>
      </w:r>
    </w:p>
    <w:p w:rsidR="00125389" w:rsidRPr="002C7F94" w:rsidRDefault="00125389" w:rsidP="00005406">
      <w:pPr>
        <w:rPr>
          <w:rFonts w:ascii="Times New Roman" w:hAnsi="Times New Roman" w:cs="Times New Roman"/>
        </w:rPr>
      </w:pPr>
    </w:p>
    <w:p w:rsidR="00005406" w:rsidRPr="002C7F94" w:rsidRDefault="00005406" w:rsidP="00005406">
      <w:pPr>
        <w:rPr>
          <w:rFonts w:ascii="Times New Roman" w:hAnsi="Times New Roman" w:cs="Times New Roman"/>
        </w:rPr>
      </w:pPr>
      <w:r w:rsidRPr="002C7F94">
        <w:rPr>
          <w:rFonts w:ascii="Times New Roman" w:hAnsi="Times New Roman" w:cs="Times New Roman"/>
        </w:rPr>
        <w:t>WHO | Landmark study on domestic violence. 2018. WHO | Landmark study on domestic violence. [ONLINE] Available at: </w:t>
      </w:r>
      <w:hyperlink r:id="rId19" w:history="1">
        <w:r w:rsidRPr="002C7F94">
          <w:rPr>
            <w:rFonts w:ascii="Times New Roman" w:hAnsi="Times New Roman" w:cs="Times New Roman"/>
          </w:rPr>
          <w:t>http://www.who.int/mediacentre/news/releases/2005/pr62/en/</w:t>
        </w:r>
      </w:hyperlink>
      <w:r w:rsidRPr="002C7F94">
        <w:rPr>
          <w:rFonts w:ascii="Times New Roman" w:hAnsi="Times New Roman" w:cs="Times New Roman"/>
        </w:rPr>
        <w:t>. [Accessed 05 May 2018].</w:t>
      </w:r>
    </w:p>
    <w:p w:rsidR="00005406" w:rsidRPr="002C7F94" w:rsidRDefault="00005406" w:rsidP="00005406">
      <w:pPr>
        <w:rPr>
          <w:rFonts w:ascii="Times New Roman" w:hAnsi="Times New Roman" w:cs="Times New Roman"/>
        </w:rPr>
      </w:pPr>
    </w:p>
    <w:p w:rsidR="00F135DE" w:rsidRPr="00F135DE" w:rsidRDefault="00F135DE" w:rsidP="00F135DE">
      <w:pPr>
        <w:rPr>
          <w:rFonts w:ascii="Times New Roman" w:hAnsi="Times New Roman" w:cs="Times New Roman"/>
        </w:rPr>
      </w:pPr>
      <w:r w:rsidRPr="00F135DE">
        <w:rPr>
          <w:rFonts w:ascii="Times New Roman" w:hAnsi="Times New Roman" w:cs="Times New Roman"/>
        </w:rPr>
        <w:lastRenderedPageBreak/>
        <w:t>World Health Organisation. 2004. The importance of caregiver-child interactions for the survival and healthy development of young children A REVIEW. [ONLINE] Available at: </w:t>
      </w:r>
      <w:hyperlink r:id="rId20" w:history="1">
        <w:r w:rsidRPr="00F135DE">
          <w:rPr>
            <w:rFonts w:ascii="Times New Roman" w:hAnsi="Times New Roman" w:cs="Times New Roman"/>
          </w:rPr>
          <w:t>http://apps.who.int/iris/bitstream/handle/10665/42878/924159134X.pdf;jsessionid=67D3B660A80E31589CCCB88AA7C3DECB?sequence=1</w:t>
        </w:r>
      </w:hyperlink>
      <w:r w:rsidRPr="00F135DE">
        <w:rPr>
          <w:rFonts w:ascii="Times New Roman" w:hAnsi="Times New Roman" w:cs="Times New Roman"/>
        </w:rPr>
        <w:t>. [Accessed 5 May 2018].</w:t>
      </w:r>
    </w:p>
    <w:p w:rsidR="00005406" w:rsidRPr="002C7F94" w:rsidRDefault="00005406" w:rsidP="00005406">
      <w:pPr>
        <w:rPr>
          <w:rFonts w:ascii="Times New Roman" w:hAnsi="Times New Roman" w:cs="Times New Roman"/>
        </w:rPr>
      </w:pPr>
    </w:p>
    <w:p w:rsidR="00005406" w:rsidRPr="002C7F94" w:rsidRDefault="00005406" w:rsidP="00005406">
      <w:pPr>
        <w:rPr>
          <w:rFonts w:ascii="Times New Roman" w:hAnsi="Times New Roman" w:cs="Times New Roman"/>
        </w:rPr>
      </w:pPr>
    </w:p>
    <w:p w:rsidR="003F6744" w:rsidRPr="00222603" w:rsidRDefault="003F6744" w:rsidP="00D312A8">
      <w:pPr>
        <w:autoSpaceDE w:val="0"/>
        <w:autoSpaceDN w:val="0"/>
        <w:adjustRightInd w:val="0"/>
        <w:ind w:left="720"/>
        <w:rPr>
          <w:rFonts w:ascii="Times New Roman" w:eastAsia="Calibri" w:hAnsi="Times New Roman" w:cs="Times New Roman"/>
          <w:lang w:val="en-AU"/>
        </w:rPr>
      </w:pPr>
    </w:p>
    <w:sectPr w:rsidR="003F6744" w:rsidRPr="00222603" w:rsidSect="00BB4BB7">
      <w:headerReference w:type="default" r:id="rId21"/>
      <w:footerReference w:type="default" r:id="rId22"/>
      <w:pgSz w:w="11900" w:h="16840"/>
      <w:pgMar w:top="2665" w:right="567" w:bottom="1418"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D80" w:rsidRDefault="009E2D80" w:rsidP="00BB4BB7">
      <w:r>
        <w:separator/>
      </w:r>
    </w:p>
  </w:endnote>
  <w:endnote w:type="continuationSeparator" w:id="0">
    <w:p w:rsidR="009E2D80" w:rsidRDefault="009E2D80" w:rsidP="00BB4B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NeueLTPro-LtCn">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423457"/>
      <w:docPartObj>
        <w:docPartGallery w:val="Page Numbers (Bottom of Page)"/>
        <w:docPartUnique/>
      </w:docPartObj>
    </w:sdtPr>
    <w:sdtEndPr>
      <w:rPr>
        <w:color w:val="7F7F7F" w:themeColor="background1" w:themeShade="7F"/>
        <w:spacing w:val="60"/>
      </w:rPr>
    </w:sdtEndPr>
    <w:sdtContent>
      <w:p w:rsidR="009E2D80" w:rsidRDefault="00CB698D">
        <w:pPr>
          <w:pStyle w:val="Footer"/>
          <w:pBdr>
            <w:top w:val="single" w:sz="4" w:space="1" w:color="D9D9D9" w:themeColor="background1" w:themeShade="D9"/>
          </w:pBdr>
          <w:jc w:val="right"/>
        </w:pPr>
        <w:r>
          <w:fldChar w:fldCharType="begin"/>
        </w:r>
        <w:r w:rsidR="009E2D80">
          <w:instrText xml:space="preserve"> PAGE   \* MERGEFORMAT </w:instrText>
        </w:r>
        <w:r>
          <w:fldChar w:fldCharType="separate"/>
        </w:r>
        <w:r w:rsidR="00011E2E">
          <w:rPr>
            <w:noProof/>
          </w:rPr>
          <w:t>36</w:t>
        </w:r>
        <w:r>
          <w:rPr>
            <w:noProof/>
          </w:rPr>
          <w:fldChar w:fldCharType="end"/>
        </w:r>
        <w:r w:rsidR="009E2D80">
          <w:t xml:space="preserve"> | </w:t>
        </w:r>
        <w:r w:rsidR="009E2D80">
          <w:rPr>
            <w:color w:val="7F7F7F" w:themeColor="background1" w:themeShade="7F"/>
            <w:spacing w:val="60"/>
          </w:rPr>
          <w:t>Page</w:t>
        </w:r>
      </w:p>
    </w:sdtContent>
  </w:sdt>
  <w:p w:rsidR="009E2D80" w:rsidRDefault="009E2D80" w:rsidP="00836DC6">
    <w:pPr>
      <w:pStyle w:val="Footer"/>
      <w:tabs>
        <w:tab w:val="clear" w:pos="4320"/>
        <w:tab w:val="left" w:pos="864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D80" w:rsidRDefault="009E2D80" w:rsidP="00BB4BB7">
      <w:r>
        <w:separator/>
      </w:r>
    </w:p>
  </w:footnote>
  <w:footnote w:type="continuationSeparator" w:id="0">
    <w:p w:rsidR="009E2D80" w:rsidRDefault="009E2D80" w:rsidP="00BB4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D80" w:rsidRDefault="009E2D80" w:rsidP="0066013A">
    <w:pPr>
      <w:pStyle w:val="Header"/>
      <w:tabs>
        <w:tab w:val="clear" w:pos="4320"/>
        <w:tab w:val="clear" w:pos="8640"/>
        <w:tab w:val="left" w:pos="4062"/>
      </w:tabs>
    </w:pPr>
    <w:r>
      <w:rPr>
        <w:noProof/>
        <w:lang w:val="en-AU" w:eastAsia="en-AU"/>
      </w:rPr>
      <w:drawing>
        <wp:anchor distT="0" distB="0" distL="114300" distR="114300" simplePos="0" relativeHeight="251663360" behindDoc="1" locked="0" layoutInCell="1" allowOverlap="1">
          <wp:simplePos x="0" y="0"/>
          <wp:positionH relativeFrom="column">
            <wp:posOffset>3810</wp:posOffset>
          </wp:positionH>
          <wp:positionV relativeFrom="paragraph">
            <wp:posOffset>-73237</wp:posOffset>
          </wp:positionV>
          <wp:extent cx="1857375" cy="928370"/>
          <wp:effectExtent l="0" t="0" r="0"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V-medre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857375" cy="928370"/>
                  </a:xfrm>
                  <a:prstGeom prst="rect">
                    <a:avLst/>
                  </a:prstGeom>
                </pic:spPr>
              </pic:pic>
            </a:graphicData>
          </a:graphic>
        </wp:anchor>
      </w:drawing>
    </w:r>
    <w:r w:rsidR="00CB698D" w:rsidRPr="00CB698D">
      <w:rPr>
        <w:noProof/>
      </w:rPr>
      <w:pict>
        <v:shapetype id="_x0000_t202" coordsize="21600,21600" o:spt="202" path="m,l,21600r21600,l21600,xe">
          <v:stroke joinstyle="miter"/>
          <v:path gradientshapeok="t" o:connecttype="rect"/>
        </v:shapetype>
        <v:shape id="Text Box 3" o:spid="_x0000_s4097" type="#_x0000_t202" style="position:absolute;margin-left:452.9pt;margin-top:25.45pt;width:113.35pt;height:71.55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" filled="f" stroked="f">
          <v:textbox inset="0,0,0,0">
            <w:txbxContent>
              <w:p w:rsidR="009E2D80" w:rsidRPr="00BB4BB7" w:rsidRDefault="009E2D80" w:rsidP="008B1A8A">
                <w:pPr>
                  <w:spacing w:line="240" w:lineRule="exact"/>
                  <w:jc w:val="right"/>
                  <w:rPr>
                    <w:color w:val="38217C"/>
                    <w:sz w:val="18"/>
                    <w:szCs w:val="18"/>
                  </w:rPr>
                </w:pPr>
                <w:r w:rsidRPr="00BB4BB7">
                  <w:rPr>
                    <w:b/>
                    <w:color w:val="0065B3"/>
                    <w:sz w:val="14"/>
                    <w:szCs w:val="14"/>
                  </w:rPr>
                  <w:t>T</w:t>
                </w:r>
                <w:r w:rsidRPr="00BB4BB7">
                  <w:rPr>
                    <w:color w:val="38217C"/>
                    <w:sz w:val="18"/>
                    <w:szCs w:val="18"/>
                  </w:rPr>
                  <w:t xml:space="preserve">  07 3816 3000</w:t>
                </w:r>
              </w:p>
              <w:p w:rsidR="009E2D80" w:rsidRPr="00BB4BB7" w:rsidRDefault="009E2D80" w:rsidP="008B1A8A">
                <w:pPr>
                  <w:spacing w:line="240" w:lineRule="exact"/>
                  <w:jc w:val="right"/>
                  <w:rPr>
                    <w:color w:val="38217C"/>
                    <w:sz w:val="18"/>
                    <w:szCs w:val="18"/>
                  </w:rPr>
                </w:pPr>
                <w:r>
                  <w:rPr>
                    <w:b/>
                    <w:color w:val="0065B3"/>
                    <w:sz w:val="14"/>
                    <w:szCs w:val="14"/>
                  </w:rPr>
                  <w:t>F</w:t>
                </w:r>
                <w:r w:rsidRPr="00BB4BB7">
                  <w:rPr>
                    <w:color w:val="38217C"/>
                    <w:sz w:val="18"/>
                    <w:szCs w:val="18"/>
                  </w:rPr>
                  <w:t xml:space="preserve">  07 3816 3100</w:t>
                </w:r>
              </w:p>
              <w:p w:rsidR="009E2D80" w:rsidRPr="00BB4BB7" w:rsidRDefault="009E2D80" w:rsidP="008B1A8A">
                <w:pPr>
                  <w:spacing w:line="240" w:lineRule="exact"/>
                  <w:jc w:val="right"/>
                  <w:rPr>
                    <w:color w:val="38217C"/>
                    <w:sz w:val="18"/>
                    <w:szCs w:val="18"/>
                  </w:rPr>
                </w:pPr>
                <w:r w:rsidRPr="00BB4BB7">
                  <w:rPr>
                    <w:color w:val="38217C"/>
                    <w:sz w:val="18"/>
                    <w:szCs w:val="18"/>
                  </w:rPr>
                  <w:t>PO Box 964, Ipswich Q 4305</w:t>
                </w:r>
              </w:p>
              <w:p w:rsidR="009E2D80" w:rsidRPr="00BB4BB7" w:rsidRDefault="009E2D80" w:rsidP="008B1A8A">
                <w:pPr>
                  <w:spacing w:line="240" w:lineRule="exact"/>
                  <w:jc w:val="right"/>
                  <w:rPr>
                    <w:color w:val="38217C"/>
                    <w:sz w:val="18"/>
                    <w:szCs w:val="18"/>
                  </w:rPr>
                </w:pPr>
                <w:r w:rsidRPr="00BB4BB7">
                  <w:rPr>
                    <w:color w:val="38217C"/>
                    <w:sz w:val="18"/>
                    <w:szCs w:val="18"/>
                  </w:rPr>
                  <w:t>info@dvac.org.au</w:t>
                </w:r>
              </w:p>
              <w:p w:rsidR="009E2D80" w:rsidRPr="00BB4BB7" w:rsidRDefault="009E2D80" w:rsidP="008B1A8A">
                <w:pPr>
                  <w:spacing w:line="240" w:lineRule="exact"/>
                  <w:jc w:val="right"/>
                  <w:rPr>
                    <w:color w:val="38217C"/>
                    <w:sz w:val="18"/>
                    <w:szCs w:val="18"/>
                  </w:rPr>
                </w:pPr>
                <w:r>
                  <w:rPr>
                    <w:noProof/>
                    <w:color w:val="38217C"/>
                    <w:sz w:val="18"/>
                    <w:szCs w:val="18"/>
                    <w:lang w:val="en-AU" w:eastAsia="en-AU"/>
                  </w:rPr>
                  <w:drawing>
                    <wp:inline distT="0" distB="0" distL="0" distR="0">
                      <wp:extent cx="86400" cy="8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6400" cy="86400"/>
                              </a:xfrm>
                              <a:prstGeom prst="rect">
                                <a:avLst/>
                              </a:prstGeom>
                            </pic:spPr>
                          </pic:pic>
                        </a:graphicData>
                      </a:graphic>
                    </wp:inline>
                  </w:drawing>
                </w:r>
                <w:r>
                  <w:rPr>
                    <w:color w:val="38217C"/>
                    <w:sz w:val="18"/>
                    <w:szCs w:val="18"/>
                  </w:rPr>
                  <w:t xml:space="preserve"> </w:t>
                </w:r>
                <w:r w:rsidRPr="00BB4BB7">
                  <w:rPr>
                    <w:color w:val="38217C"/>
                    <w:sz w:val="18"/>
                    <w:szCs w:val="18"/>
                  </w:rPr>
                  <w:t>DVActionCentre</w:t>
                </w:r>
              </w:p>
              <w:p w:rsidR="009E2D80" w:rsidRPr="00BB4BB7" w:rsidRDefault="009E2D80" w:rsidP="008B1A8A">
                <w:pPr>
                  <w:spacing w:line="240" w:lineRule="exact"/>
                  <w:jc w:val="right"/>
                  <w:rPr>
                    <w:b/>
                    <w:color w:val="0065B3"/>
                    <w:sz w:val="18"/>
                    <w:szCs w:val="18"/>
                  </w:rPr>
                </w:pPr>
                <w:r w:rsidRPr="00BB4BB7">
                  <w:rPr>
                    <w:b/>
                    <w:color w:val="0065B3"/>
                    <w:sz w:val="18"/>
                    <w:szCs w:val="18"/>
                  </w:rPr>
                  <w:t>www.dvac.org.au</w:t>
                </w:r>
              </w:p>
            </w:txbxContent>
          </v:textbox>
          <w10:wrap anchorx="page" anchory="page"/>
        </v:shape>
      </w:pict>
    </w:r>
    <w:r w:rsidRPr="00E73031">
      <w:t xml:space="preserve"> </w:t>
    </w:r>
    <w:bookmarkStart w:id="1" w:name="_GoBack"/>
    <w:r>
      <w:rPr>
        <w:noProof/>
        <w:lang w:val="en-AU" w:eastAsia="en-AU"/>
      </w:rPr>
      <w:drawing>
        <wp:anchor distT="0" distB="0" distL="114300" distR="114300" simplePos="0" relativeHeight="251659263" behindDoc="1" locked="0" layoutInCell="1" allowOverlap="1">
          <wp:simplePos x="0" y="0"/>
          <wp:positionH relativeFrom="column">
            <wp:posOffset>-361315</wp:posOffset>
          </wp:positionH>
          <wp:positionV relativeFrom="paragraph">
            <wp:posOffset>-360045</wp:posOffset>
          </wp:positionV>
          <wp:extent cx="7559675" cy="10692765"/>
          <wp:effectExtent l="0" t="0" r="9525"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bground.jp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675" cy="10692765"/>
                  </a:xfrm>
                  <a:prstGeom prst="rect">
                    <a:avLst/>
                  </a:prstGeom>
                </pic:spPr>
              </pic:pic>
            </a:graphicData>
          </a:graphic>
        </wp:anchor>
      </w:drawing>
    </w:r>
    <w:bookmarkEnd w:id="1"/>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181"/>
    <w:multiLevelType w:val="hybridMultilevel"/>
    <w:tmpl w:val="8A62447A"/>
    <w:lvl w:ilvl="0" w:tplc="381C16A8">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BA1E01"/>
    <w:multiLevelType w:val="hybridMultilevel"/>
    <w:tmpl w:val="89F85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95351E"/>
    <w:multiLevelType w:val="hybridMultilevel"/>
    <w:tmpl w:val="E8B65202"/>
    <w:lvl w:ilvl="0" w:tplc="381C16A8">
      <w:start w:val="1"/>
      <w:numFmt w:val="bullet"/>
      <w:lvlText w:val=""/>
      <w:lvlJc w:val="left"/>
      <w:pPr>
        <w:ind w:left="720" w:hanging="360"/>
      </w:pPr>
      <w:rPr>
        <w:rFonts w:ascii="Symbol" w:eastAsiaTheme="minorHAnsi" w:hAnsi="Symbol" w:cs="Times New Roman" w:hint="default"/>
        <w:b w:val="0"/>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980A69"/>
    <w:multiLevelType w:val="hybridMultilevel"/>
    <w:tmpl w:val="5804E672"/>
    <w:lvl w:ilvl="0" w:tplc="9C46BC8E">
      <w:numFmt w:val="bullet"/>
      <w:lvlText w:val=""/>
      <w:lvlJc w:val="left"/>
      <w:pPr>
        <w:ind w:left="1800" w:hanging="360"/>
      </w:pPr>
      <w:rPr>
        <w:rFonts w:ascii="Wingdings" w:eastAsiaTheme="minorHAnsi" w:hAnsi="Wingdings" w:cs="Times New Roman" w:hint="default"/>
        <w:b w:val="0"/>
        <w:sz w:val="2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nsid w:val="1C6C1BED"/>
    <w:multiLevelType w:val="hybridMultilevel"/>
    <w:tmpl w:val="357C3F36"/>
    <w:lvl w:ilvl="0" w:tplc="41188174">
      <w:start w:val="19"/>
      <w:numFmt w:val="bullet"/>
      <w:lvlText w:val="-"/>
      <w:lvlJc w:val="left"/>
      <w:pPr>
        <w:ind w:left="360" w:hanging="360"/>
      </w:pPr>
      <w:rPr>
        <w:rFonts w:ascii="Times New Roman" w:eastAsiaTheme="minorEastAsia" w:hAnsi="Times New Roman" w:cs="Times New Roman"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0440B62"/>
    <w:multiLevelType w:val="hybridMultilevel"/>
    <w:tmpl w:val="D366A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B1511F"/>
    <w:multiLevelType w:val="hybridMultilevel"/>
    <w:tmpl w:val="A862338C"/>
    <w:lvl w:ilvl="0" w:tplc="39F84808">
      <w:start w:val="3"/>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401E27"/>
    <w:multiLevelType w:val="hybridMultilevel"/>
    <w:tmpl w:val="F50EA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570564"/>
    <w:multiLevelType w:val="hybridMultilevel"/>
    <w:tmpl w:val="F6CE0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7D3BA5"/>
    <w:multiLevelType w:val="hybridMultilevel"/>
    <w:tmpl w:val="D17AD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935B7B"/>
    <w:multiLevelType w:val="hybridMultilevel"/>
    <w:tmpl w:val="A4FCE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EBD232C"/>
    <w:multiLevelType w:val="hybridMultilevel"/>
    <w:tmpl w:val="14321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FAB3A2F"/>
    <w:multiLevelType w:val="hybridMultilevel"/>
    <w:tmpl w:val="C5E2F7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4241010E"/>
    <w:multiLevelType w:val="hybridMultilevel"/>
    <w:tmpl w:val="6284D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4ED6BCA"/>
    <w:multiLevelType w:val="hybridMultilevel"/>
    <w:tmpl w:val="E22E7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27326B"/>
    <w:multiLevelType w:val="hybridMultilevel"/>
    <w:tmpl w:val="CAD83942"/>
    <w:lvl w:ilvl="0" w:tplc="381C16A8">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8E715F0"/>
    <w:multiLevelType w:val="hybridMultilevel"/>
    <w:tmpl w:val="75907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AA6A60"/>
    <w:multiLevelType w:val="hybridMultilevel"/>
    <w:tmpl w:val="9C5E72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258319C"/>
    <w:multiLevelType w:val="hybridMultilevel"/>
    <w:tmpl w:val="A2423B5A"/>
    <w:lvl w:ilvl="0" w:tplc="69AA043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B239CF"/>
    <w:multiLevelType w:val="hybridMultilevel"/>
    <w:tmpl w:val="11F2ED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E70A88"/>
    <w:multiLevelType w:val="hybridMultilevel"/>
    <w:tmpl w:val="56F097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591C5DC1"/>
    <w:multiLevelType w:val="hybridMultilevel"/>
    <w:tmpl w:val="127ECD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BA2FCF"/>
    <w:multiLevelType w:val="hybridMultilevel"/>
    <w:tmpl w:val="A3C65542"/>
    <w:lvl w:ilvl="0" w:tplc="41188174">
      <w:start w:val="19"/>
      <w:numFmt w:val="bullet"/>
      <w:lvlText w:val="-"/>
      <w:lvlJc w:val="left"/>
      <w:pPr>
        <w:ind w:left="720" w:hanging="360"/>
      </w:pPr>
      <w:rPr>
        <w:rFonts w:ascii="Times New Roman" w:eastAsiaTheme="minorEastAsia"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51545D"/>
    <w:multiLevelType w:val="hybridMultilevel"/>
    <w:tmpl w:val="56D23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257850"/>
    <w:multiLevelType w:val="hybridMultilevel"/>
    <w:tmpl w:val="B41C3B8A"/>
    <w:lvl w:ilvl="0" w:tplc="89528564">
      <w:start w:val="3"/>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405DF3"/>
    <w:multiLevelType w:val="hybridMultilevel"/>
    <w:tmpl w:val="EEBC5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C914119"/>
    <w:multiLevelType w:val="hybridMultilevel"/>
    <w:tmpl w:val="49C8D9E0"/>
    <w:lvl w:ilvl="0" w:tplc="F552D5E4">
      <w:start w:val="1"/>
      <w:numFmt w:val="bullet"/>
      <w:pStyle w:val="Bev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CFC4BC2"/>
    <w:multiLevelType w:val="multilevel"/>
    <w:tmpl w:val="3D30E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0F37020"/>
    <w:multiLevelType w:val="hybridMultilevel"/>
    <w:tmpl w:val="9A9A9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4F070E7"/>
    <w:multiLevelType w:val="hybridMultilevel"/>
    <w:tmpl w:val="2DE89A0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0">
    <w:nsid w:val="7B617B0F"/>
    <w:multiLevelType w:val="hybridMultilevel"/>
    <w:tmpl w:val="8C9C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0"/>
  </w:num>
  <w:num w:numId="4">
    <w:abstractNumId w:val="24"/>
  </w:num>
  <w:num w:numId="5">
    <w:abstractNumId w:val="6"/>
  </w:num>
  <w:num w:numId="6">
    <w:abstractNumId w:val="23"/>
  </w:num>
  <w:num w:numId="7">
    <w:abstractNumId w:val="3"/>
  </w:num>
  <w:num w:numId="8">
    <w:abstractNumId w:val="2"/>
  </w:num>
  <w:num w:numId="9">
    <w:abstractNumId w:val="15"/>
  </w:num>
  <w:num w:numId="10">
    <w:abstractNumId w:val="0"/>
  </w:num>
  <w:num w:numId="11">
    <w:abstractNumId w:val="22"/>
  </w:num>
  <w:num w:numId="12">
    <w:abstractNumId w:val="18"/>
  </w:num>
  <w:num w:numId="13">
    <w:abstractNumId w:val="21"/>
  </w:num>
  <w:num w:numId="14">
    <w:abstractNumId w:val="26"/>
  </w:num>
  <w:num w:numId="15">
    <w:abstractNumId w:val="29"/>
  </w:num>
  <w:num w:numId="16">
    <w:abstractNumId w:val="16"/>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5"/>
  </w:num>
  <w:num w:numId="21">
    <w:abstractNumId w:val="1"/>
  </w:num>
  <w:num w:numId="22">
    <w:abstractNumId w:val="20"/>
  </w:num>
  <w:num w:numId="23">
    <w:abstractNumId w:val="7"/>
  </w:num>
  <w:num w:numId="24">
    <w:abstractNumId w:val="12"/>
  </w:num>
  <w:num w:numId="25">
    <w:abstractNumId w:val="4"/>
  </w:num>
  <w:num w:numId="26">
    <w:abstractNumId w:val="8"/>
  </w:num>
  <w:num w:numId="27">
    <w:abstractNumId w:val="19"/>
  </w:num>
  <w:num w:numId="28">
    <w:abstractNumId w:val="14"/>
  </w:num>
  <w:num w:numId="29">
    <w:abstractNumId w:val="28"/>
  </w:num>
  <w:num w:numId="30">
    <w:abstractNumId w:val="11"/>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en-US" w:vendorID="64" w:dllVersion="131078" w:nlCheck="1" w:checkStyle="0"/>
  <w:activeWritingStyle w:appName="MSWord" w:lang="en-AU" w:vendorID="64" w:dllVersion="131078" w:nlCheck="1" w:checkStyle="0"/>
  <w:activeWritingStyle w:appName="MSWord" w:lang="uz-Cyrl-UZ" w:vendorID="64" w:dllVersion="131078" w:nlCheck="1" w:checkStyle="0"/>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FELayout/>
  </w:compat>
  <w:rsids>
    <w:rsidRoot w:val="00BB4BB7"/>
    <w:rsid w:val="000028FD"/>
    <w:rsid w:val="000046C8"/>
    <w:rsid w:val="00005406"/>
    <w:rsid w:val="00006FB8"/>
    <w:rsid w:val="00011E2E"/>
    <w:rsid w:val="000127DA"/>
    <w:rsid w:val="000311C4"/>
    <w:rsid w:val="00043245"/>
    <w:rsid w:val="000554CB"/>
    <w:rsid w:val="000645B6"/>
    <w:rsid w:val="000655D2"/>
    <w:rsid w:val="00067398"/>
    <w:rsid w:val="000758A2"/>
    <w:rsid w:val="00075ECC"/>
    <w:rsid w:val="00095634"/>
    <w:rsid w:val="000A3A64"/>
    <w:rsid w:val="000B110C"/>
    <w:rsid w:val="000B3CD6"/>
    <w:rsid w:val="000C25BD"/>
    <w:rsid w:val="000D2F04"/>
    <w:rsid w:val="000E0FE1"/>
    <w:rsid w:val="000E5612"/>
    <w:rsid w:val="000F1FF8"/>
    <w:rsid w:val="000F784B"/>
    <w:rsid w:val="0010705E"/>
    <w:rsid w:val="00110BB8"/>
    <w:rsid w:val="00113C97"/>
    <w:rsid w:val="00120EEC"/>
    <w:rsid w:val="00123BFB"/>
    <w:rsid w:val="00125389"/>
    <w:rsid w:val="00130643"/>
    <w:rsid w:val="00134E06"/>
    <w:rsid w:val="00134FAA"/>
    <w:rsid w:val="001452EC"/>
    <w:rsid w:val="00172457"/>
    <w:rsid w:val="00180C1D"/>
    <w:rsid w:val="001A0536"/>
    <w:rsid w:val="001B26B8"/>
    <w:rsid w:val="001C414E"/>
    <w:rsid w:val="001D59D1"/>
    <w:rsid w:val="001E1732"/>
    <w:rsid w:val="001E5412"/>
    <w:rsid w:val="001F7D80"/>
    <w:rsid w:val="00201F41"/>
    <w:rsid w:val="00202D0A"/>
    <w:rsid w:val="00207552"/>
    <w:rsid w:val="0021080B"/>
    <w:rsid w:val="00215AD5"/>
    <w:rsid w:val="00222603"/>
    <w:rsid w:val="00223429"/>
    <w:rsid w:val="00230886"/>
    <w:rsid w:val="00230D06"/>
    <w:rsid w:val="0023149B"/>
    <w:rsid w:val="00233392"/>
    <w:rsid w:val="00240ECE"/>
    <w:rsid w:val="00244334"/>
    <w:rsid w:val="00254A34"/>
    <w:rsid w:val="00264CDF"/>
    <w:rsid w:val="00265023"/>
    <w:rsid w:val="002823AC"/>
    <w:rsid w:val="002D0422"/>
    <w:rsid w:val="002D117C"/>
    <w:rsid w:val="002E0BB8"/>
    <w:rsid w:val="002F3F93"/>
    <w:rsid w:val="002F445D"/>
    <w:rsid w:val="002F489D"/>
    <w:rsid w:val="00306F28"/>
    <w:rsid w:val="00316A4D"/>
    <w:rsid w:val="00331700"/>
    <w:rsid w:val="00333CBC"/>
    <w:rsid w:val="003406AA"/>
    <w:rsid w:val="003519B4"/>
    <w:rsid w:val="00353A4D"/>
    <w:rsid w:val="0035604D"/>
    <w:rsid w:val="00360829"/>
    <w:rsid w:val="003637FC"/>
    <w:rsid w:val="00370354"/>
    <w:rsid w:val="0037095E"/>
    <w:rsid w:val="003854CC"/>
    <w:rsid w:val="00385C18"/>
    <w:rsid w:val="00386A46"/>
    <w:rsid w:val="00387FC4"/>
    <w:rsid w:val="00394CC1"/>
    <w:rsid w:val="003B5707"/>
    <w:rsid w:val="003E028A"/>
    <w:rsid w:val="003E5DCD"/>
    <w:rsid w:val="003F33E4"/>
    <w:rsid w:val="003F6744"/>
    <w:rsid w:val="00410F5E"/>
    <w:rsid w:val="00413383"/>
    <w:rsid w:val="00416147"/>
    <w:rsid w:val="00416B50"/>
    <w:rsid w:val="00424B7A"/>
    <w:rsid w:val="00432B42"/>
    <w:rsid w:val="0045473A"/>
    <w:rsid w:val="00463DCC"/>
    <w:rsid w:val="00466144"/>
    <w:rsid w:val="00480280"/>
    <w:rsid w:val="004934ED"/>
    <w:rsid w:val="004B2A97"/>
    <w:rsid w:val="004B7996"/>
    <w:rsid w:val="004C27B6"/>
    <w:rsid w:val="004C3A36"/>
    <w:rsid w:val="004C4788"/>
    <w:rsid w:val="004C5F00"/>
    <w:rsid w:val="004D19EA"/>
    <w:rsid w:val="004E2A08"/>
    <w:rsid w:val="004E4C7B"/>
    <w:rsid w:val="004F1C91"/>
    <w:rsid w:val="004F1FA9"/>
    <w:rsid w:val="00516C64"/>
    <w:rsid w:val="00521EA1"/>
    <w:rsid w:val="00524EA8"/>
    <w:rsid w:val="00527A41"/>
    <w:rsid w:val="00534C6E"/>
    <w:rsid w:val="00546F73"/>
    <w:rsid w:val="005623DD"/>
    <w:rsid w:val="00567E82"/>
    <w:rsid w:val="005712E9"/>
    <w:rsid w:val="00583248"/>
    <w:rsid w:val="00584FDB"/>
    <w:rsid w:val="00594946"/>
    <w:rsid w:val="005A4CF4"/>
    <w:rsid w:val="005C07B5"/>
    <w:rsid w:val="005D3523"/>
    <w:rsid w:val="005F135E"/>
    <w:rsid w:val="005F7E7A"/>
    <w:rsid w:val="006213C5"/>
    <w:rsid w:val="0062461C"/>
    <w:rsid w:val="0062769C"/>
    <w:rsid w:val="006373AB"/>
    <w:rsid w:val="006476AC"/>
    <w:rsid w:val="00653D7E"/>
    <w:rsid w:val="0066013A"/>
    <w:rsid w:val="00671A47"/>
    <w:rsid w:val="006753A0"/>
    <w:rsid w:val="006772D8"/>
    <w:rsid w:val="00677A94"/>
    <w:rsid w:val="0068476D"/>
    <w:rsid w:val="00686FDF"/>
    <w:rsid w:val="0069007E"/>
    <w:rsid w:val="00690CBC"/>
    <w:rsid w:val="00690FC5"/>
    <w:rsid w:val="00695134"/>
    <w:rsid w:val="006A0FAB"/>
    <w:rsid w:val="006A44F7"/>
    <w:rsid w:val="006B0885"/>
    <w:rsid w:val="006D55FC"/>
    <w:rsid w:val="006F18F5"/>
    <w:rsid w:val="006F2713"/>
    <w:rsid w:val="007031DE"/>
    <w:rsid w:val="0071116B"/>
    <w:rsid w:val="007201D9"/>
    <w:rsid w:val="007201F3"/>
    <w:rsid w:val="00731877"/>
    <w:rsid w:val="00766C2C"/>
    <w:rsid w:val="00774ABD"/>
    <w:rsid w:val="00777668"/>
    <w:rsid w:val="00791EE3"/>
    <w:rsid w:val="00792FBE"/>
    <w:rsid w:val="0079652B"/>
    <w:rsid w:val="007A0C38"/>
    <w:rsid w:val="007B0016"/>
    <w:rsid w:val="007B0660"/>
    <w:rsid w:val="007B5F46"/>
    <w:rsid w:val="007C70EA"/>
    <w:rsid w:val="007C7E06"/>
    <w:rsid w:val="007F7F16"/>
    <w:rsid w:val="0080740D"/>
    <w:rsid w:val="008101BF"/>
    <w:rsid w:val="00810F09"/>
    <w:rsid w:val="0081384F"/>
    <w:rsid w:val="00822613"/>
    <w:rsid w:val="008237A0"/>
    <w:rsid w:val="00836DC6"/>
    <w:rsid w:val="00843641"/>
    <w:rsid w:val="00865219"/>
    <w:rsid w:val="0086738D"/>
    <w:rsid w:val="008830FB"/>
    <w:rsid w:val="00887F6C"/>
    <w:rsid w:val="0089343B"/>
    <w:rsid w:val="008B09E9"/>
    <w:rsid w:val="008B1A8A"/>
    <w:rsid w:val="008B54D7"/>
    <w:rsid w:val="008C33E3"/>
    <w:rsid w:val="008C35E1"/>
    <w:rsid w:val="008C7430"/>
    <w:rsid w:val="008D3958"/>
    <w:rsid w:val="008D4415"/>
    <w:rsid w:val="008E2F81"/>
    <w:rsid w:val="008E479F"/>
    <w:rsid w:val="008E5A03"/>
    <w:rsid w:val="0090042B"/>
    <w:rsid w:val="009209CB"/>
    <w:rsid w:val="00924C48"/>
    <w:rsid w:val="00927BEC"/>
    <w:rsid w:val="00931F86"/>
    <w:rsid w:val="00933A1A"/>
    <w:rsid w:val="009371E9"/>
    <w:rsid w:val="00945C0B"/>
    <w:rsid w:val="00972978"/>
    <w:rsid w:val="00974827"/>
    <w:rsid w:val="00980A0A"/>
    <w:rsid w:val="009937BE"/>
    <w:rsid w:val="009C4A30"/>
    <w:rsid w:val="009C52A8"/>
    <w:rsid w:val="009C5BF1"/>
    <w:rsid w:val="009D39F9"/>
    <w:rsid w:val="009E0FC4"/>
    <w:rsid w:val="009E1BA8"/>
    <w:rsid w:val="009E273D"/>
    <w:rsid w:val="009E2D80"/>
    <w:rsid w:val="009E4463"/>
    <w:rsid w:val="009E6BF0"/>
    <w:rsid w:val="009E6F42"/>
    <w:rsid w:val="00A24EF3"/>
    <w:rsid w:val="00A31DBC"/>
    <w:rsid w:val="00A42450"/>
    <w:rsid w:val="00A47BAE"/>
    <w:rsid w:val="00A609C0"/>
    <w:rsid w:val="00A60F5A"/>
    <w:rsid w:val="00A83534"/>
    <w:rsid w:val="00A8750C"/>
    <w:rsid w:val="00A906CA"/>
    <w:rsid w:val="00A93FCE"/>
    <w:rsid w:val="00AA7851"/>
    <w:rsid w:val="00AB21F2"/>
    <w:rsid w:val="00AC0C80"/>
    <w:rsid w:val="00AC5235"/>
    <w:rsid w:val="00AD0A9A"/>
    <w:rsid w:val="00AE0200"/>
    <w:rsid w:val="00AE1DE4"/>
    <w:rsid w:val="00AE6D93"/>
    <w:rsid w:val="00AF0BBE"/>
    <w:rsid w:val="00AF0CE7"/>
    <w:rsid w:val="00B1619F"/>
    <w:rsid w:val="00B248ED"/>
    <w:rsid w:val="00B2492E"/>
    <w:rsid w:val="00B31E54"/>
    <w:rsid w:val="00B44A82"/>
    <w:rsid w:val="00B45B64"/>
    <w:rsid w:val="00B556DB"/>
    <w:rsid w:val="00B66D7E"/>
    <w:rsid w:val="00B71914"/>
    <w:rsid w:val="00B71CCC"/>
    <w:rsid w:val="00B74162"/>
    <w:rsid w:val="00B80F7B"/>
    <w:rsid w:val="00B93498"/>
    <w:rsid w:val="00B944A4"/>
    <w:rsid w:val="00B94529"/>
    <w:rsid w:val="00B97D62"/>
    <w:rsid w:val="00BA20DF"/>
    <w:rsid w:val="00BB4BB7"/>
    <w:rsid w:val="00BC0897"/>
    <w:rsid w:val="00BC4F8E"/>
    <w:rsid w:val="00BD3221"/>
    <w:rsid w:val="00BE5933"/>
    <w:rsid w:val="00C006BC"/>
    <w:rsid w:val="00C073D0"/>
    <w:rsid w:val="00C1622A"/>
    <w:rsid w:val="00C20BFD"/>
    <w:rsid w:val="00C340A3"/>
    <w:rsid w:val="00C35D3F"/>
    <w:rsid w:val="00C407FD"/>
    <w:rsid w:val="00C46414"/>
    <w:rsid w:val="00C50FB7"/>
    <w:rsid w:val="00C61BCE"/>
    <w:rsid w:val="00C7340D"/>
    <w:rsid w:val="00C831FD"/>
    <w:rsid w:val="00C83C68"/>
    <w:rsid w:val="00CB3746"/>
    <w:rsid w:val="00CB698D"/>
    <w:rsid w:val="00CC307A"/>
    <w:rsid w:val="00CE7616"/>
    <w:rsid w:val="00CF38E7"/>
    <w:rsid w:val="00D015C9"/>
    <w:rsid w:val="00D11CAD"/>
    <w:rsid w:val="00D12CC4"/>
    <w:rsid w:val="00D16DC8"/>
    <w:rsid w:val="00D232FD"/>
    <w:rsid w:val="00D312A8"/>
    <w:rsid w:val="00D34A45"/>
    <w:rsid w:val="00D66F79"/>
    <w:rsid w:val="00D726B7"/>
    <w:rsid w:val="00D72811"/>
    <w:rsid w:val="00D810CF"/>
    <w:rsid w:val="00D84683"/>
    <w:rsid w:val="00D90EBA"/>
    <w:rsid w:val="00DA1A85"/>
    <w:rsid w:val="00DA3FA6"/>
    <w:rsid w:val="00DA43EE"/>
    <w:rsid w:val="00DB657F"/>
    <w:rsid w:val="00DB6F37"/>
    <w:rsid w:val="00DC292F"/>
    <w:rsid w:val="00DC417E"/>
    <w:rsid w:val="00DC6300"/>
    <w:rsid w:val="00DD5D69"/>
    <w:rsid w:val="00DE0647"/>
    <w:rsid w:val="00E00331"/>
    <w:rsid w:val="00E02207"/>
    <w:rsid w:val="00E13447"/>
    <w:rsid w:val="00E2045F"/>
    <w:rsid w:val="00E2214F"/>
    <w:rsid w:val="00E24069"/>
    <w:rsid w:val="00E2629C"/>
    <w:rsid w:val="00E44C9A"/>
    <w:rsid w:val="00E54794"/>
    <w:rsid w:val="00E612D5"/>
    <w:rsid w:val="00E6761D"/>
    <w:rsid w:val="00E70A37"/>
    <w:rsid w:val="00E71F0A"/>
    <w:rsid w:val="00E728ED"/>
    <w:rsid w:val="00E73031"/>
    <w:rsid w:val="00E80766"/>
    <w:rsid w:val="00E829D3"/>
    <w:rsid w:val="00E8653A"/>
    <w:rsid w:val="00E95363"/>
    <w:rsid w:val="00E97F7E"/>
    <w:rsid w:val="00EB7FD0"/>
    <w:rsid w:val="00ED4171"/>
    <w:rsid w:val="00EF3CCC"/>
    <w:rsid w:val="00F026A4"/>
    <w:rsid w:val="00F135DE"/>
    <w:rsid w:val="00F157D0"/>
    <w:rsid w:val="00F4197F"/>
    <w:rsid w:val="00F462CD"/>
    <w:rsid w:val="00F72E2F"/>
    <w:rsid w:val="00F733D2"/>
    <w:rsid w:val="00F94730"/>
    <w:rsid w:val="00FA0DB6"/>
    <w:rsid w:val="00FB4A04"/>
    <w:rsid w:val="00FB7393"/>
    <w:rsid w:val="00FC3F53"/>
    <w:rsid w:val="00FC73E7"/>
    <w:rsid w:val="00FD007E"/>
    <w:rsid w:val="00FD10A8"/>
    <w:rsid w:val="00FD5C5E"/>
    <w:rsid w:val="00FE3C38"/>
    <w:rsid w:val="00FE7F34"/>
    <w:rsid w:val="00FF5C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98D"/>
  </w:style>
  <w:style w:type="paragraph" w:styleId="Heading1">
    <w:name w:val="heading 1"/>
    <w:basedOn w:val="Normal"/>
    <w:next w:val="Normal"/>
    <w:link w:val="Heading1Char"/>
    <w:uiPriority w:val="9"/>
    <w:qFormat/>
    <w:rsid w:val="00A47BAE"/>
    <w:pPr>
      <w:keepNext/>
      <w:keepLines/>
      <w:spacing w:before="240"/>
      <w:outlineLvl w:val="0"/>
    </w:pPr>
    <w:rPr>
      <w:rFonts w:asciiTheme="majorHAnsi" w:eastAsiaTheme="majorEastAsia" w:hAnsiTheme="majorHAnsi" w:cstheme="majorBidi"/>
      <w:color w:val="384347" w:themeColor="accent1" w:themeShade="BF"/>
      <w:sz w:val="32"/>
      <w:szCs w:val="32"/>
    </w:rPr>
  </w:style>
  <w:style w:type="paragraph" w:styleId="Heading2">
    <w:name w:val="heading 2"/>
    <w:basedOn w:val="Normal"/>
    <w:next w:val="Normal"/>
    <w:link w:val="Heading2Char"/>
    <w:uiPriority w:val="9"/>
    <w:semiHidden/>
    <w:unhideWhenUsed/>
    <w:qFormat/>
    <w:rsid w:val="005712E9"/>
    <w:pPr>
      <w:keepNext/>
      <w:keepLines/>
      <w:spacing w:before="40"/>
      <w:outlineLvl w:val="1"/>
    </w:pPr>
    <w:rPr>
      <w:rFonts w:asciiTheme="majorHAnsi" w:eastAsiaTheme="majorEastAsia" w:hAnsiTheme="majorHAnsi" w:cstheme="majorBidi"/>
      <w:color w:val="38434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94730"/>
    <w:pPr>
      <w:widowControl w:val="0"/>
      <w:tabs>
        <w:tab w:val="left" w:pos="283"/>
      </w:tabs>
      <w:suppressAutoHyphens/>
      <w:autoSpaceDE w:val="0"/>
      <w:autoSpaceDN w:val="0"/>
      <w:adjustRightInd w:val="0"/>
      <w:spacing w:after="113" w:line="300" w:lineRule="atLeast"/>
      <w:textAlignment w:val="center"/>
    </w:pPr>
    <w:rPr>
      <w:rFonts w:ascii="ArialMT" w:eastAsiaTheme="minorHAnsi" w:hAnsi="ArialMT" w:cs="ArialMT"/>
      <w:color w:val="000000"/>
      <w:sz w:val="22"/>
      <w:szCs w:val="22"/>
    </w:rPr>
  </w:style>
  <w:style w:type="character" w:customStyle="1" w:styleId="BodyTextChar">
    <w:name w:val="Body Text Char"/>
    <w:basedOn w:val="DefaultParagraphFont"/>
    <w:link w:val="BodyText"/>
    <w:uiPriority w:val="99"/>
    <w:rsid w:val="00F94730"/>
    <w:rPr>
      <w:rFonts w:ascii="ArialMT" w:eastAsiaTheme="minorHAnsi" w:hAnsi="ArialMT" w:cs="ArialMT"/>
      <w:color w:val="000000"/>
      <w:sz w:val="22"/>
      <w:szCs w:val="22"/>
    </w:rPr>
  </w:style>
  <w:style w:type="paragraph" w:styleId="Header">
    <w:name w:val="header"/>
    <w:basedOn w:val="Normal"/>
    <w:link w:val="HeaderChar"/>
    <w:uiPriority w:val="99"/>
    <w:unhideWhenUsed/>
    <w:rsid w:val="00BB4BB7"/>
    <w:pPr>
      <w:tabs>
        <w:tab w:val="center" w:pos="4320"/>
        <w:tab w:val="right" w:pos="8640"/>
      </w:tabs>
    </w:pPr>
  </w:style>
  <w:style w:type="character" w:customStyle="1" w:styleId="HeaderChar">
    <w:name w:val="Header Char"/>
    <w:basedOn w:val="DefaultParagraphFont"/>
    <w:link w:val="Header"/>
    <w:uiPriority w:val="99"/>
    <w:rsid w:val="00BB4BB7"/>
  </w:style>
  <w:style w:type="paragraph" w:styleId="Footer">
    <w:name w:val="footer"/>
    <w:basedOn w:val="Normal"/>
    <w:link w:val="FooterChar"/>
    <w:uiPriority w:val="99"/>
    <w:unhideWhenUsed/>
    <w:rsid w:val="00BB4BB7"/>
    <w:pPr>
      <w:tabs>
        <w:tab w:val="center" w:pos="4320"/>
        <w:tab w:val="right" w:pos="8640"/>
      </w:tabs>
    </w:pPr>
  </w:style>
  <w:style w:type="character" w:customStyle="1" w:styleId="FooterChar">
    <w:name w:val="Footer Char"/>
    <w:basedOn w:val="DefaultParagraphFont"/>
    <w:link w:val="Footer"/>
    <w:uiPriority w:val="99"/>
    <w:rsid w:val="00BB4BB7"/>
  </w:style>
  <w:style w:type="paragraph" w:styleId="BalloonText">
    <w:name w:val="Balloon Text"/>
    <w:basedOn w:val="Normal"/>
    <w:link w:val="BalloonTextChar"/>
    <w:uiPriority w:val="99"/>
    <w:semiHidden/>
    <w:unhideWhenUsed/>
    <w:rsid w:val="00BB4B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BB7"/>
    <w:rPr>
      <w:rFonts w:ascii="Lucida Grande" w:hAnsi="Lucida Grande" w:cs="Lucida Grande"/>
      <w:sz w:val="18"/>
      <w:szCs w:val="18"/>
    </w:rPr>
  </w:style>
  <w:style w:type="paragraph" w:styleId="ListParagraph">
    <w:name w:val="List Paragraph"/>
    <w:basedOn w:val="Normal"/>
    <w:uiPriority w:val="34"/>
    <w:qFormat/>
    <w:rsid w:val="00B71914"/>
    <w:pPr>
      <w:spacing w:after="160" w:line="259" w:lineRule="auto"/>
      <w:ind w:left="720"/>
      <w:contextualSpacing/>
    </w:pPr>
    <w:rPr>
      <w:rFonts w:eastAsiaTheme="minorHAnsi"/>
      <w:sz w:val="22"/>
      <w:szCs w:val="22"/>
      <w:lang w:val="en-AU"/>
    </w:rPr>
  </w:style>
  <w:style w:type="character" w:styleId="Emphasis">
    <w:name w:val="Emphasis"/>
    <w:basedOn w:val="DefaultParagraphFont"/>
    <w:uiPriority w:val="20"/>
    <w:qFormat/>
    <w:rsid w:val="00534C6E"/>
    <w:rPr>
      <w:i/>
      <w:iCs/>
    </w:rPr>
  </w:style>
  <w:style w:type="character" w:styleId="Hyperlink">
    <w:name w:val="Hyperlink"/>
    <w:basedOn w:val="DefaultParagraphFont"/>
    <w:uiPriority w:val="99"/>
    <w:unhideWhenUsed/>
    <w:rsid w:val="004B7996"/>
    <w:rPr>
      <w:color w:val="524A82" w:themeColor="hyperlink"/>
      <w:u w:val="single"/>
    </w:rPr>
  </w:style>
  <w:style w:type="character" w:customStyle="1" w:styleId="Heading1Char">
    <w:name w:val="Heading 1 Char"/>
    <w:basedOn w:val="DefaultParagraphFont"/>
    <w:link w:val="Heading1"/>
    <w:uiPriority w:val="9"/>
    <w:rsid w:val="00A47BAE"/>
    <w:rPr>
      <w:rFonts w:asciiTheme="majorHAnsi" w:eastAsiaTheme="majorEastAsia" w:hAnsiTheme="majorHAnsi" w:cstheme="majorBidi"/>
      <w:color w:val="384347" w:themeColor="accent1" w:themeShade="BF"/>
      <w:sz w:val="32"/>
      <w:szCs w:val="32"/>
    </w:rPr>
  </w:style>
  <w:style w:type="paragraph" w:styleId="TOCHeading">
    <w:name w:val="TOC Heading"/>
    <w:basedOn w:val="Heading1"/>
    <w:next w:val="Normal"/>
    <w:uiPriority w:val="39"/>
    <w:unhideWhenUsed/>
    <w:qFormat/>
    <w:rsid w:val="00A47BAE"/>
    <w:pPr>
      <w:spacing w:line="259" w:lineRule="auto"/>
      <w:outlineLvl w:val="9"/>
    </w:pPr>
  </w:style>
  <w:style w:type="paragraph" w:styleId="TOC2">
    <w:name w:val="toc 2"/>
    <w:basedOn w:val="Normal"/>
    <w:next w:val="Normal"/>
    <w:autoRedefine/>
    <w:uiPriority w:val="39"/>
    <w:unhideWhenUsed/>
    <w:rsid w:val="00A47BAE"/>
    <w:pPr>
      <w:ind w:left="240"/>
    </w:pPr>
    <w:rPr>
      <w:b/>
      <w:sz w:val="22"/>
      <w:szCs w:val="22"/>
    </w:rPr>
  </w:style>
  <w:style w:type="paragraph" w:styleId="TOC1">
    <w:name w:val="toc 1"/>
    <w:basedOn w:val="Normal"/>
    <w:next w:val="Normal"/>
    <w:autoRedefine/>
    <w:uiPriority w:val="39"/>
    <w:unhideWhenUsed/>
    <w:rsid w:val="00A47BAE"/>
    <w:pPr>
      <w:spacing w:before="120"/>
    </w:pPr>
    <w:rPr>
      <w:b/>
    </w:rPr>
  </w:style>
  <w:style w:type="paragraph" w:styleId="TOC3">
    <w:name w:val="toc 3"/>
    <w:basedOn w:val="Normal"/>
    <w:next w:val="Normal"/>
    <w:autoRedefine/>
    <w:uiPriority w:val="39"/>
    <w:unhideWhenUsed/>
    <w:rsid w:val="00A47BAE"/>
    <w:pPr>
      <w:ind w:left="480"/>
    </w:pPr>
    <w:rPr>
      <w:sz w:val="22"/>
      <w:szCs w:val="22"/>
    </w:rPr>
  </w:style>
  <w:style w:type="paragraph" w:customStyle="1" w:styleId="Bev3">
    <w:name w:val="Bev3"/>
    <w:basedOn w:val="Normal"/>
    <w:qFormat/>
    <w:rsid w:val="00AE1DE4"/>
    <w:pPr>
      <w:autoSpaceDE w:val="0"/>
      <w:autoSpaceDN w:val="0"/>
      <w:adjustRightInd w:val="0"/>
      <w:spacing w:before="200" w:after="60"/>
      <w:jc w:val="both"/>
    </w:pPr>
    <w:rPr>
      <w:rFonts w:ascii="Calibri" w:eastAsia="Calibri" w:hAnsi="Calibri" w:cs="Times New Roman"/>
      <w:smallCaps/>
      <w:color w:val="598821"/>
      <w:w w:val="160"/>
      <w:lang w:val="en-AU"/>
    </w:rPr>
  </w:style>
  <w:style w:type="paragraph" w:customStyle="1" w:styleId="BevNormal">
    <w:name w:val="BevNormal"/>
    <w:autoRedefine/>
    <w:qFormat/>
    <w:rsid w:val="00774ABD"/>
    <w:pPr>
      <w:jc w:val="both"/>
    </w:pPr>
    <w:rPr>
      <w:rFonts w:ascii="Times New Roman" w:eastAsia="MS Mincho" w:hAnsi="Times New Roman" w:cs="Times New Roman"/>
      <w:sz w:val="22"/>
      <w:lang w:val="en-AU"/>
    </w:rPr>
  </w:style>
  <w:style w:type="paragraph" w:customStyle="1" w:styleId="BevBullets">
    <w:name w:val="BevBullets"/>
    <w:basedOn w:val="Normal"/>
    <w:qFormat/>
    <w:rsid w:val="00AE1DE4"/>
    <w:pPr>
      <w:numPr>
        <w:numId w:val="14"/>
      </w:numPr>
      <w:jc w:val="both"/>
    </w:pPr>
    <w:rPr>
      <w:rFonts w:ascii="Calibri" w:eastAsia="MS Mincho" w:hAnsi="Calibri" w:cs="Times New Roman"/>
      <w:sz w:val="22"/>
      <w:lang w:val="en-AU"/>
    </w:rPr>
  </w:style>
  <w:style w:type="character" w:styleId="CommentReference">
    <w:name w:val="annotation reference"/>
    <w:uiPriority w:val="99"/>
    <w:semiHidden/>
    <w:unhideWhenUsed/>
    <w:rsid w:val="00583248"/>
    <w:rPr>
      <w:sz w:val="18"/>
      <w:szCs w:val="18"/>
    </w:rPr>
  </w:style>
  <w:style w:type="paragraph" w:styleId="CommentText">
    <w:name w:val="annotation text"/>
    <w:basedOn w:val="Normal"/>
    <w:link w:val="CommentTextChar"/>
    <w:uiPriority w:val="99"/>
    <w:unhideWhenUsed/>
    <w:rsid w:val="00583248"/>
    <w:pPr>
      <w:spacing w:after="200"/>
    </w:pPr>
    <w:rPr>
      <w:rFonts w:ascii="Calibri" w:eastAsia="Calibri" w:hAnsi="Calibri" w:cs="Times New Roman"/>
      <w:lang w:val="en-AU"/>
    </w:rPr>
  </w:style>
  <w:style w:type="character" w:customStyle="1" w:styleId="CommentTextChar">
    <w:name w:val="Comment Text Char"/>
    <w:basedOn w:val="DefaultParagraphFont"/>
    <w:link w:val="CommentText"/>
    <w:uiPriority w:val="99"/>
    <w:rsid w:val="00583248"/>
    <w:rPr>
      <w:rFonts w:ascii="Calibri" w:eastAsia="Calibri" w:hAnsi="Calibri" w:cs="Times New Roman"/>
      <w:lang w:val="en-AU"/>
    </w:rPr>
  </w:style>
  <w:style w:type="paragraph" w:styleId="EndnoteText">
    <w:name w:val="endnote text"/>
    <w:basedOn w:val="Normal"/>
    <w:link w:val="EndnoteTextChar"/>
    <w:uiPriority w:val="99"/>
    <w:unhideWhenUsed/>
    <w:rsid w:val="00583248"/>
    <w:rPr>
      <w:rFonts w:ascii="Calibri" w:eastAsia="Calibri" w:hAnsi="Calibri" w:cs="Times New Roman"/>
      <w:lang w:val="en-AU"/>
    </w:rPr>
  </w:style>
  <w:style w:type="character" w:customStyle="1" w:styleId="EndnoteTextChar">
    <w:name w:val="Endnote Text Char"/>
    <w:basedOn w:val="DefaultParagraphFont"/>
    <w:link w:val="EndnoteText"/>
    <w:uiPriority w:val="99"/>
    <w:rsid w:val="00583248"/>
    <w:rPr>
      <w:rFonts w:ascii="Calibri" w:eastAsia="Calibri" w:hAnsi="Calibri" w:cs="Times New Roman"/>
      <w:lang w:val="en-AU"/>
    </w:rPr>
  </w:style>
  <w:style w:type="character" w:styleId="EndnoteReference">
    <w:name w:val="endnote reference"/>
    <w:uiPriority w:val="99"/>
    <w:unhideWhenUsed/>
    <w:rsid w:val="00583248"/>
    <w:rPr>
      <w:vertAlign w:val="superscript"/>
    </w:rPr>
  </w:style>
  <w:style w:type="character" w:customStyle="1" w:styleId="Heading2Char">
    <w:name w:val="Heading 2 Char"/>
    <w:basedOn w:val="DefaultParagraphFont"/>
    <w:link w:val="Heading2"/>
    <w:uiPriority w:val="9"/>
    <w:semiHidden/>
    <w:rsid w:val="005712E9"/>
    <w:rPr>
      <w:rFonts w:asciiTheme="majorHAnsi" w:eastAsiaTheme="majorEastAsia" w:hAnsiTheme="majorHAnsi" w:cstheme="majorBidi"/>
      <w:color w:val="384347" w:themeColor="accent1" w:themeShade="BF"/>
      <w:sz w:val="26"/>
      <w:szCs w:val="26"/>
    </w:rPr>
  </w:style>
  <w:style w:type="paragraph" w:customStyle="1" w:styleId="BevBoxLarge">
    <w:name w:val="BevBoxLarge"/>
    <w:basedOn w:val="Normal"/>
    <w:qFormat/>
    <w:rsid w:val="005712E9"/>
    <w:pPr>
      <w:pBdr>
        <w:top w:val="single" w:sz="12" w:space="5" w:color="880003"/>
        <w:left w:val="single" w:sz="12" w:space="5" w:color="880003"/>
        <w:bottom w:val="single" w:sz="12" w:space="5" w:color="880003"/>
        <w:right w:val="single" w:sz="12" w:space="5" w:color="880003"/>
      </w:pBdr>
      <w:spacing w:before="180" w:after="180"/>
      <w:jc w:val="both"/>
    </w:pPr>
    <w:rPr>
      <w:rFonts w:ascii="Calibri" w:eastAsia="Calibri" w:hAnsi="Calibri" w:cs="Times New Roman"/>
      <w:color w:val="598821"/>
      <w:sz w:val="22"/>
      <w:szCs w:val="22"/>
      <w:lang w:val="en-AU"/>
    </w:rPr>
  </w:style>
  <w:style w:type="paragraph" w:customStyle="1" w:styleId="Bev4">
    <w:name w:val="Bev4"/>
    <w:basedOn w:val="Normal"/>
    <w:qFormat/>
    <w:rsid w:val="005712E9"/>
    <w:pPr>
      <w:shd w:val="clear" w:color="auto" w:fill="FFFFFF"/>
      <w:spacing w:before="180"/>
      <w:jc w:val="both"/>
    </w:pPr>
    <w:rPr>
      <w:rFonts w:ascii="Calibri" w:eastAsia="MS Mincho" w:hAnsi="Calibri" w:cs="Times New Roman"/>
      <w:b/>
      <w:bCs/>
      <w:color w:val="800000"/>
      <w:sz w:val="22"/>
      <w:szCs w:val="22"/>
      <w:lang w:val="en-AU"/>
    </w:rPr>
  </w:style>
  <w:style w:type="character" w:styleId="HTMLCite">
    <w:name w:val="HTML Cite"/>
    <w:uiPriority w:val="99"/>
    <w:semiHidden/>
    <w:unhideWhenUsed/>
    <w:rsid w:val="00230886"/>
    <w:rPr>
      <w:i/>
      <w:iCs/>
    </w:rPr>
  </w:style>
  <w:style w:type="character" w:styleId="Strong">
    <w:name w:val="Strong"/>
    <w:uiPriority w:val="22"/>
    <w:qFormat/>
    <w:rsid w:val="00230886"/>
    <w:rPr>
      <w:b/>
      <w:bCs/>
    </w:rPr>
  </w:style>
  <w:style w:type="character" w:styleId="FollowedHyperlink">
    <w:name w:val="FollowedHyperlink"/>
    <w:basedOn w:val="DefaultParagraphFont"/>
    <w:uiPriority w:val="99"/>
    <w:semiHidden/>
    <w:unhideWhenUsed/>
    <w:rsid w:val="007F7F16"/>
    <w:rPr>
      <w:color w:val="8F9954" w:themeColor="followedHyperlink"/>
      <w:u w:val="single"/>
    </w:rPr>
  </w:style>
  <w:style w:type="paragraph" w:styleId="NormalWeb">
    <w:name w:val="Normal (Web)"/>
    <w:basedOn w:val="Normal"/>
    <w:uiPriority w:val="99"/>
    <w:unhideWhenUsed/>
    <w:rsid w:val="00D11CAD"/>
    <w:rPr>
      <w:rFonts w:ascii="Times New Roman" w:eastAsiaTheme="minorHAnsi" w:hAnsi="Times New Roman" w:cs="Times New Roman"/>
      <w:lang w:val="en-AU" w:eastAsia="en-AU"/>
    </w:rPr>
  </w:style>
  <w:style w:type="table" w:styleId="LightList-Accent3">
    <w:name w:val="Light List Accent 3"/>
    <w:basedOn w:val="TableNormal"/>
    <w:uiPriority w:val="61"/>
    <w:rsid w:val="00D11CAD"/>
    <w:rPr>
      <w:rFonts w:eastAsiaTheme="minorHAnsi"/>
      <w:sz w:val="22"/>
      <w:szCs w:val="22"/>
      <w:lang w:val="en-AU"/>
    </w:rPr>
    <w:tblPr>
      <w:tblStyleRowBandSize w:val="1"/>
      <w:tblStyleColBandSize w:val="1"/>
      <w:tblInd w:w="0" w:type="dxa"/>
      <w:tblBorders>
        <w:top w:val="single" w:sz="8" w:space="0" w:color="504539" w:themeColor="accent3"/>
        <w:left w:val="single" w:sz="8" w:space="0" w:color="504539" w:themeColor="accent3"/>
        <w:bottom w:val="single" w:sz="8" w:space="0" w:color="504539" w:themeColor="accent3"/>
        <w:right w:val="single" w:sz="8" w:space="0" w:color="50453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04539" w:themeFill="accent3"/>
      </w:tcPr>
    </w:tblStylePr>
    <w:tblStylePr w:type="lastRow">
      <w:pPr>
        <w:spacing w:before="0" w:after="0" w:line="240" w:lineRule="auto"/>
      </w:pPr>
      <w:rPr>
        <w:b/>
        <w:bCs/>
      </w:rPr>
      <w:tblPr/>
      <w:tcPr>
        <w:tcBorders>
          <w:top w:val="double" w:sz="6" w:space="0" w:color="504539" w:themeColor="accent3"/>
          <w:left w:val="single" w:sz="8" w:space="0" w:color="504539" w:themeColor="accent3"/>
          <w:bottom w:val="single" w:sz="8" w:space="0" w:color="504539" w:themeColor="accent3"/>
          <w:right w:val="single" w:sz="8" w:space="0" w:color="504539" w:themeColor="accent3"/>
        </w:tcBorders>
      </w:tcPr>
    </w:tblStylePr>
    <w:tblStylePr w:type="firstCol">
      <w:rPr>
        <w:b/>
        <w:bCs/>
      </w:rPr>
    </w:tblStylePr>
    <w:tblStylePr w:type="lastCol">
      <w:rPr>
        <w:b/>
        <w:bCs/>
      </w:rPr>
    </w:tblStylePr>
    <w:tblStylePr w:type="band1Vert">
      <w:tblPr/>
      <w:tcPr>
        <w:tcBorders>
          <w:top w:val="single" w:sz="8" w:space="0" w:color="504539" w:themeColor="accent3"/>
          <w:left w:val="single" w:sz="8" w:space="0" w:color="504539" w:themeColor="accent3"/>
          <w:bottom w:val="single" w:sz="8" w:space="0" w:color="504539" w:themeColor="accent3"/>
          <w:right w:val="single" w:sz="8" w:space="0" w:color="504539" w:themeColor="accent3"/>
        </w:tcBorders>
      </w:tcPr>
    </w:tblStylePr>
    <w:tblStylePr w:type="band1Horz">
      <w:tblPr/>
      <w:tcPr>
        <w:tcBorders>
          <w:top w:val="single" w:sz="8" w:space="0" w:color="504539" w:themeColor="accent3"/>
          <w:left w:val="single" w:sz="8" w:space="0" w:color="504539" w:themeColor="accent3"/>
          <w:bottom w:val="single" w:sz="8" w:space="0" w:color="504539" w:themeColor="accent3"/>
          <w:right w:val="single" w:sz="8" w:space="0" w:color="504539" w:themeColor="accent3"/>
        </w:tcBorders>
      </w:tcPr>
    </w:tblStylePr>
  </w:style>
  <w:style w:type="paragraph" w:customStyle="1" w:styleId="subsection">
    <w:name w:val="subsection"/>
    <w:aliases w:val="ss"/>
    <w:basedOn w:val="Normal"/>
    <w:link w:val="subsectionChar"/>
    <w:uiPriority w:val="99"/>
    <w:rsid w:val="00DD5D69"/>
    <w:pPr>
      <w:spacing w:before="100" w:beforeAutospacing="1" w:after="100" w:afterAutospacing="1"/>
    </w:pPr>
    <w:rPr>
      <w:rFonts w:ascii="Times New Roman" w:eastAsia="Times New Roman" w:hAnsi="Times New Roman" w:cs="Times New Roman"/>
      <w:lang w:val="en-AU" w:eastAsia="en-AU"/>
    </w:rPr>
  </w:style>
  <w:style w:type="paragraph" w:customStyle="1" w:styleId="paragraph">
    <w:name w:val="paragraph"/>
    <w:aliases w:val="a"/>
    <w:basedOn w:val="Normal"/>
    <w:uiPriority w:val="99"/>
    <w:rsid w:val="00DD5D69"/>
    <w:pPr>
      <w:spacing w:before="100" w:beforeAutospacing="1" w:after="100" w:afterAutospacing="1"/>
    </w:pPr>
    <w:rPr>
      <w:rFonts w:ascii="Times New Roman" w:eastAsia="Times New Roman" w:hAnsi="Times New Roman" w:cs="Times New Roman"/>
      <w:lang w:val="en-AU" w:eastAsia="en-AU"/>
    </w:rPr>
  </w:style>
  <w:style w:type="character" w:customStyle="1" w:styleId="subsectionChar">
    <w:name w:val="subsection Char"/>
    <w:aliases w:val="ss Char"/>
    <w:basedOn w:val="DefaultParagraphFont"/>
    <w:link w:val="subsection"/>
    <w:uiPriority w:val="99"/>
    <w:locked/>
    <w:rsid w:val="00DD5D69"/>
    <w:rPr>
      <w:rFonts w:ascii="Times New Roman" w:eastAsia="Times New Roman" w:hAnsi="Times New Roman" w:cs="Times New Roman"/>
      <w:lang w:val="en-AU" w:eastAsia="en-AU"/>
    </w:rPr>
  </w:style>
  <w:style w:type="paragraph" w:styleId="CommentSubject">
    <w:name w:val="annotation subject"/>
    <w:basedOn w:val="CommentText"/>
    <w:next w:val="CommentText"/>
    <w:link w:val="CommentSubjectChar"/>
    <w:uiPriority w:val="99"/>
    <w:semiHidden/>
    <w:unhideWhenUsed/>
    <w:rsid w:val="009D39F9"/>
    <w:pPr>
      <w:spacing w:after="0"/>
    </w:pPr>
    <w:rPr>
      <w:rFonts w:asciiTheme="minorHAnsi" w:eastAsiaTheme="minorEastAsia"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9D39F9"/>
    <w:rPr>
      <w:rFonts w:ascii="Calibri" w:eastAsia="Calibri" w:hAnsi="Calibri" w:cs="Times New Roman"/>
      <w:b/>
      <w:bCs/>
      <w:sz w:val="20"/>
      <w:szCs w:val="20"/>
      <w:lang w:val="en-AU"/>
    </w:rPr>
  </w:style>
  <w:style w:type="paragraph" w:styleId="NoSpacing">
    <w:name w:val="No Spacing"/>
    <w:link w:val="NoSpacingChar"/>
    <w:uiPriority w:val="1"/>
    <w:qFormat/>
    <w:rsid w:val="00E97F7E"/>
    <w:rPr>
      <w:sz w:val="22"/>
      <w:szCs w:val="22"/>
    </w:rPr>
  </w:style>
  <w:style w:type="character" w:customStyle="1" w:styleId="NoSpacingChar">
    <w:name w:val="No Spacing Char"/>
    <w:basedOn w:val="DefaultParagraphFont"/>
    <w:link w:val="NoSpacing"/>
    <w:uiPriority w:val="1"/>
    <w:rsid w:val="00E97F7E"/>
    <w:rPr>
      <w:sz w:val="22"/>
      <w:szCs w:val="22"/>
    </w:rPr>
  </w:style>
  <w:style w:type="character" w:customStyle="1" w:styleId="apple-converted-space">
    <w:name w:val="apple-converted-space"/>
    <w:basedOn w:val="DefaultParagraphFont"/>
    <w:rsid w:val="00240ECE"/>
  </w:style>
  <w:style w:type="paragraph" w:styleId="TOC4">
    <w:name w:val="toc 4"/>
    <w:basedOn w:val="Normal"/>
    <w:next w:val="Normal"/>
    <w:autoRedefine/>
    <w:uiPriority w:val="39"/>
    <w:semiHidden/>
    <w:unhideWhenUsed/>
    <w:rsid w:val="00E00331"/>
    <w:pPr>
      <w:ind w:left="720"/>
    </w:pPr>
    <w:rPr>
      <w:sz w:val="20"/>
      <w:szCs w:val="20"/>
    </w:rPr>
  </w:style>
  <w:style w:type="paragraph" w:styleId="TOC5">
    <w:name w:val="toc 5"/>
    <w:basedOn w:val="Normal"/>
    <w:next w:val="Normal"/>
    <w:autoRedefine/>
    <w:uiPriority w:val="39"/>
    <w:semiHidden/>
    <w:unhideWhenUsed/>
    <w:rsid w:val="00E00331"/>
    <w:pPr>
      <w:ind w:left="960"/>
    </w:pPr>
    <w:rPr>
      <w:sz w:val="20"/>
      <w:szCs w:val="20"/>
    </w:rPr>
  </w:style>
  <w:style w:type="paragraph" w:styleId="TOC6">
    <w:name w:val="toc 6"/>
    <w:basedOn w:val="Normal"/>
    <w:next w:val="Normal"/>
    <w:autoRedefine/>
    <w:uiPriority w:val="39"/>
    <w:semiHidden/>
    <w:unhideWhenUsed/>
    <w:rsid w:val="00E00331"/>
    <w:pPr>
      <w:ind w:left="1200"/>
    </w:pPr>
    <w:rPr>
      <w:sz w:val="20"/>
      <w:szCs w:val="20"/>
    </w:rPr>
  </w:style>
  <w:style w:type="paragraph" w:styleId="TOC7">
    <w:name w:val="toc 7"/>
    <w:basedOn w:val="Normal"/>
    <w:next w:val="Normal"/>
    <w:autoRedefine/>
    <w:uiPriority w:val="39"/>
    <w:semiHidden/>
    <w:unhideWhenUsed/>
    <w:rsid w:val="00E00331"/>
    <w:pPr>
      <w:ind w:left="1440"/>
    </w:pPr>
    <w:rPr>
      <w:sz w:val="20"/>
      <w:szCs w:val="20"/>
    </w:rPr>
  </w:style>
  <w:style w:type="paragraph" w:styleId="TOC8">
    <w:name w:val="toc 8"/>
    <w:basedOn w:val="Normal"/>
    <w:next w:val="Normal"/>
    <w:autoRedefine/>
    <w:uiPriority w:val="39"/>
    <w:semiHidden/>
    <w:unhideWhenUsed/>
    <w:rsid w:val="00E00331"/>
    <w:pPr>
      <w:ind w:left="1680"/>
    </w:pPr>
    <w:rPr>
      <w:sz w:val="20"/>
      <w:szCs w:val="20"/>
    </w:rPr>
  </w:style>
  <w:style w:type="paragraph" w:styleId="TOC9">
    <w:name w:val="toc 9"/>
    <w:basedOn w:val="Normal"/>
    <w:next w:val="Normal"/>
    <w:autoRedefine/>
    <w:uiPriority w:val="39"/>
    <w:semiHidden/>
    <w:unhideWhenUsed/>
    <w:rsid w:val="00E00331"/>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7BAE"/>
    <w:pPr>
      <w:keepNext/>
      <w:keepLines/>
      <w:spacing w:before="240"/>
      <w:outlineLvl w:val="0"/>
    </w:pPr>
    <w:rPr>
      <w:rFonts w:asciiTheme="majorHAnsi" w:eastAsiaTheme="majorEastAsia" w:hAnsiTheme="majorHAnsi" w:cstheme="majorBidi"/>
      <w:color w:val="384347" w:themeColor="accent1" w:themeShade="BF"/>
      <w:sz w:val="32"/>
      <w:szCs w:val="32"/>
    </w:rPr>
  </w:style>
  <w:style w:type="paragraph" w:styleId="Heading2">
    <w:name w:val="heading 2"/>
    <w:basedOn w:val="Normal"/>
    <w:next w:val="Normal"/>
    <w:link w:val="Heading2Char"/>
    <w:uiPriority w:val="9"/>
    <w:semiHidden/>
    <w:unhideWhenUsed/>
    <w:qFormat/>
    <w:rsid w:val="005712E9"/>
    <w:pPr>
      <w:keepNext/>
      <w:keepLines/>
      <w:spacing w:before="40"/>
      <w:outlineLvl w:val="1"/>
    </w:pPr>
    <w:rPr>
      <w:rFonts w:asciiTheme="majorHAnsi" w:eastAsiaTheme="majorEastAsia" w:hAnsiTheme="majorHAnsi" w:cstheme="majorBidi"/>
      <w:color w:val="38434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94730"/>
    <w:pPr>
      <w:widowControl w:val="0"/>
      <w:tabs>
        <w:tab w:val="left" w:pos="283"/>
      </w:tabs>
      <w:suppressAutoHyphens/>
      <w:autoSpaceDE w:val="0"/>
      <w:autoSpaceDN w:val="0"/>
      <w:adjustRightInd w:val="0"/>
      <w:spacing w:after="113" w:line="300" w:lineRule="atLeast"/>
      <w:textAlignment w:val="center"/>
    </w:pPr>
    <w:rPr>
      <w:rFonts w:ascii="ArialMT" w:eastAsiaTheme="minorHAnsi" w:hAnsi="ArialMT" w:cs="ArialMT"/>
      <w:color w:val="000000"/>
      <w:sz w:val="22"/>
      <w:szCs w:val="22"/>
    </w:rPr>
  </w:style>
  <w:style w:type="character" w:customStyle="1" w:styleId="BodyTextChar">
    <w:name w:val="Body Text Char"/>
    <w:basedOn w:val="DefaultParagraphFont"/>
    <w:link w:val="BodyText"/>
    <w:uiPriority w:val="99"/>
    <w:rsid w:val="00F94730"/>
    <w:rPr>
      <w:rFonts w:ascii="ArialMT" w:eastAsiaTheme="minorHAnsi" w:hAnsi="ArialMT" w:cs="ArialMT"/>
      <w:color w:val="000000"/>
      <w:sz w:val="22"/>
      <w:szCs w:val="22"/>
    </w:rPr>
  </w:style>
  <w:style w:type="paragraph" w:styleId="Header">
    <w:name w:val="header"/>
    <w:basedOn w:val="Normal"/>
    <w:link w:val="HeaderChar"/>
    <w:uiPriority w:val="99"/>
    <w:unhideWhenUsed/>
    <w:rsid w:val="00BB4BB7"/>
    <w:pPr>
      <w:tabs>
        <w:tab w:val="center" w:pos="4320"/>
        <w:tab w:val="right" w:pos="8640"/>
      </w:tabs>
    </w:pPr>
  </w:style>
  <w:style w:type="character" w:customStyle="1" w:styleId="HeaderChar">
    <w:name w:val="Header Char"/>
    <w:basedOn w:val="DefaultParagraphFont"/>
    <w:link w:val="Header"/>
    <w:uiPriority w:val="99"/>
    <w:rsid w:val="00BB4BB7"/>
  </w:style>
  <w:style w:type="paragraph" w:styleId="Footer">
    <w:name w:val="footer"/>
    <w:basedOn w:val="Normal"/>
    <w:link w:val="FooterChar"/>
    <w:uiPriority w:val="99"/>
    <w:unhideWhenUsed/>
    <w:rsid w:val="00BB4BB7"/>
    <w:pPr>
      <w:tabs>
        <w:tab w:val="center" w:pos="4320"/>
        <w:tab w:val="right" w:pos="8640"/>
      </w:tabs>
    </w:pPr>
  </w:style>
  <w:style w:type="character" w:customStyle="1" w:styleId="FooterChar">
    <w:name w:val="Footer Char"/>
    <w:basedOn w:val="DefaultParagraphFont"/>
    <w:link w:val="Footer"/>
    <w:uiPriority w:val="99"/>
    <w:rsid w:val="00BB4BB7"/>
  </w:style>
  <w:style w:type="paragraph" w:styleId="BalloonText">
    <w:name w:val="Balloon Text"/>
    <w:basedOn w:val="Normal"/>
    <w:link w:val="BalloonTextChar"/>
    <w:uiPriority w:val="99"/>
    <w:semiHidden/>
    <w:unhideWhenUsed/>
    <w:rsid w:val="00BB4B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BB7"/>
    <w:rPr>
      <w:rFonts w:ascii="Lucida Grande" w:hAnsi="Lucida Grande" w:cs="Lucida Grande"/>
      <w:sz w:val="18"/>
      <w:szCs w:val="18"/>
    </w:rPr>
  </w:style>
  <w:style w:type="paragraph" w:styleId="ListParagraph">
    <w:name w:val="List Paragraph"/>
    <w:basedOn w:val="Normal"/>
    <w:uiPriority w:val="34"/>
    <w:qFormat/>
    <w:rsid w:val="00B71914"/>
    <w:pPr>
      <w:spacing w:after="160" w:line="259" w:lineRule="auto"/>
      <w:ind w:left="720"/>
      <w:contextualSpacing/>
    </w:pPr>
    <w:rPr>
      <w:rFonts w:eastAsiaTheme="minorHAnsi"/>
      <w:sz w:val="22"/>
      <w:szCs w:val="22"/>
      <w:lang w:val="en-AU"/>
    </w:rPr>
  </w:style>
  <w:style w:type="character" w:styleId="Emphasis">
    <w:name w:val="Emphasis"/>
    <w:basedOn w:val="DefaultParagraphFont"/>
    <w:uiPriority w:val="20"/>
    <w:qFormat/>
    <w:rsid w:val="00534C6E"/>
    <w:rPr>
      <w:i/>
      <w:iCs/>
    </w:rPr>
  </w:style>
  <w:style w:type="character" w:styleId="Hyperlink">
    <w:name w:val="Hyperlink"/>
    <w:basedOn w:val="DefaultParagraphFont"/>
    <w:uiPriority w:val="99"/>
    <w:unhideWhenUsed/>
    <w:rsid w:val="004B7996"/>
    <w:rPr>
      <w:color w:val="524A82" w:themeColor="hyperlink"/>
      <w:u w:val="single"/>
    </w:rPr>
  </w:style>
  <w:style w:type="character" w:customStyle="1" w:styleId="Heading1Char">
    <w:name w:val="Heading 1 Char"/>
    <w:basedOn w:val="DefaultParagraphFont"/>
    <w:link w:val="Heading1"/>
    <w:uiPriority w:val="9"/>
    <w:rsid w:val="00A47BAE"/>
    <w:rPr>
      <w:rFonts w:asciiTheme="majorHAnsi" w:eastAsiaTheme="majorEastAsia" w:hAnsiTheme="majorHAnsi" w:cstheme="majorBidi"/>
      <w:color w:val="384347" w:themeColor="accent1" w:themeShade="BF"/>
      <w:sz w:val="32"/>
      <w:szCs w:val="32"/>
    </w:rPr>
  </w:style>
  <w:style w:type="paragraph" w:styleId="TOCHeading">
    <w:name w:val="TOC Heading"/>
    <w:basedOn w:val="Heading1"/>
    <w:next w:val="Normal"/>
    <w:uiPriority w:val="39"/>
    <w:unhideWhenUsed/>
    <w:qFormat/>
    <w:rsid w:val="00A47BAE"/>
    <w:pPr>
      <w:spacing w:line="259" w:lineRule="auto"/>
      <w:outlineLvl w:val="9"/>
    </w:pPr>
  </w:style>
  <w:style w:type="paragraph" w:styleId="TOC2">
    <w:name w:val="toc 2"/>
    <w:basedOn w:val="Normal"/>
    <w:next w:val="Normal"/>
    <w:autoRedefine/>
    <w:uiPriority w:val="39"/>
    <w:unhideWhenUsed/>
    <w:rsid w:val="00A47BAE"/>
    <w:pPr>
      <w:ind w:left="240"/>
    </w:pPr>
    <w:rPr>
      <w:b/>
      <w:sz w:val="22"/>
      <w:szCs w:val="22"/>
    </w:rPr>
  </w:style>
  <w:style w:type="paragraph" w:styleId="TOC1">
    <w:name w:val="toc 1"/>
    <w:basedOn w:val="Normal"/>
    <w:next w:val="Normal"/>
    <w:autoRedefine/>
    <w:uiPriority w:val="39"/>
    <w:unhideWhenUsed/>
    <w:rsid w:val="00A47BAE"/>
    <w:pPr>
      <w:spacing w:before="120"/>
    </w:pPr>
    <w:rPr>
      <w:b/>
    </w:rPr>
  </w:style>
  <w:style w:type="paragraph" w:styleId="TOC3">
    <w:name w:val="toc 3"/>
    <w:basedOn w:val="Normal"/>
    <w:next w:val="Normal"/>
    <w:autoRedefine/>
    <w:uiPriority w:val="39"/>
    <w:unhideWhenUsed/>
    <w:rsid w:val="00A47BAE"/>
    <w:pPr>
      <w:ind w:left="480"/>
    </w:pPr>
    <w:rPr>
      <w:sz w:val="22"/>
      <w:szCs w:val="22"/>
    </w:rPr>
  </w:style>
  <w:style w:type="paragraph" w:customStyle="1" w:styleId="Bev3">
    <w:name w:val="Bev3"/>
    <w:basedOn w:val="Normal"/>
    <w:qFormat/>
    <w:rsid w:val="00AE1DE4"/>
    <w:pPr>
      <w:autoSpaceDE w:val="0"/>
      <w:autoSpaceDN w:val="0"/>
      <w:adjustRightInd w:val="0"/>
      <w:spacing w:before="200" w:after="60"/>
      <w:jc w:val="both"/>
    </w:pPr>
    <w:rPr>
      <w:rFonts w:ascii="Calibri" w:eastAsia="Calibri" w:hAnsi="Calibri" w:cs="Times New Roman"/>
      <w:smallCaps/>
      <w:color w:val="598821"/>
      <w:w w:val="160"/>
      <w:lang w:val="en-AU"/>
    </w:rPr>
  </w:style>
  <w:style w:type="paragraph" w:customStyle="1" w:styleId="BevNormal">
    <w:name w:val="BevNormal"/>
    <w:autoRedefine/>
    <w:qFormat/>
    <w:rsid w:val="00774ABD"/>
    <w:pPr>
      <w:jc w:val="both"/>
    </w:pPr>
    <w:rPr>
      <w:rFonts w:ascii="Times New Roman" w:eastAsia="MS Mincho" w:hAnsi="Times New Roman" w:cs="Times New Roman"/>
      <w:sz w:val="22"/>
      <w:lang w:val="en-AU"/>
    </w:rPr>
  </w:style>
  <w:style w:type="paragraph" w:customStyle="1" w:styleId="BevBullets">
    <w:name w:val="BevBullets"/>
    <w:basedOn w:val="Normal"/>
    <w:qFormat/>
    <w:rsid w:val="00AE1DE4"/>
    <w:pPr>
      <w:numPr>
        <w:numId w:val="14"/>
      </w:numPr>
      <w:jc w:val="both"/>
    </w:pPr>
    <w:rPr>
      <w:rFonts w:ascii="Calibri" w:eastAsia="MS Mincho" w:hAnsi="Calibri" w:cs="Times New Roman"/>
      <w:sz w:val="22"/>
      <w:lang w:val="en-AU"/>
    </w:rPr>
  </w:style>
  <w:style w:type="character" w:styleId="CommentReference">
    <w:name w:val="annotation reference"/>
    <w:uiPriority w:val="99"/>
    <w:semiHidden/>
    <w:unhideWhenUsed/>
    <w:rsid w:val="00583248"/>
    <w:rPr>
      <w:sz w:val="18"/>
      <w:szCs w:val="18"/>
    </w:rPr>
  </w:style>
  <w:style w:type="paragraph" w:styleId="CommentText">
    <w:name w:val="annotation text"/>
    <w:basedOn w:val="Normal"/>
    <w:link w:val="CommentTextChar"/>
    <w:uiPriority w:val="99"/>
    <w:unhideWhenUsed/>
    <w:rsid w:val="00583248"/>
    <w:pPr>
      <w:spacing w:after="200"/>
    </w:pPr>
    <w:rPr>
      <w:rFonts w:ascii="Calibri" w:eastAsia="Calibri" w:hAnsi="Calibri" w:cs="Times New Roman"/>
      <w:lang w:val="en-AU"/>
    </w:rPr>
  </w:style>
  <w:style w:type="character" w:customStyle="1" w:styleId="CommentTextChar">
    <w:name w:val="Comment Text Char"/>
    <w:basedOn w:val="DefaultParagraphFont"/>
    <w:link w:val="CommentText"/>
    <w:uiPriority w:val="99"/>
    <w:rsid w:val="00583248"/>
    <w:rPr>
      <w:rFonts w:ascii="Calibri" w:eastAsia="Calibri" w:hAnsi="Calibri" w:cs="Times New Roman"/>
      <w:lang w:val="en-AU"/>
    </w:rPr>
  </w:style>
  <w:style w:type="paragraph" w:styleId="EndnoteText">
    <w:name w:val="endnote text"/>
    <w:basedOn w:val="Normal"/>
    <w:link w:val="EndnoteTextChar"/>
    <w:uiPriority w:val="99"/>
    <w:unhideWhenUsed/>
    <w:rsid w:val="00583248"/>
    <w:rPr>
      <w:rFonts w:ascii="Calibri" w:eastAsia="Calibri" w:hAnsi="Calibri" w:cs="Times New Roman"/>
      <w:lang w:val="en-AU"/>
    </w:rPr>
  </w:style>
  <w:style w:type="character" w:customStyle="1" w:styleId="EndnoteTextChar">
    <w:name w:val="Endnote Text Char"/>
    <w:basedOn w:val="DefaultParagraphFont"/>
    <w:link w:val="EndnoteText"/>
    <w:uiPriority w:val="99"/>
    <w:rsid w:val="00583248"/>
    <w:rPr>
      <w:rFonts w:ascii="Calibri" w:eastAsia="Calibri" w:hAnsi="Calibri" w:cs="Times New Roman"/>
      <w:lang w:val="en-AU"/>
    </w:rPr>
  </w:style>
  <w:style w:type="character" w:styleId="EndnoteReference">
    <w:name w:val="endnote reference"/>
    <w:uiPriority w:val="99"/>
    <w:unhideWhenUsed/>
    <w:rsid w:val="00583248"/>
    <w:rPr>
      <w:vertAlign w:val="superscript"/>
    </w:rPr>
  </w:style>
  <w:style w:type="character" w:customStyle="1" w:styleId="Heading2Char">
    <w:name w:val="Heading 2 Char"/>
    <w:basedOn w:val="DefaultParagraphFont"/>
    <w:link w:val="Heading2"/>
    <w:uiPriority w:val="9"/>
    <w:semiHidden/>
    <w:rsid w:val="005712E9"/>
    <w:rPr>
      <w:rFonts w:asciiTheme="majorHAnsi" w:eastAsiaTheme="majorEastAsia" w:hAnsiTheme="majorHAnsi" w:cstheme="majorBidi"/>
      <w:color w:val="384347" w:themeColor="accent1" w:themeShade="BF"/>
      <w:sz w:val="26"/>
      <w:szCs w:val="26"/>
    </w:rPr>
  </w:style>
  <w:style w:type="paragraph" w:customStyle="1" w:styleId="BevBoxLarge">
    <w:name w:val="BevBoxLarge"/>
    <w:basedOn w:val="Normal"/>
    <w:qFormat/>
    <w:rsid w:val="005712E9"/>
    <w:pPr>
      <w:pBdr>
        <w:top w:val="single" w:sz="12" w:space="5" w:color="880003"/>
        <w:left w:val="single" w:sz="12" w:space="5" w:color="880003"/>
        <w:bottom w:val="single" w:sz="12" w:space="5" w:color="880003"/>
        <w:right w:val="single" w:sz="12" w:space="5" w:color="880003"/>
      </w:pBdr>
      <w:spacing w:before="180" w:after="180"/>
      <w:jc w:val="both"/>
    </w:pPr>
    <w:rPr>
      <w:rFonts w:ascii="Calibri" w:eastAsia="Calibri" w:hAnsi="Calibri" w:cs="Times New Roman"/>
      <w:color w:val="598821"/>
      <w:sz w:val="22"/>
      <w:szCs w:val="22"/>
      <w:lang w:val="en-AU"/>
    </w:rPr>
  </w:style>
  <w:style w:type="paragraph" w:customStyle="1" w:styleId="Bev4">
    <w:name w:val="Bev4"/>
    <w:basedOn w:val="Normal"/>
    <w:qFormat/>
    <w:rsid w:val="005712E9"/>
    <w:pPr>
      <w:shd w:val="clear" w:color="auto" w:fill="FFFFFF"/>
      <w:spacing w:before="180"/>
      <w:jc w:val="both"/>
    </w:pPr>
    <w:rPr>
      <w:rFonts w:ascii="Calibri" w:eastAsia="MS Mincho" w:hAnsi="Calibri" w:cs="Times New Roman"/>
      <w:b/>
      <w:bCs/>
      <w:color w:val="800000"/>
      <w:sz w:val="22"/>
      <w:szCs w:val="22"/>
      <w:lang w:val="en-AU"/>
    </w:rPr>
  </w:style>
  <w:style w:type="character" w:styleId="HTMLCite">
    <w:name w:val="HTML Cite"/>
    <w:uiPriority w:val="99"/>
    <w:semiHidden/>
    <w:unhideWhenUsed/>
    <w:rsid w:val="00230886"/>
    <w:rPr>
      <w:i/>
      <w:iCs/>
    </w:rPr>
  </w:style>
  <w:style w:type="character" w:styleId="Strong">
    <w:name w:val="Strong"/>
    <w:uiPriority w:val="22"/>
    <w:qFormat/>
    <w:rsid w:val="00230886"/>
    <w:rPr>
      <w:b/>
      <w:bCs/>
    </w:rPr>
  </w:style>
  <w:style w:type="character" w:styleId="FollowedHyperlink">
    <w:name w:val="FollowedHyperlink"/>
    <w:basedOn w:val="DefaultParagraphFont"/>
    <w:uiPriority w:val="99"/>
    <w:semiHidden/>
    <w:unhideWhenUsed/>
    <w:rsid w:val="007F7F16"/>
    <w:rPr>
      <w:color w:val="8F9954" w:themeColor="followedHyperlink"/>
      <w:u w:val="single"/>
    </w:rPr>
  </w:style>
  <w:style w:type="paragraph" w:styleId="NormalWeb">
    <w:name w:val="Normal (Web)"/>
    <w:basedOn w:val="Normal"/>
    <w:uiPriority w:val="99"/>
    <w:unhideWhenUsed/>
    <w:rsid w:val="00D11CAD"/>
    <w:rPr>
      <w:rFonts w:ascii="Times New Roman" w:eastAsiaTheme="minorHAnsi" w:hAnsi="Times New Roman" w:cs="Times New Roman"/>
      <w:lang w:val="en-AU" w:eastAsia="en-AU"/>
    </w:rPr>
  </w:style>
  <w:style w:type="table" w:styleId="LightList-Accent3">
    <w:name w:val="Light List Accent 3"/>
    <w:basedOn w:val="TableNormal"/>
    <w:uiPriority w:val="61"/>
    <w:rsid w:val="00D11CAD"/>
    <w:rPr>
      <w:rFonts w:eastAsiaTheme="minorHAnsi"/>
      <w:sz w:val="22"/>
      <w:szCs w:val="22"/>
      <w:lang w:val="en-AU"/>
    </w:rPr>
    <w:tblPr>
      <w:tblStyleRowBandSize w:val="1"/>
      <w:tblStyleColBandSize w:val="1"/>
      <w:tblInd w:w="0" w:type="dxa"/>
      <w:tblBorders>
        <w:top w:val="single" w:sz="8" w:space="0" w:color="504539" w:themeColor="accent3"/>
        <w:left w:val="single" w:sz="8" w:space="0" w:color="504539" w:themeColor="accent3"/>
        <w:bottom w:val="single" w:sz="8" w:space="0" w:color="504539" w:themeColor="accent3"/>
        <w:right w:val="single" w:sz="8" w:space="0" w:color="50453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04539" w:themeFill="accent3"/>
      </w:tcPr>
    </w:tblStylePr>
    <w:tblStylePr w:type="lastRow">
      <w:pPr>
        <w:spacing w:before="0" w:after="0" w:line="240" w:lineRule="auto"/>
      </w:pPr>
      <w:rPr>
        <w:b/>
        <w:bCs/>
      </w:rPr>
      <w:tblPr/>
      <w:tcPr>
        <w:tcBorders>
          <w:top w:val="double" w:sz="6" w:space="0" w:color="504539" w:themeColor="accent3"/>
          <w:left w:val="single" w:sz="8" w:space="0" w:color="504539" w:themeColor="accent3"/>
          <w:bottom w:val="single" w:sz="8" w:space="0" w:color="504539" w:themeColor="accent3"/>
          <w:right w:val="single" w:sz="8" w:space="0" w:color="504539" w:themeColor="accent3"/>
        </w:tcBorders>
      </w:tcPr>
    </w:tblStylePr>
    <w:tblStylePr w:type="firstCol">
      <w:rPr>
        <w:b/>
        <w:bCs/>
      </w:rPr>
    </w:tblStylePr>
    <w:tblStylePr w:type="lastCol">
      <w:rPr>
        <w:b/>
        <w:bCs/>
      </w:rPr>
    </w:tblStylePr>
    <w:tblStylePr w:type="band1Vert">
      <w:tblPr/>
      <w:tcPr>
        <w:tcBorders>
          <w:top w:val="single" w:sz="8" w:space="0" w:color="504539" w:themeColor="accent3"/>
          <w:left w:val="single" w:sz="8" w:space="0" w:color="504539" w:themeColor="accent3"/>
          <w:bottom w:val="single" w:sz="8" w:space="0" w:color="504539" w:themeColor="accent3"/>
          <w:right w:val="single" w:sz="8" w:space="0" w:color="504539" w:themeColor="accent3"/>
        </w:tcBorders>
      </w:tcPr>
    </w:tblStylePr>
    <w:tblStylePr w:type="band1Horz">
      <w:tblPr/>
      <w:tcPr>
        <w:tcBorders>
          <w:top w:val="single" w:sz="8" w:space="0" w:color="504539" w:themeColor="accent3"/>
          <w:left w:val="single" w:sz="8" w:space="0" w:color="504539" w:themeColor="accent3"/>
          <w:bottom w:val="single" w:sz="8" w:space="0" w:color="504539" w:themeColor="accent3"/>
          <w:right w:val="single" w:sz="8" w:space="0" w:color="504539" w:themeColor="accent3"/>
        </w:tcBorders>
      </w:tcPr>
    </w:tblStylePr>
  </w:style>
  <w:style w:type="paragraph" w:customStyle="1" w:styleId="subsection">
    <w:name w:val="subsection"/>
    <w:aliases w:val="ss"/>
    <w:basedOn w:val="Normal"/>
    <w:link w:val="subsectionChar"/>
    <w:uiPriority w:val="99"/>
    <w:rsid w:val="00DD5D69"/>
    <w:pPr>
      <w:spacing w:before="100" w:beforeAutospacing="1" w:after="100" w:afterAutospacing="1"/>
    </w:pPr>
    <w:rPr>
      <w:rFonts w:ascii="Times New Roman" w:eastAsia="Times New Roman" w:hAnsi="Times New Roman" w:cs="Times New Roman"/>
      <w:lang w:val="en-AU" w:eastAsia="en-AU"/>
    </w:rPr>
  </w:style>
  <w:style w:type="paragraph" w:customStyle="1" w:styleId="paragraph">
    <w:name w:val="paragraph"/>
    <w:aliases w:val="a"/>
    <w:basedOn w:val="Normal"/>
    <w:uiPriority w:val="99"/>
    <w:rsid w:val="00DD5D69"/>
    <w:pPr>
      <w:spacing w:before="100" w:beforeAutospacing="1" w:after="100" w:afterAutospacing="1"/>
    </w:pPr>
    <w:rPr>
      <w:rFonts w:ascii="Times New Roman" w:eastAsia="Times New Roman" w:hAnsi="Times New Roman" w:cs="Times New Roman"/>
      <w:lang w:val="en-AU" w:eastAsia="en-AU"/>
    </w:rPr>
  </w:style>
  <w:style w:type="character" w:customStyle="1" w:styleId="subsectionChar">
    <w:name w:val="subsection Char"/>
    <w:aliases w:val="ss Char"/>
    <w:basedOn w:val="DefaultParagraphFont"/>
    <w:link w:val="subsection"/>
    <w:uiPriority w:val="99"/>
    <w:locked/>
    <w:rsid w:val="00DD5D69"/>
    <w:rPr>
      <w:rFonts w:ascii="Times New Roman" w:eastAsia="Times New Roman" w:hAnsi="Times New Roman" w:cs="Times New Roman"/>
      <w:lang w:val="en-AU" w:eastAsia="en-AU"/>
    </w:rPr>
  </w:style>
  <w:style w:type="paragraph" w:styleId="CommentSubject">
    <w:name w:val="annotation subject"/>
    <w:basedOn w:val="CommentText"/>
    <w:next w:val="CommentText"/>
    <w:link w:val="CommentSubjectChar"/>
    <w:uiPriority w:val="99"/>
    <w:semiHidden/>
    <w:unhideWhenUsed/>
    <w:rsid w:val="009D39F9"/>
    <w:pPr>
      <w:spacing w:after="0"/>
    </w:pPr>
    <w:rPr>
      <w:rFonts w:asciiTheme="minorHAnsi" w:eastAsiaTheme="minorEastAsia"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9D39F9"/>
    <w:rPr>
      <w:rFonts w:ascii="Calibri" w:eastAsia="Calibri" w:hAnsi="Calibri" w:cs="Times New Roman"/>
      <w:b/>
      <w:bCs/>
      <w:sz w:val="20"/>
      <w:szCs w:val="20"/>
      <w:lang w:val="en-AU"/>
    </w:rPr>
  </w:style>
  <w:style w:type="paragraph" w:styleId="NoSpacing">
    <w:name w:val="No Spacing"/>
    <w:link w:val="NoSpacingChar"/>
    <w:uiPriority w:val="1"/>
    <w:qFormat/>
    <w:rsid w:val="00E97F7E"/>
    <w:rPr>
      <w:sz w:val="22"/>
      <w:szCs w:val="22"/>
    </w:rPr>
  </w:style>
  <w:style w:type="character" w:customStyle="1" w:styleId="NoSpacingChar">
    <w:name w:val="No Spacing Char"/>
    <w:basedOn w:val="DefaultParagraphFont"/>
    <w:link w:val="NoSpacing"/>
    <w:uiPriority w:val="1"/>
    <w:rsid w:val="00E97F7E"/>
    <w:rPr>
      <w:sz w:val="22"/>
      <w:szCs w:val="22"/>
    </w:rPr>
  </w:style>
  <w:style w:type="character" w:customStyle="1" w:styleId="apple-converted-space">
    <w:name w:val="apple-converted-space"/>
    <w:basedOn w:val="DefaultParagraphFont"/>
    <w:rsid w:val="00240ECE"/>
  </w:style>
  <w:style w:type="paragraph" w:styleId="TOC4">
    <w:name w:val="toc 4"/>
    <w:basedOn w:val="Normal"/>
    <w:next w:val="Normal"/>
    <w:autoRedefine/>
    <w:uiPriority w:val="39"/>
    <w:semiHidden/>
    <w:unhideWhenUsed/>
    <w:rsid w:val="00E00331"/>
    <w:pPr>
      <w:ind w:left="720"/>
    </w:pPr>
    <w:rPr>
      <w:sz w:val="20"/>
      <w:szCs w:val="20"/>
    </w:rPr>
  </w:style>
  <w:style w:type="paragraph" w:styleId="TOC5">
    <w:name w:val="toc 5"/>
    <w:basedOn w:val="Normal"/>
    <w:next w:val="Normal"/>
    <w:autoRedefine/>
    <w:uiPriority w:val="39"/>
    <w:semiHidden/>
    <w:unhideWhenUsed/>
    <w:rsid w:val="00E00331"/>
    <w:pPr>
      <w:ind w:left="960"/>
    </w:pPr>
    <w:rPr>
      <w:sz w:val="20"/>
      <w:szCs w:val="20"/>
    </w:rPr>
  </w:style>
  <w:style w:type="paragraph" w:styleId="TOC6">
    <w:name w:val="toc 6"/>
    <w:basedOn w:val="Normal"/>
    <w:next w:val="Normal"/>
    <w:autoRedefine/>
    <w:uiPriority w:val="39"/>
    <w:semiHidden/>
    <w:unhideWhenUsed/>
    <w:rsid w:val="00E00331"/>
    <w:pPr>
      <w:ind w:left="1200"/>
    </w:pPr>
    <w:rPr>
      <w:sz w:val="20"/>
      <w:szCs w:val="20"/>
    </w:rPr>
  </w:style>
  <w:style w:type="paragraph" w:styleId="TOC7">
    <w:name w:val="toc 7"/>
    <w:basedOn w:val="Normal"/>
    <w:next w:val="Normal"/>
    <w:autoRedefine/>
    <w:uiPriority w:val="39"/>
    <w:semiHidden/>
    <w:unhideWhenUsed/>
    <w:rsid w:val="00E00331"/>
    <w:pPr>
      <w:ind w:left="1440"/>
    </w:pPr>
    <w:rPr>
      <w:sz w:val="20"/>
      <w:szCs w:val="20"/>
    </w:rPr>
  </w:style>
  <w:style w:type="paragraph" w:styleId="TOC8">
    <w:name w:val="toc 8"/>
    <w:basedOn w:val="Normal"/>
    <w:next w:val="Normal"/>
    <w:autoRedefine/>
    <w:uiPriority w:val="39"/>
    <w:semiHidden/>
    <w:unhideWhenUsed/>
    <w:rsid w:val="00E00331"/>
    <w:pPr>
      <w:ind w:left="1680"/>
    </w:pPr>
    <w:rPr>
      <w:sz w:val="20"/>
      <w:szCs w:val="20"/>
    </w:rPr>
  </w:style>
  <w:style w:type="paragraph" w:styleId="TOC9">
    <w:name w:val="toc 9"/>
    <w:basedOn w:val="Normal"/>
    <w:next w:val="Normal"/>
    <w:autoRedefine/>
    <w:uiPriority w:val="39"/>
    <w:semiHidden/>
    <w:unhideWhenUsed/>
    <w:rsid w:val="00E00331"/>
    <w:pPr>
      <w:ind w:left="1920"/>
    </w:pPr>
    <w:rPr>
      <w:sz w:val="20"/>
      <w:szCs w:val="20"/>
    </w:rPr>
  </w:style>
</w:styles>
</file>

<file path=word/webSettings.xml><?xml version="1.0" encoding="utf-8"?>
<w:webSettings xmlns:r="http://schemas.openxmlformats.org/officeDocument/2006/relationships" xmlns:w="http://schemas.openxmlformats.org/wordprocessingml/2006/main">
  <w:divs>
    <w:div w:id="35859596">
      <w:bodyDiv w:val="1"/>
      <w:marLeft w:val="0"/>
      <w:marRight w:val="0"/>
      <w:marTop w:val="0"/>
      <w:marBottom w:val="0"/>
      <w:divBdr>
        <w:top w:val="none" w:sz="0" w:space="0" w:color="auto"/>
        <w:left w:val="none" w:sz="0" w:space="0" w:color="auto"/>
        <w:bottom w:val="none" w:sz="0" w:space="0" w:color="auto"/>
        <w:right w:val="none" w:sz="0" w:space="0" w:color="auto"/>
      </w:divBdr>
    </w:div>
    <w:div w:id="58600782">
      <w:bodyDiv w:val="1"/>
      <w:marLeft w:val="0"/>
      <w:marRight w:val="0"/>
      <w:marTop w:val="0"/>
      <w:marBottom w:val="0"/>
      <w:divBdr>
        <w:top w:val="none" w:sz="0" w:space="0" w:color="auto"/>
        <w:left w:val="none" w:sz="0" w:space="0" w:color="auto"/>
        <w:bottom w:val="none" w:sz="0" w:space="0" w:color="auto"/>
        <w:right w:val="none" w:sz="0" w:space="0" w:color="auto"/>
      </w:divBdr>
    </w:div>
    <w:div w:id="70853817">
      <w:bodyDiv w:val="1"/>
      <w:marLeft w:val="0"/>
      <w:marRight w:val="0"/>
      <w:marTop w:val="0"/>
      <w:marBottom w:val="0"/>
      <w:divBdr>
        <w:top w:val="none" w:sz="0" w:space="0" w:color="auto"/>
        <w:left w:val="none" w:sz="0" w:space="0" w:color="auto"/>
        <w:bottom w:val="none" w:sz="0" w:space="0" w:color="auto"/>
        <w:right w:val="none" w:sz="0" w:space="0" w:color="auto"/>
      </w:divBdr>
    </w:div>
    <w:div w:id="106462965">
      <w:bodyDiv w:val="1"/>
      <w:marLeft w:val="0"/>
      <w:marRight w:val="0"/>
      <w:marTop w:val="0"/>
      <w:marBottom w:val="0"/>
      <w:divBdr>
        <w:top w:val="none" w:sz="0" w:space="0" w:color="auto"/>
        <w:left w:val="none" w:sz="0" w:space="0" w:color="auto"/>
        <w:bottom w:val="none" w:sz="0" w:space="0" w:color="auto"/>
        <w:right w:val="none" w:sz="0" w:space="0" w:color="auto"/>
      </w:divBdr>
    </w:div>
    <w:div w:id="112986898">
      <w:bodyDiv w:val="1"/>
      <w:marLeft w:val="0"/>
      <w:marRight w:val="0"/>
      <w:marTop w:val="0"/>
      <w:marBottom w:val="0"/>
      <w:divBdr>
        <w:top w:val="none" w:sz="0" w:space="0" w:color="auto"/>
        <w:left w:val="none" w:sz="0" w:space="0" w:color="auto"/>
        <w:bottom w:val="none" w:sz="0" w:space="0" w:color="auto"/>
        <w:right w:val="none" w:sz="0" w:space="0" w:color="auto"/>
      </w:divBdr>
    </w:div>
    <w:div w:id="131951833">
      <w:bodyDiv w:val="1"/>
      <w:marLeft w:val="0"/>
      <w:marRight w:val="0"/>
      <w:marTop w:val="0"/>
      <w:marBottom w:val="0"/>
      <w:divBdr>
        <w:top w:val="none" w:sz="0" w:space="0" w:color="auto"/>
        <w:left w:val="none" w:sz="0" w:space="0" w:color="auto"/>
        <w:bottom w:val="none" w:sz="0" w:space="0" w:color="auto"/>
        <w:right w:val="none" w:sz="0" w:space="0" w:color="auto"/>
      </w:divBdr>
      <w:divsChild>
        <w:div w:id="1412697409">
          <w:marLeft w:val="0"/>
          <w:marRight w:val="0"/>
          <w:marTop w:val="0"/>
          <w:marBottom w:val="0"/>
          <w:divBdr>
            <w:top w:val="none" w:sz="0" w:space="0" w:color="auto"/>
            <w:left w:val="none" w:sz="0" w:space="0" w:color="auto"/>
            <w:bottom w:val="none" w:sz="0" w:space="0" w:color="auto"/>
            <w:right w:val="none" w:sz="0" w:space="0" w:color="auto"/>
          </w:divBdr>
          <w:divsChild>
            <w:div w:id="1825732208">
              <w:marLeft w:val="0"/>
              <w:marRight w:val="0"/>
              <w:marTop w:val="0"/>
              <w:marBottom w:val="0"/>
              <w:divBdr>
                <w:top w:val="none" w:sz="0" w:space="0" w:color="auto"/>
                <w:left w:val="none" w:sz="0" w:space="0" w:color="auto"/>
                <w:bottom w:val="none" w:sz="0" w:space="0" w:color="auto"/>
                <w:right w:val="none" w:sz="0" w:space="0" w:color="auto"/>
              </w:divBdr>
              <w:divsChild>
                <w:div w:id="1268540029">
                  <w:marLeft w:val="0"/>
                  <w:marRight w:val="0"/>
                  <w:marTop w:val="0"/>
                  <w:marBottom w:val="0"/>
                  <w:divBdr>
                    <w:top w:val="none" w:sz="0" w:space="0" w:color="auto"/>
                    <w:left w:val="none" w:sz="0" w:space="0" w:color="auto"/>
                    <w:bottom w:val="none" w:sz="0" w:space="0" w:color="auto"/>
                    <w:right w:val="none" w:sz="0" w:space="0" w:color="auto"/>
                  </w:divBdr>
                  <w:divsChild>
                    <w:div w:id="5480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3563">
      <w:bodyDiv w:val="1"/>
      <w:marLeft w:val="0"/>
      <w:marRight w:val="0"/>
      <w:marTop w:val="0"/>
      <w:marBottom w:val="0"/>
      <w:divBdr>
        <w:top w:val="none" w:sz="0" w:space="0" w:color="auto"/>
        <w:left w:val="none" w:sz="0" w:space="0" w:color="auto"/>
        <w:bottom w:val="none" w:sz="0" w:space="0" w:color="auto"/>
        <w:right w:val="none" w:sz="0" w:space="0" w:color="auto"/>
      </w:divBdr>
    </w:div>
    <w:div w:id="178859061">
      <w:bodyDiv w:val="1"/>
      <w:marLeft w:val="0"/>
      <w:marRight w:val="0"/>
      <w:marTop w:val="0"/>
      <w:marBottom w:val="0"/>
      <w:divBdr>
        <w:top w:val="none" w:sz="0" w:space="0" w:color="auto"/>
        <w:left w:val="none" w:sz="0" w:space="0" w:color="auto"/>
        <w:bottom w:val="none" w:sz="0" w:space="0" w:color="auto"/>
        <w:right w:val="none" w:sz="0" w:space="0" w:color="auto"/>
      </w:divBdr>
    </w:div>
    <w:div w:id="186716537">
      <w:bodyDiv w:val="1"/>
      <w:marLeft w:val="0"/>
      <w:marRight w:val="0"/>
      <w:marTop w:val="0"/>
      <w:marBottom w:val="0"/>
      <w:divBdr>
        <w:top w:val="none" w:sz="0" w:space="0" w:color="auto"/>
        <w:left w:val="none" w:sz="0" w:space="0" w:color="auto"/>
        <w:bottom w:val="none" w:sz="0" w:space="0" w:color="auto"/>
        <w:right w:val="none" w:sz="0" w:space="0" w:color="auto"/>
      </w:divBdr>
    </w:div>
    <w:div w:id="234241387">
      <w:bodyDiv w:val="1"/>
      <w:marLeft w:val="0"/>
      <w:marRight w:val="0"/>
      <w:marTop w:val="0"/>
      <w:marBottom w:val="0"/>
      <w:divBdr>
        <w:top w:val="none" w:sz="0" w:space="0" w:color="auto"/>
        <w:left w:val="none" w:sz="0" w:space="0" w:color="auto"/>
        <w:bottom w:val="none" w:sz="0" w:space="0" w:color="auto"/>
        <w:right w:val="none" w:sz="0" w:space="0" w:color="auto"/>
      </w:divBdr>
    </w:div>
    <w:div w:id="259067161">
      <w:bodyDiv w:val="1"/>
      <w:marLeft w:val="0"/>
      <w:marRight w:val="0"/>
      <w:marTop w:val="0"/>
      <w:marBottom w:val="0"/>
      <w:divBdr>
        <w:top w:val="none" w:sz="0" w:space="0" w:color="auto"/>
        <w:left w:val="none" w:sz="0" w:space="0" w:color="auto"/>
        <w:bottom w:val="none" w:sz="0" w:space="0" w:color="auto"/>
        <w:right w:val="none" w:sz="0" w:space="0" w:color="auto"/>
      </w:divBdr>
    </w:div>
    <w:div w:id="345907988">
      <w:bodyDiv w:val="1"/>
      <w:marLeft w:val="0"/>
      <w:marRight w:val="0"/>
      <w:marTop w:val="0"/>
      <w:marBottom w:val="0"/>
      <w:divBdr>
        <w:top w:val="none" w:sz="0" w:space="0" w:color="auto"/>
        <w:left w:val="none" w:sz="0" w:space="0" w:color="auto"/>
        <w:bottom w:val="none" w:sz="0" w:space="0" w:color="auto"/>
        <w:right w:val="none" w:sz="0" w:space="0" w:color="auto"/>
      </w:divBdr>
    </w:div>
    <w:div w:id="356346672">
      <w:bodyDiv w:val="1"/>
      <w:marLeft w:val="0"/>
      <w:marRight w:val="0"/>
      <w:marTop w:val="0"/>
      <w:marBottom w:val="0"/>
      <w:divBdr>
        <w:top w:val="none" w:sz="0" w:space="0" w:color="auto"/>
        <w:left w:val="none" w:sz="0" w:space="0" w:color="auto"/>
        <w:bottom w:val="none" w:sz="0" w:space="0" w:color="auto"/>
        <w:right w:val="none" w:sz="0" w:space="0" w:color="auto"/>
      </w:divBdr>
    </w:div>
    <w:div w:id="371728858">
      <w:bodyDiv w:val="1"/>
      <w:marLeft w:val="0"/>
      <w:marRight w:val="0"/>
      <w:marTop w:val="0"/>
      <w:marBottom w:val="0"/>
      <w:divBdr>
        <w:top w:val="none" w:sz="0" w:space="0" w:color="auto"/>
        <w:left w:val="none" w:sz="0" w:space="0" w:color="auto"/>
        <w:bottom w:val="none" w:sz="0" w:space="0" w:color="auto"/>
        <w:right w:val="none" w:sz="0" w:space="0" w:color="auto"/>
      </w:divBdr>
    </w:div>
    <w:div w:id="565461421">
      <w:bodyDiv w:val="1"/>
      <w:marLeft w:val="0"/>
      <w:marRight w:val="0"/>
      <w:marTop w:val="0"/>
      <w:marBottom w:val="0"/>
      <w:divBdr>
        <w:top w:val="none" w:sz="0" w:space="0" w:color="auto"/>
        <w:left w:val="none" w:sz="0" w:space="0" w:color="auto"/>
        <w:bottom w:val="none" w:sz="0" w:space="0" w:color="auto"/>
        <w:right w:val="none" w:sz="0" w:space="0" w:color="auto"/>
      </w:divBdr>
    </w:div>
    <w:div w:id="571887605">
      <w:bodyDiv w:val="1"/>
      <w:marLeft w:val="0"/>
      <w:marRight w:val="0"/>
      <w:marTop w:val="0"/>
      <w:marBottom w:val="0"/>
      <w:divBdr>
        <w:top w:val="none" w:sz="0" w:space="0" w:color="auto"/>
        <w:left w:val="none" w:sz="0" w:space="0" w:color="auto"/>
        <w:bottom w:val="none" w:sz="0" w:space="0" w:color="auto"/>
        <w:right w:val="none" w:sz="0" w:space="0" w:color="auto"/>
      </w:divBdr>
    </w:div>
    <w:div w:id="576599544">
      <w:bodyDiv w:val="1"/>
      <w:marLeft w:val="0"/>
      <w:marRight w:val="0"/>
      <w:marTop w:val="0"/>
      <w:marBottom w:val="0"/>
      <w:divBdr>
        <w:top w:val="none" w:sz="0" w:space="0" w:color="auto"/>
        <w:left w:val="none" w:sz="0" w:space="0" w:color="auto"/>
        <w:bottom w:val="none" w:sz="0" w:space="0" w:color="auto"/>
        <w:right w:val="none" w:sz="0" w:space="0" w:color="auto"/>
      </w:divBdr>
    </w:div>
    <w:div w:id="592670987">
      <w:bodyDiv w:val="1"/>
      <w:marLeft w:val="0"/>
      <w:marRight w:val="0"/>
      <w:marTop w:val="0"/>
      <w:marBottom w:val="0"/>
      <w:divBdr>
        <w:top w:val="none" w:sz="0" w:space="0" w:color="auto"/>
        <w:left w:val="none" w:sz="0" w:space="0" w:color="auto"/>
        <w:bottom w:val="none" w:sz="0" w:space="0" w:color="auto"/>
        <w:right w:val="none" w:sz="0" w:space="0" w:color="auto"/>
      </w:divBdr>
    </w:div>
    <w:div w:id="612982033">
      <w:bodyDiv w:val="1"/>
      <w:marLeft w:val="0"/>
      <w:marRight w:val="0"/>
      <w:marTop w:val="0"/>
      <w:marBottom w:val="0"/>
      <w:divBdr>
        <w:top w:val="none" w:sz="0" w:space="0" w:color="auto"/>
        <w:left w:val="none" w:sz="0" w:space="0" w:color="auto"/>
        <w:bottom w:val="none" w:sz="0" w:space="0" w:color="auto"/>
        <w:right w:val="none" w:sz="0" w:space="0" w:color="auto"/>
      </w:divBdr>
    </w:div>
    <w:div w:id="627707094">
      <w:bodyDiv w:val="1"/>
      <w:marLeft w:val="0"/>
      <w:marRight w:val="0"/>
      <w:marTop w:val="0"/>
      <w:marBottom w:val="0"/>
      <w:divBdr>
        <w:top w:val="none" w:sz="0" w:space="0" w:color="auto"/>
        <w:left w:val="none" w:sz="0" w:space="0" w:color="auto"/>
        <w:bottom w:val="none" w:sz="0" w:space="0" w:color="auto"/>
        <w:right w:val="none" w:sz="0" w:space="0" w:color="auto"/>
      </w:divBdr>
    </w:div>
    <w:div w:id="627929053">
      <w:bodyDiv w:val="1"/>
      <w:marLeft w:val="0"/>
      <w:marRight w:val="0"/>
      <w:marTop w:val="0"/>
      <w:marBottom w:val="0"/>
      <w:divBdr>
        <w:top w:val="none" w:sz="0" w:space="0" w:color="auto"/>
        <w:left w:val="none" w:sz="0" w:space="0" w:color="auto"/>
        <w:bottom w:val="none" w:sz="0" w:space="0" w:color="auto"/>
        <w:right w:val="none" w:sz="0" w:space="0" w:color="auto"/>
      </w:divBdr>
    </w:div>
    <w:div w:id="658580107">
      <w:bodyDiv w:val="1"/>
      <w:marLeft w:val="0"/>
      <w:marRight w:val="0"/>
      <w:marTop w:val="0"/>
      <w:marBottom w:val="0"/>
      <w:divBdr>
        <w:top w:val="none" w:sz="0" w:space="0" w:color="auto"/>
        <w:left w:val="none" w:sz="0" w:space="0" w:color="auto"/>
        <w:bottom w:val="none" w:sz="0" w:space="0" w:color="auto"/>
        <w:right w:val="none" w:sz="0" w:space="0" w:color="auto"/>
      </w:divBdr>
    </w:div>
    <w:div w:id="673603951">
      <w:bodyDiv w:val="1"/>
      <w:marLeft w:val="0"/>
      <w:marRight w:val="0"/>
      <w:marTop w:val="0"/>
      <w:marBottom w:val="0"/>
      <w:divBdr>
        <w:top w:val="none" w:sz="0" w:space="0" w:color="auto"/>
        <w:left w:val="none" w:sz="0" w:space="0" w:color="auto"/>
        <w:bottom w:val="none" w:sz="0" w:space="0" w:color="auto"/>
        <w:right w:val="none" w:sz="0" w:space="0" w:color="auto"/>
      </w:divBdr>
    </w:div>
    <w:div w:id="704714264">
      <w:bodyDiv w:val="1"/>
      <w:marLeft w:val="0"/>
      <w:marRight w:val="0"/>
      <w:marTop w:val="0"/>
      <w:marBottom w:val="0"/>
      <w:divBdr>
        <w:top w:val="none" w:sz="0" w:space="0" w:color="auto"/>
        <w:left w:val="none" w:sz="0" w:space="0" w:color="auto"/>
        <w:bottom w:val="none" w:sz="0" w:space="0" w:color="auto"/>
        <w:right w:val="none" w:sz="0" w:space="0" w:color="auto"/>
      </w:divBdr>
      <w:divsChild>
        <w:div w:id="509218428">
          <w:marLeft w:val="0"/>
          <w:marRight w:val="0"/>
          <w:marTop w:val="0"/>
          <w:marBottom w:val="0"/>
          <w:divBdr>
            <w:top w:val="none" w:sz="0" w:space="0" w:color="auto"/>
            <w:left w:val="none" w:sz="0" w:space="0" w:color="auto"/>
            <w:bottom w:val="none" w:sz="0" w:space="0" w:color="auto"/>
            <w:right w:val="none" w:sz="0" w:space="0" w:color="auto"/>
          </w:divBdr>
          <w:divsChild>
            <w:div w:id="1524973890">
              <w:marLeft w:val="0"/>
              <w:marRight w:val="0"/>
              <w:marTop w:val="0"/>
              <w:marBottom w:val="0"/>
              <w:divBdr>
                <w:top w:val="none" w:sz="0" w:space="0" w:color="auto"/>
                <w:left w:val="none" w:sz="0" w:space="0" w:color="auto"/>
                <w:bottom w:val="none" w:sz="0" w:space="0" w:color="auto"/>
                <w:right w:val="none" w:sz="0" w:space="0" w:color="auto"/>
              </w:divBdr>
              <w:divsChild>
                <w:div w:id="1149784022">
                  <w:marLeft w:val="0"/>
                  <w:marRight w:val="0"/>
                  <w:marTop w:val="0"/>
                  <w:marBottom w:val="0"/>
                  <w:divBdr>
                    <w:top w:val="none" w:sz="0" w:space="0" w:color="auto"/>
                    <w:left w:val="none" w:sz="0" w:space="0" w:color="auto"/>
                    <w:bottom w:val="none" w:sz="0" w:space="0" w:color="auto"/>
                    <w:right w:val="none" w:sz="0" w:space="0" w:color="auto"/>
                  </w:divBdr>
                  <w:divsChild>
                    <w:div w:id="18574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90852">
      <w:bodyDiv w:val="1"/>
      <w:marLeft w:val="0"/>
      <w:marRight w:val="0"/>
      <w:marTop w:val="0"/>
      <w:marBottom w:val="0"/>
      <w:divBdr>
        <w:top w:val="none" w:sz="0" w:space="0" w:color="auto"/>
        <w:left w:val="none" w:sz="0" w:space="0" w:color="auto"/>
        <w:bottom w:val="none" w:sz="0" w:space="0" w:color="auto"/>
        <w:right w:val="none" w:sz="0" w:space="0" w:color="auto"/>
      </w:divBdr>
    </w:div>
    <w:div w:id="741021177">
      <w:bodyDiv w:val="1"/>
      <w:marLeft w:val="0"/>
      <w:marRight w:val="0"/>
      <w:marTop w:val="0"/>
      <w:marBottom w:val="0"/>
      <w:divBdr>
        <w:top w:val="none" w:sz="0" w:space="0" w:color="auto"/>
        <w:left w:val="none" w:sz="0" w:space="0" w:color="auto"/>
        <w:bottom w:val="none" w:sz="0" w:space="0" w:color="auto"/>
        <w:right w:val="none" w:sz="0" w:space="0" w:color="auto"/>
      </w:divBdr>
    </w:div>
    <w:div w:id="789860957">
      <w:bodyDiv w:val="1"/>
      <w:marLeft w:val="0"/>
      <w:marRight w:val="0"/>
      <w:marTop w:val="0"/>
      <w:marBottom w:val="0"/>
      <w:divBdr>
        <w:top w:val="none" w:sz="0" w:space="0" w:color="auto"/>
        <w:left w:val="none" w:sz="0" w:space="0" w:color="auto"/>
        <w:bottom w:val="none" w:sz="0" w:space="0" w:color="auto"/>
        <w:right w:val="none" w:sz="0" w:space="0" w:color="auto"/>
      </w:divBdr>
    </w:div>
    <w:div w:id="848910535">
      <w:bodyDiv w:val="1"/>
      <w:marLeft w:val="0"/>
      <w:marRight w:val="0"/>
      <w:marTop w:val="0"/>
      <w:marBottom w:val="0"/>
      <w:divBdr>
        <w:top w:val="none" w:sz="0" w:space="0" w:color="auto"/>
        <w:left w:val="none" w:sz="0" w:space="0" w:color="auto"/>
        <w:bottom w:val="none" w:sz="0" w:space="0" w:color="auto"/>
        <w:right w:val="none" w:sz="0" w:space="0" w:color="auto"/>
      </w:divBdr>
    </w:div>
    <w:div w:id="851145591">
      <w:bodyDiv w:val="1"/>
      <w:marLeft w:val="0"/>
      <w:marRight w:val="0"/>
      <w:marTop w:val="0"/>
      <w:marBottom w:val="0"/>
      <w:divBdr>
        <w:top w:val="none" w:sz="0" w:space="0" w:color="auto"/>
        <w:left w:val="none" w:sz="0" w:space="0" w:color="auto"/>
        <w:bottom w:val="none" w:sz="0" w:space="0" w:color="auto"/>
        <w:right w:val="none" w:sz="0" w:space="0" w:color="auto"/>
      </w:divBdr>
    </w:div>
    <w:div w:id="919758257">
      <w:bodyDiv w:val="1"/>
      <w:marLeft w:val="0"/>
      <w:marRight w:val="0"/>
      <w:marTop w:val="0"/>
      <w:marBottom w:val="0"/>
      <w:divBdr>
        <w:top w:val="none" w:sz="0" w:space="0" w:color="auto"/>
        <w:left w:val="none" w:sz="0" w:space="0" w:color="auto"/>
        <w:bottom w:val="none" w:sz="0" w:space="0" w:color="auto"/>
        <w:right w:val="none" w:sz="0" w:space="0" w:color="auto"/>
      </w:divBdr>
    </w:div>
    <w:div w:id="951670617">
      <w:bodyDiv w:val="1"/>
      <w:marLeft w:val="0"/>
      <w:marRight w:val="0"/>
      <w:marTop w:val="0"/>
      <w:marBottom w:val="0"/>
      <w:divBdr>
        <w:top w:val="none" w:sz="0" w:space="0" w:color="auto"/>
        <w:left w:val="none" w:sz="0" w:space="0" w:color="auto"/>
        <w:bottom w:val="none" w:sz="0" w:space="0" w:color="auto"/>
        <w:right w:val="none" w:sz="0" w:space="0" w:color="auto"/>
      </w:divBdr>
    </w:div>
    <w:div w:id="979729948">
      <w:bodyDiv w:val="1"/>
      <w:marLeft w:val="0"/>
      <w:marRight w:val="0"/>
      <w:marTop w:val="0"/>
      <w:marBottom w:val="0"/>
      <w:divBdr>
        <w:top w:val="none" w:sz="0" w:space="0" w:color="auto"/>
        <w:left w:val="none" w:sz="0" w:space="0" w:color="auto"/>
        <w:bottom w:val="none" w:sz="0" w:space="0" w:color="auto"/>
        <w:right w:val="none" w:sz="0" w:space="0" w:color="auto"/>
      </w:divBdr>
    </w:div>
    <w:div w:id="990207980">
      <w:bodyDiv w:val="1"/>
      <w:marLeft w:val="0"/>
      <w:marRight w:val="0"/>
      <w:marTop w:val="0"/>
      <w:marBottom w:val="0"/>
      <w:divBdr>
        <w:top w:val="none" w:sz="0" w:space="0" w:color="auto"/>
        <w:left w:val="none" w:sz="0" w:space="0" w:color="auto"/>
        <w:bottom w:val="none" w:sz="0" w:space="0" w:color="auto"/>
        <w:right w:val="none" w:sz="0" w:space="0" w:color="auto"/>
      </w:divBdr>
    </w:div>
    <w:div w:id="1026180452">
      <w:bodyDiv w:val="1"/>
      <w:marLeft w:val="0"/>
      <w:marRight w:val="0"/>
      <w:marTop w:val="0"/>
      <w:marBottom w:val="0"/>
      <w:divBdr>
        <w:top w:val="none" w:sz="0" w:space="0" w:color="auto"/>
        <w:left w:val="none" w:sz="0" w:space="0" w:color="auto"/>
        <w:bottom w:val="none" w:sz="0" w:space="0" w:color="auto"/>
        <w:right w:val="none" w:sz="0" w:space="0" w:color="auto"/>
      </w:divBdr>
    </w:div>
    <w:div w:id="1028606612">
      <w:bodyDiv w:val="1"/>
      <w:marLeft w:val="0"/>
      <w:marRight w:val="0"/>
      <w:marTop w:val="0"/>
      <w:marBottom w:val="0"/>
      <w:divBdr>
        <w:top w:val="none" w:sz="0" w:space="0" w:color="auto"/>
        <w:left w:val="none" w:sz="0" w:space="0" w:color="auto"/>
        <w:bottom w:val="none" w:sz="0" w:space="0" w:color="auto"/>
        <w:right w:val="none" w:sz="0" w:space="0" w:color="auto"/>
      </w:divBdr>
    </w:div>
    <w:div w:id="1029912490">
      <w:bodyDiv w:val="1"/>
      <w:marLeft w:val="0"/>
      <w:marRight w:val="0"/>
      <w:marTop w:val="0"/>
      <w:marBottom w:val="0"/>
      <w:divBdr>
        <w:top w:val="none" w:sz="0" w:space="0" w:color="auto"/>
        <w:left w:val="none" w:sz="0" w:space="0" w:color="auto"/>
        <w:bottom w:val="none" w:sz="0" w:space="0" w:color="auto"/>
        <w:right w:val="none" w:sz="0" w:space="0" w:color="auto"/>
      </w:divBdr>
    </w:div>
    <w:div w:id="1037698036">
      <w:bodyDiv w:val="1"/>
      <w:marLeft w:val="0"/>
      <w:marRight w:val="0"/>
      <w:marTop w:val="0"/>
      <w:marBottom w:val="0"/>
      <w:divBdr>
        <w:top w:val="none" w:sz="0" w:space="0" w:color="auto"/>
        <w:left w:val="none" w:sz="0" w:space="0" w:color="auto"/>
        <w:bottom w:val="none" w:sz="0" w:space="0" w:color="auto"/>
        <w:right w:val="none" w:sz="0" w:space="0" w:color="auto"/>
      </w:divBdr>
    </w:div>
    <w:div w:id="1076589883">
      <w:bodyDiv w:val="1"/>
      <w:marLeft w:val="0"/>
      <w:marRight w:val="0"/>
      <w:marTop w:val="0"/>
      <w:marBottom w:val="0"/>
      <w:divBdr>
        <w:top w:val="none" w:sz="0" w:space="0" w:color="auto"/>
        <w:left w:val="none" w:sz="0" w:space="0" w:color="auto"/>
        <w:bottom w:val="none" w:sz="0" w:space="0" w:color="auto"/>
        <w:right w:val="none" w:sz="0" w:space="0" w:color="auto"/>
      </w:divBdr>
    </w:div>
    <w:div w:id="1076780105">
      <w:bodyDiv w:val="1"/>
      <w:marLeft w:val="0"/>
      <w:marRight w:val="0"/>
      <w:marTop w:val="0"/>
      <w:marBottom w:val="0"/>
      <w:divBdr>
        <w:top w:val="none" w:sz="0" w:space="0" w:color="auto"/>
        <w:left w:val="none" w:sz="0" w:space="0" w:color="auto"/>
        <w:bottom w:val="none" w:sz="0" w:space="0" w:color="auto"/>
        <w:right w:val="none" w:sz="0" w:space="0" w:color="auto"/>
      </w:divBdr>
    </w:div>
    <w:div w:id="1082600835">
      <w:bodyDiv w:val="1"/>
      <w:marLeft w:val="0"/>
      <w:marRight w:val="0"/>
      <w:marTop w:val="0"/>
      <w:marBottom w:val="0"/>
      <w:divBdr>
        <w:top w:val="none" w:sz="0" w:space="0" w:color="auto"/>
        <w:left w:val="none" w:sz="0" w:space="0" w:color="auto"/>
        <w:bottom w:val="none" w:sz="0" w:space="0" w:color="auto"/>
        <w:right w:val="none" w:sz="0" w:space="0" w:color="auto"/>
      </w:divBdr>
    </w:div>
    <w:div w:id="1110121931">
      <w:bodyDiv w:val="1"/>
      <w:marLeft w:val="0"/>
      <w:marRight w:val="0"/>
      <w:marTop w:val="0"/>
      <w:marBottom w:val="0"/>
      <w:divBdr>
        <w:top w:val="none" w:sz="0" w:space="0" w:color="auto"/>
        <w:left w:val="none" w:sz="0" w:space="0" w:color="auto"/>
        <w:bottom w:val="none" w:sz="0" w:space="0" w:color="auto"/>
        <w:right w:val="none" w:sz="0" w:space="0" w:color="auto"/>
      </w:divBdr>
    </w:div>
    <w:div w:id="1135219853">
      <w:bodyDiv w:val="1"/>
      <w:marLeft w:val="0"/>
      <w:marRight w:val="0"/>
      <w:marTop w:val="0"/>
      <w:marBottom w:val="0"/>
      <w:divBdr>
        <w:top w:val="none" w:sz="0" w:space="0" w:color="auto"/>
        <w:left w:val="none" w:sz="0" w:space="0" w:color="auto"/>
        <w:bottom w:val="none" w:sz="0" w:space="0" w:color="auto"/>
        <w:right w:val="none" w:sz="0" w:space="0" w:color="auto"/>
      </w:divBdr>
    </w:div>
    <w:div w:id="1136946088">
      <w:bodyDiv w:val="1"/>
      <w:marLeft w:val="0"/>
      <w:marRight w:val="0"/>
      <w:marTop w:val="0"/>
      <w:marBottom w:val="0"/>
      <w:divBdr>
        <w:top w:val="none" w:sz="0" w:space="0" w:color="auto"/>
        <w:left w:val="none" w:sz="0" w:space="0" w:color="auto"/>
        <w:bottom w:val="none" w:sz="0" w:space="0" w:color="auto"/>
        <w:right w:val="none" w:sz="0" w:space="0" w:color="auto"/>
      </w:divBdr>
    </w:div>
    <w:div w:id="1181579361">
      <w:bodyDiv w:val="1"/>
      <w:marLeft w:val="0"/>
      <w:marRight w:val="0"/>
      <w:marTop w:val="0"/>
      <w:marBottom w:val="0"/>
      <w:divBdr>
        <w:top w:val="none" w:sz="0" w:space="0" w:color="auto"/>
        <w:left w:val="none" w:sz="0" w:space="0" w:color="auto"/>
        <w:bottom w:val="none" w:sz="0" w:space="0" w:color="auto"/>
        <w:right w:val="none" w:sz="0" w:space="0" w:color="auto"/>
      </w:divBdr>
    </w:div>
    <w:div w:id="1260258616">
      <w:bodyDiv w:val="1"/>
      <w:marLeft w:val="0"/>
      <w:marRight w:val="0"/>
      <w:marTop w:val="0"/>
      <w:marBottom w:val="0"/>
      <w:divBdr>
        <w:top w:val="none" w:sz="0" w:space="0" w:color="auto"/>
        <w:left w:val="none" w:sz="0" w:space="0" w:color="auto"/>
        <w:bottom w:val="none" w:sz="0" w:space="0" w:color="auto"/>
        <w:right w:val="none" w:sz="0" w:space="0" w:color="auto"/>
      </w:divBdr>
    </w:div>
    <w:div w:id="1275286019">
      <w:bodyDiv w:val="1"/>
      <w:marLeft w:val="0"/>
      <w:marRight w:val="0"/>
      <w:marTop w:val="0"/>
      <w:marBottom w:val="0"/>
      <w:divBdr>
        <w:top w:val="none" w:sz="0" w:space="0" w:color="auto"/>
        <w:left w:val="none" w:sz="0" w:space="0" w:color="auto"/>
        <w:bottom w:val="none" w:sz="0" w:space="0" w:color="auto"/>
        <w:right w:val="none" w:sz="0" w:space="0" w:color="auto"/>
      </w:divBdr>
    </w:div>
    <w:div w:id="1303995656">
      <w:bodyDiv w:val="1"/>
      <w:marLeft w:val="0"/>
      <w:marRight w:val="0"/>
      <w:marTop w:val="0"/>
      <w:marBottom w:val="0"/>
      <w:divBdr>
        <w:top w:val="none" w:sz="0" w:space="0" w:color="auto"/>
        <w:left w:val="none" w:sz="0" w:space="0" w:color="auto"/>
        <w:bottom w:val="none" w:sz="0" w:space="0" w:color="auto"/>
        <w:right w:val="none" w:sz="0" w:space="0" w:color="auto"/>
      </w:divBdr>
      <w:divsChild>
        <w:div w:id="461000141">
          <w:marLeft w:val="0"/>
          <w:marRight w:val="0"/>
          <w:marTop w:val="0"/>
          <w:marBottom w:val="0"/>
          <w:divBdr>
            <w:top w:val="none" w:sz="0" w:space="0" w:color="auto"/>
            <w:left w:val="none" w:sz="0" w:space="0" w:color="auto"/>
            <w:bottom w:val="none" w:sz="0" w:space="0" w:color="auto"/>
            <w:right w:val="none" w:sz="0" w:space="0" w:color="auto"/>
          </w:divBdr>
          <w:divsChild>
            <w:div w:id="1484664192">
              <w:marLeft w:val="0"/>
              <w:marRight w:val="0"/>
              <w:marTop w:val="0"/>
              <w:marBottom w:val="0"/>
              <w:divBdr>
                <w:top w:val="none" w:sz="0" w:space="0" w:color="auto"/>
                <w:left w:val="none" w:sz="0" w:space="0" w:color="auto"/>
                <w:bottom w:val="none" w:sz="0" w:space="0" w:color="auto"/>
                <w:right w:val="none" w:sz="0" w:space="0" w:color="auto"/>
              </w:divBdr>
              <w:divsChild>
                <w:div w:id="1268536278">
                  <w:marLeft w:val="0"/>
                  <w:marRight w:val="0"/>
                  <w:marTop w:val="0"/>
                  <w:marBottom w:val="0"/>
                  <w:divBdr>
                    <w:top w:val="none" w:sz="0" w:space="0" w:color="auto"/>
                    <w:left w:val="none" w:sz="0" w:space="0" w:color="auto"/>
                    <w:bottom w:val="none" w:sz="0" w:space="0" w:color="auto"/>
                    <w:right w:val="none" w:sz="0" w:space="0" w:color="auto"/>
                  </w:divBdr>
                  <w:divsChild>
                    <w:div w:id="16005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0336">
      <w:bodyDiv w:val="1"/>
      <w:marLeft w:val="0"/>
      <w:marRight w:val="0"/>
      <w:marTop w:val="0"/>
      <w:marBottom w:val="0"/>
      <w:divBdr>
        <w:top w:val="none" w:sz="0" w:space="0" w:color="auto"/>
        <w:left w:val="none" w:sz="0" w:space="0" w:color="auto"/>
        <w:bottom w:val="none" w:sz="0" w:space="0" w:color="auto"/>
        <w:right w:val="none" w:sz="0" w:space="0" w:color="auto"/>
      </w:divBdr>
      <w:divsChild>
        <w:div w:id="1348677747">
          <w:marLeft w:val="0"/>
          <w:marRight w:val="0"/>
          <w:marTop w:val="0"/>
          <w:marBottom w:val="0"/>
          <w:divBdr>
            <w:top w:val="none" w:sz="0" w:space="0" w:color="auto"/>
            <w:left w:val="none" w:sz="0" w:space="0" w:color="auto"/>
            <w:bottom w:val="none" w:sz="0" w:space="0" w:color="auto"/>
            <w:right w:val="none" w:sz="0" w:space="0" w:color="auto"/>
          </w:divBdr>
          <w:divsChild>
            <w:div w:id="1708601416">
              <w:marLeft w:val="0"/>
              <w:marRight w:val="0"/>
              <w:marTop w:val="0"/>
              <w:marBottom w:val="0"/>
              <w:divBdr>
                <w:top w:val="none" w:sz="0" w:space="0" w:color="auto"/>
                <w:left w:val="none" w:sz="0" w:space="0" w:color="auto"/>
                <w:bottom w:val="none" w:sz="0" w:space="0" w:color="auto"/>
                <w:right w:val="none" w:sz="0" w:space="0" w:color="auto"/>
              </w:divBdr>
              <w:divsChild>
                <w:div w:id="44527149">
                  <w:marLeft w:val="0"/>
                  <w:marRight w:val="0"/>
                  <w:marTop w:val="0"/>
                  <w:marBottom w:val="0"/>
                  <w:divBdr>
                    <w:top w:val="none" w:sz="0" w:space="0" w:color="auto"/>
                    <w:left w:val="none" w:sz="0" w:space="0" w:color="auto"/>
                    <w:bottom w:val="none" w:sz="0" w:space="0" w:color="auto"/>
                    <w:right w:val="none" w:sz="0" w:space="0" w:color="auto"/>
                  </w:divBdr>
                  <w:divsChild>
                    <w:div w:id="17181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28443">
      <w:bodyDiv w:val="1"/>
      <w:marLeft w:val="0"/>
      <w:marRight w:val="0"/>
      <w:marTop w:val="0"/>
      <w:marBottom w:val="0"/>
      <w:divBdr>
        <w:top w:val="none" w:sz="0" w:space="0" w:color="auto"/>
        <w:left w:val="none" w:sz="0" w:space="0" w:color="auto"/>
        <w:bottom w:val="none" w:sz="0" w:space="0" w:color="auto"/>
        <w:right w:val="none" w:sz="0" w:space="0" w:color="auto"/>
      </w:divBdr>
    </w:div>
    <w:div w:id="1342858015">
      <w:bodyDiv w:val="1"/>
      <w:marLeft w:val="0"/>
      <w:marRight w:val="0"/>
      <w:marTop w:val="0"/>
      <w:marBottom w:val="0"/>
      <w:divBdr>
        <w:top w:val="none" w:sz="0" w:space="0" w:color="auto"/>
        <w:left w:val="none" w:sz="0" w:space="0" w:color="auto"/>
        <w:bottom w:val="none" w:sz="0" w:space="0" w:color="auto"/>
        <w:right w:val="none" w:sz="0" w:space="0" w:color="auto"/>
      </w:divBdr>
    </w:div>
    <w:div w:id="1376932681">
      <w:bodyDiv w:val="1"/>
      <w:marLeft w:val="0"/>
      <w:marRight w:val="0"/>
      <w:marTop w:val="0"/>
      <w:marBottom w:val="0"/>
      <w:divBdr>
        <w:top w:val="none" w:sz="0" w:space="0" w:color="auto"/>
        <w:left w:val="none" w:sz="0" w:space="0" w:color="auto"/>
        <w:bottom w:val="none" w:sz="0" w:space="0" w:color="auto"/>
        <w:right w:val="none" w:sz="0" w:space="0" w:color="auto"/>
      </w:divBdr>
    </w:div>
    <w:div w:id="1451703700">
      <w:bodyDiv w:val="1"/>
      <w:marLeft w:val="0"/>
      <w:marRight w:val="0"/>
      <w:marTop w:val="0"/>
      <w:marBottom w:val="0"/>
      <w:divBdr>
        <w:top w:val="none" w:sz="0" w:space="0" w:color="auto"/>
        <w:left w:val="none" w:sz="0" w:space="0" w:color="auto"/>
        <w:bottom w:val="none" w:sz="0" w:space="0" w:color="auto"/>
        <w:right w:val="none" w:sz="0" w:space="0" w:color="auto"/>
      </w:divBdr>
    </w:div>
    <w:div w:id="1458644838">
      <w:bodyDiv w:val="1"/>
      <w:marLeft w:val="0"/>
      <w:marRight w:val="0"/>
      <w:marTop w:val="0"/>
      <w:marBottom w:val="0"/>
      <w:divBdr>
        <w:top w:val="none" w:sz="0" w:space="0" w:color="auto"/>
        <w:left w:val="none" w:sz="0" w:space="0" w:color="auto"/>
        <w:bottom w:val="none" w:sz="0" w:space="0" w:color="auto"/>
        <w:right w:val="none" w:sz="0" w:space="0" w:color="auto"/>
      </w:divBdr>
    </w:div>
    <w:div w:id="1474639742">
      <w:bodyDiv w:val="1"/>
      <w:marLeft w:val="0"/>
      <w:marRight w:val="0"/>
      <w:marTop w:val="0"/>
      <w:marBottom w:val="0"/>
      <w:divBdr>
        <w:top w:val="none" w:sz="0" w:space="0" w:color="auto"/>
        <w:left w:val="none" w:sz="0" w:space="0" w:color="auto"/>
        <w:bottom w:val="none" w:sz="0" w:space="0" w:color="auto"/>
        <w:right w:val="none" w:sz="0" w:space="0" w:color="auto"/>
      </w:divBdr>
    </w:div>
    <w:div w:id="1474759291">
      <w:bodyDiv w:val="1"/>
      <w:marLeft w:val="0"/>
      <w:marRight w:val="0"/>
      <w:marTop w:val="0"/>
      <w:marBottom w:val="0"/>
      <w:divBdr>
        <w:top w:val="none" w:sz="0" w:space="0" w:color="auto"/>
        <w:left w:val="none" w:sz="0" w:space="0" w:color="auto"/>
        <w:bottom w:val="none" w:sz="0" w:space="0" w:color="auto"/>
        <w:right w:val="none" w:sz="0" w:space="0" w:color="auto"/>
      </w:divBdr>
    </w:div>
    <w:div w:id="1524443956">
      <w:bodyDiv w:val="1"/>
      <w:marLeft w:val="0"/>
      <w:marRight w:val="0"/>
      <w:marTop w:val="0"/>
      <w:marBottom w:val="0"/>
      <w:divBdr>
        <w:top w:val="none" w:sz="0" w:space="0" w:color="auto"/>
        <w:left w:val="none" w:sz="0" w:space="0" w:color="auto"/>
        <w:bottom w:val="none" w:sz="0" w:space="0" w:color="auto"/>
        <w:right w:val="none" w:sz="0" w:space="0" w:color="auto"/>
      </w:divBdr>
    </w:div>
    <w:div w:id="1545482453">
      <w:bodyDiv w:val="1"/>
      <w:marLeft w:val="0"/>
      <w:marRight w:val="0"/>
      <w:marTop w:val="0"/>
      <w:marBottom w:val="0"/>
      <w:divBdr>
        <w:top w:val="none" w:sz="0" w:space="0" w:color="auto"/>
        <w:left w:val="none" w:sz="0" w:space="0" w:color="auto"/>
        <w:bottom w:val="none" w:sz="0" w:space="0" w:color="auto"/>
        <w:right w:val="none" w:sz="0" w:space="0" w:color="auto"/>
      </w:divBdr>
    </w:div>
    <w:div w:id="1556428729">
      <w:bodyDiv w:val="1"/>
      <w:marLeft w:val="0"/>
      <w:marRight w:val="0"/>
      <w:marTop w:val="0"/>
      <w:marBottom w:val="0"/>
      <w:divBdr>
        <w:top w:val="none" w:sz="0" w:space="0" w:color="auto"/>
        <w:left w:val="none" w:sz="0" w:space="0" w:color="auto"/>
        <w:bottom w:val="none" w:sz="0" w:space="0" w:color="auto"/>
        <w:right w:val="none" w:sz="0" w:space="0" w:color="auto"/>
      </w:divBdr>
    </w:div>
    <w:div w:id="1561012791">
      <w:bodyDiv w:val="1"/>
      <w:marLeft w:val="0"/>
      <w:marRight w:val="0"/>
      <w:marTop w:val="0"/>
      <w:marBottom w:val="0"/>
      <w:divBdr>
        <w:top w:val="none" w:sz="0" w:space="0" w:color="auto"/>
        <w:left w:val="none" w:sz="0" w:space="0" w:color="auto"/>
        <w:bottom w:val="none" w:sz="0" w:space="0" w:color="auto"/>
        <w:right w:val="none" w:sz="0" w:space="0" w:color="auto"/>
      </w:divBdr>
    </w:div>
    <w:div w:id="1568225610">
      <w:bodyDiv w:val="1"/>
      <w:marLeft w:val="0"/>
      <w:marRight w:val="0"/>
      <w:marTop w:val="0"/>
      <w:marBottom w:val="0"/>
      <w:divBdr>
        <w:top w:val="none" w:sz="0" w:space="0" w:color="auto"/>
        <w:left w:val="none" w:sz="0" w:space="0" w:color="auto"/>
        <w:bottom w:val="none" w:sz="0" w:space="0" w:color="auto"/>
        <w:right w:val="none" w:sz="0" w:space="0" w:color="auto"/>
      </w:divBdr>
    </w:div>
    <w:div w:id="1574507657">
      <w:bodyDiv w:val="1"/>
      <w:marLeft w:val="0"/>
      <w:marRight w:val="0"/>
      <w:marTop w:val="0"/>
      <w:marBottom w:val="0"/>
      <w:divBdr>
        <w:top w:val="none" w:sz="0" w:space="0" w:color="auto"/>
        <w:left w:val="none" w:sz="0" w:space="0" w:color="auto"/>
        <w:bottom w:val="none" w:sz="0" w:space="0" w:color="auto"/>
        <w:right w:val="none" w:sz="0" w:space="0" w:color="auto"/>
      </w:divBdr>
      <w:divsChild>
        <w:div w:id="1403135928">
          <w:marLeft w:val="0"/>
          <w:marRight w:val="0"/>
          <w:marTop w:val="0"/>
          <w:marBottom w:val="0"/>
          <w:divBdr>
            <w:top w:val="none" w:sz="0" w:space="0" w:color="auto"/>
            <w:left w:val="none" w:sz="0" w:space="0" w:color="auto"/>
            <w:bottom w:val="none" w:sz="0" w:space="0" w:color="auto"/>
            <w:right w:val="none" w:sz="0" w:space="0" w:color="auto"/>
          </w:divBdr>
          <w:divsChild>
            <w:div w:id="1725718347">
              <w:marLeft w:val="0"/>
              <w:marRight w:val="0"/>
              <w:marTop w:val="0"/>
              <w:marBottom w:val="0"/>
              <w:divBdr>
                <w:top w:val="none" w:sz="0" w:space="0" w:color="auto"/>
                <w:left w:val="none" w:sz="0" w:space="0" w:color="auto"/>
                <w:bottom w:val="none" w:sz="0" w:space="0" w:color="auto"/>
                <w:right w:val="none" w:sz="0" w:space="0" w:color="auto"/>
              </w:divBdr>
              <w:divsChild>
                <w:div w:id="1542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8488">
      <w:bodyDiv w:val="1"/>
      <w:marLeft w:val="0"/>
      <w:marRight w:val="0"/>
      <w:marTop w:val="0"/>
      <w:marBottom w:val="0"/>
      <w:divBdr>
        <w:top w:val="none" w:sz="0" w:space="0" w:color="auto"/>
        <w:left w:val="none" w:sz="0" w:space="0" w:color="auto"/>
        <w:bottom w:val="none" w:sz="0" w:space="0" w:color="auto"/>
        <w:right w:val="none" w:sz="0" w:space="0" w:color="auto"/>
      </w:divBdr>
    </w:div>
    <w:div w:id="1614558753">
      <w:bodyDiv w:val="1"/>
      <w:marLeft w:val="0"/>
      <w:marRight w:val="0"/>
      <w:marTop w:val="0"/>
      <w:marBottom w:val="0"/>
      <w:divBdr>
        <w:top w:val="none" w:sz="0" w:space="0" w:color="auto"/>
        <w:left w:val="none" w:sz="0" w:space="0" w:color="auto"/>
        <w:bottom w:val="none" w:sz="0" w:space="0" w:color="auto"/>
        <w:right w:val="none" w:sz="0" w:space="0" w:color="auto"/>
      </w:divBdr>
    </w:div>
    <w:div w:id="1629627860">
      <w:bodyDiv w:val="1"/>
      <w:marLeft w:val="0"/>
      <w:marRight w:val="0"/>
      <w:marTop w:val="0"/>
      <w:marBottom w:val="0"/>
      <w:divBdr>
        <w:top w:val="none" w:sz="0" w:space="0" w:color="auto"/>
        <w:left w:val="none" w:sz="0" w:space="0" w:color="auto"/>
        <w:bottom w:val="none" w:sz="0" w:space="0" w:color="auto"/>
        <w:right w:val="none" w:sz="0" w:space="0" w:color="auto"/>
      </w:divBdr>
    </w:div>
    <w:div w:id="1653214351">
      <w:bodyDiv w:val="1"/>
      <w:marLeft w:val="0"/>
      <w:marRight w:val="0"/>
      <w:marTop w:val="0"/>
      <w:marBottom w:val="0"/>
      <w:divBdr>
        <w:top w:val="none" w:sz="0" w:space="0" w:color="auto"/>
        <w:left w:val="none" w:sz="0" w:space="0" w:color="auto"/>
        <w:bottom w:val="none" w:sz="0" w:space="0" w:color="auto"/>
        <w:right w:val="none" w:sz="0" w:space="0" w:color="auto"/>
      </w:divBdr>
    </w:div>
    <w:div w:id="1691758495">
      <w:bodyDiv w:val="1"/>
      <w:marLeft w:val="0"/>
      <w:marRight w:val="0"/>
      <w:marTop w:val="0"/>
      <w:marBottom w:val="0"/>
      <w:divBdr>
        <w:top w:val="none" w:sz="0" w:space="0" w:color="auto"/>
        <w:left w:val="none" w:sz="0" w:space="0" w:color="auto"/>
        <w:bottom w:val="none" w:sz="0" w:space="0" w:color="auto"/>
        <w:right w:val="none" w:sz="0" w:space="0" w:color="auto"/>
      </w:divBdr>
    </w:div>
    <w:div w:id="1712264987">
      <w:bodyDiv w:val="1"/>
      <w:marLeft w:val="0"/>
      <w:marRight w:val="0"/>
      <w:marTop w:val="0"/>
      <w:marBottom w:val="0"/>
      <w:divBdr>
        <w:top w:val="none" w:sz="0" w:space="0" w:color="auto"/>
        <w:left w:val="none" w:sz="0" w:space="0" w:color="auto"/>
        <w:bottom w:val="none" w:sz="0" w:space="0" w:color="auto"/>
        <w:right w:val="none" w:sz="0" w:space="0" w:color="auto"/>
      </w:divBdr>
    </w:div>
    <w:div w:id="1717312982">
      <w:bodyDiv w:val="1"/>
      <w:marLeft w:val="0"/>
      <w:marRight w:val="0"/>
      <w:marTop w:val="0"/>
      <w:marBottom w:val="0"/>
      <w:divBdr>
        <w:top w:val="none" w:sz="0" w:space="0" w:color="auto"/>
        <w:left w:val="none" w:sz="0" w:space="0" w:color="auto"/>
        <w:bottom w:val="none" w:sz="0" w:space="0" w:color="auto"/>
        <w:right w:val="none" w:sz="0" w:space="0" w:color="auto"/>
      </w:divBdr>
    </w:div>
    <w:div w:id="1751808901">
      <w:bodyDiv w:val="1"/>
      <w:marLeft w:val="0"/>
      <w:marRight w:val="0"/>
      <w:marTop w:val="0"/>
      <w:marBottom w:val="0"/>
      <w:divBdr>
        <w:top w:val="none" w:sz="0" w:space="0" w:color="auto"/>
        <w:left w:val="none" w:sz="0" w:space="0" w:color="auto"/>
        <w:bottom w:val="none" w:sz="0" w:space="0" w:color="auto"/>
        <w:right w:val="none" w:sz="0" w:space="0" w:color="auto"/>
      </w:divBdr>
    </w:div>
    <w:div w:id="1760053166">
      <w:bodyDiv w:val="1"/>
      <w:marLeft w:val="0"/>
      <w:marRight w:val="0"/>
      <w:marTop w:val="0"/>
      <w:marBottom w:val="0"/>
      <w:divBdr>
        <w:top w:val="none" w:sz="0" w:space="0" w:color="auto"/>
        <w:left w:val="none" w:sz="0" w:space="0" w:color="auto"/>
        <w:bottom w:val="none" w:sz="0" w:space="0" w:color="auto"/>
        <w:right w:val="none" w:sz="0" w:space="0" w:color="auto"/>
      </w:divBdr>
    </w:div>
    <w:div w:id="1778018158">
      <w:bodyDiv w:val="1"/>
      <w:marLeft w:val="0"/>
      <w:marRight w:val="0"/>
      <w:marTop w:val="0"/>
      <w:marBottom w:val="0"/>
      <w:divBdr>
        <w:top w:val="none" w:sz="0" w:space="0" w:color="auto"/>
        <w:left w:val="none" w:sz="0" w:space="0" w:color="auto"/>
        <w:bottom w:val="none" w:sz="0" w:space="0" w:color="auto"/>
        <w:right w:val="none" w:sz="0" w:space="0" w:color="auto"/>
      </w:divBdr>
    </w:div>
    <w:div w:id="1801461902">
      <w:bodyDiv w:val="1"/>
      <w:marLeft w:val="0"/>
      <w:marRight w:val="0"/>
      <w:marTop w:val="0"/>
      <w:marBottom w:val="0"/>
      <w:divBdr>
        <w:top w:val="none" w:sz="0" w:space="0" w:color="auto"/>
        <w:left w:val="none" w:sz="0" w:space="0" w:color="auto"/>
        <w:bottom w:val="none" w:sz="0" w:space="0" w:color="auto"/>
        <w:right w:val="none" w:sz="0" w:space="0" w:color="auto"/>
      </w:divBdr>
    </w:div>
    <w:div w:id="1825122167">
      <w:bodyDiv w:val="1"/>
      <w:marLeft w:val="0"/>
      <w:marRight w:val="0"/>
      <w:marTop w:val="0"/>
      <w:marBottom w:val="0"/>
      <w:divBdr>
        <w:top w:val="none" w:sz="0" w:space="0" w:color="auto"/>
        <w:left w:val="none" w:sz="0" w:space="0" w:color="auto"/>
        <w:bottom w:val="none" w:sz="0" w:space="0" w:color="auto"/>
        <w:right w:val="none" w:sz="0" w:space="0" w:color="auto"/>
      </w:divBdr>
    </w:div>
    <w:div w:id="1842547298">
      <w:bodyDiv w:val="1"/>
      <w:marLeft w:val="0"/>
      <w:marRight w:val="0"/>
      <w:marTop w:val="0"/>
      <w:marBottom w:val="0"/>
      <w:divBdr>
        <w:top w:val="none" w:sz="0" w:space="0" w:color="auto"/>
        <w:left w:val="none" w:sz="0" w:space="0" w:color="auto"/>
        <w:bottom w:val="none" w:sz="0" w:space="0" w:color="auto"/>
        <w:right w:val="none" w:sz="0" w:space="0" w:color="auto"/>
      </w:divBdr>
      <w:divsChild>
        <w:div w:id="1658221092">
          <w:marLeft w:val="0"/>
          <w:marRight w:val="0"/>
          <w:marTop w:val="0"/>
          <w:marBottom w:val="0"/>
          <w:divBdr>
            <w:top w:val="none" w:sz="0" w:space="0" w:color="auto"/>
            <w:left w:val="none" w:sz="0" w:space="0" w:color="auto"/>
            <w:bottom w:val="none" w:sz="0" w:space="0" w:color="auto"/>
            <w:right w:val="none" w:sz="0" w:space="0" w:color="auto"/>
          </w:divBdr>
          <w:divsChild>
            <w:div w:id="1786732396">
              <w:marLeft w:val="0"/>
              <w:marRight w:val="0"/>
              <w:marTop w:val="0"/>
              <w:marBottom w:val="0"/>
              <w:divBdr>
                <w:top w:val="none" w:sz="0" w:space="0" w:color="auto"/>
                <w:left w:val="none" w:sz="0" w:space="0" w:color="auto"/>
                <w:bottom w:val="none" w:sz="0" w:space="0" w:color="auto"/>
                <w:right w:val="none" w:sz="0" w:space="0" w:color="auto"/>
              </w:divBdr>
              <w:divsChild>
                <w:div w:id="2097365233">
                  <w:marLeft w:val="0"/>
                  <w:marRight w:val="0"/>
                  <w:marTop w:val="0"/>
                  <w:marBottom w:val="0"/>
                  <w:divBdr>
                    <w:top w:val="none" w:sz="0" w:space="0" w:color="auto"/>
                    <w:left w:val="none" w:sz="0" w:space="0" w:color="auto"/>
                    <w:bottom w:val="none" w:sz="0" w:space="0" w:color="auto"/>
                    <w:right w:val="none" w:sz="0" w:space="0" w:color="auto"/>
                  </w:divBdr>
                  <w:divsChild>
                    <w:div w:id="8934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76649">
      <w:bodyDiv w:val="1"/>
      <w:marLeft w:val="0"/>
      <w:marRight w:val="0"/>
      <w:marTop w:val="0"/>
      <w:marBottom w:val="0"/>
      <w:divBdr>
        <w:top w:val="none" w:sz="0" w:space="0" w:color="auto"/>
        <w:left w:val="none" w:sz="0" w:space="0" w:color="auto"/>
        <w:bottom w:val="none" w:sz="0" w:space="0" w:color="auto"/>
        <w:right w:val="none" w:sz="0" w:space="0" w:color="auto"/>
      </w:divBdr>
    </w:div>
    <w:div w:id="1877161229">
      <w:bodyDiv w:val="1"/>
      <w:marLeft w:val="0"/>
      <w:marRight w:val="0"/>
      <w:marTop w:val="0"/>
      <w:marBottom w:val="0"/>
      <w:divBdr>
        <w:top w:val="none" w:sz="0" w:space="0" w:color="auto"/>
        <w:left w:val="none" w:sz="0" w:space="0" w:color="auto"/>
        <w:bottom w:val="none" w:sz="0" w:space="0" w:color="auto"/>
        <w:right w:val="none" w:sz="0" w:space="0" w:color="auto"/>
      </w:divBdr>
    </w:div>
    <w:div w:id="1877766215">
      <w:bodyDiv w:val="1"/>
      <w:marLeft w:val="0"/>
      <w:marRight w:val="0"/>
      <w:marTop w:val="0"/>
      <w:marBottom w:val="0"/>
      <w:divBdr>
        <w:top w:val="none" w:sz="0" w:space="0" w:color="auto"/>
        <w:left w:val="none" w:sz="0" w:space="0" w:color="auto"/>
        <w:bottom w:val="none" w:sz="0" w:space="0" w:color="auto"/>
        <w:right w:val="none" w:sz="0" w:space="0" w:color="auto"/>
      </w:divBdr>
    </w:div>
    <w:div w:id="1881823281">
      <w:bodyDiv w:val="1"/>
      <w:marLeft w:val="0"/>
      <w:marRight w:val="0"/>
      <w:marTop w:val="0"/>
      <w:marBottom w:val="0"/>
      <w:divBdr>
        <w:top w:val="none" w:sz="0" w:space="0" w:color="auto"/>
        <w:left w:val="none" w:sz="0" w:space="0" w:color="auto"/>
        <w:bottom w:val="none" w:sz="0" w:space="0" w:color="auto"/>
        <w:right w:val="none" w:sz="0" w:space="0" w:color="auto"/>
      </w:divBdr>
    </w:div>
    <w:div w:id="1882352731">
      <w:bodyDiv w:val="1"/>
      <w:marLeft w:val="0"/>
      <w:marRight w:val="0"/>
      <w:marTop w:val="0"/>
      <w:marBottom w:val="0"/>
      <w:divBdr>
        <w:top w:val="none" w:sz="0" w:space="0" w:color="auto"/>
        <w:left w:val="none" w:sz="0" w:space="0" w:color="auto"/>
        <w:bottom w:val="none" w:sz="0" w:space="0" w:color="auto"/>
        <w:right w:val="none" w:sz="0" w:space="0" w:color="auto"/>
      </w:divBdr>
    </w:div>
    <w:div w:id="1886136063">
      <w:bodyDiv w:val="1"/>
      <w:marLeft w:val="0"/>
      <w:marRight w:val="0"/>
      <w:marTop w:val="0"/>
      <w:marBottom w:val="0"/>
      <w:divBdr>
        <w:top w:val="none" w:sz="0" w:space="0" w:color="auto"/>
        <w:left w:val="none" w:sz="0" w:space="0" w:color="auto"/>
        <w:bottom w:val="none" w:sz="0" w:space="0" w:color="auto"/>
        <w:right w:val="none" w:sz="0" w:space="0" w:color="auto"/>
      </w:divBdr>
    </w:div>
    <w:div w:id="1909918165">
      <w:bodyDiv w:val="1"/>
      <w:marLeft w:val="0"/>
      <w:marRight w:val="0"/>
      <w:marTop w:val="0"/>
      <w:marBottom w:val="0"/>
      <w:divBdr>
        <w:top w:val="none" w:sz="0" w:space="0" w:color="auto"/>
        <w:left w:val="none" w:sz="0" w:space="0" w:color="auto"/>
        <w:bottom w:val="none" w:sz="0" w:space="0" w:color="auto"/>
        <w:right w:val="none" w:sz="0" w:space="0" w:color="auto"/>
      </w:divBdr>
    </w:div>
    <w:div w:id="1967152000">
      <w:bodyDiv w:val="1"/>
      <w:marLeft w:val="0"/>
      <w:marRight w:val="0"/>
      <w:marTop w:val="0"/>
      <w:marBottom w:val="0"/>
      <w:divBdr>
        <w:top w:val="none" w:sz="0" w:space="0" w:color="auto"/>
        <w:left w:val="none" w:sz="0" w:space="0" w:color="auto"/>
        <w:bottom w:val="none" w:sz="0" w:space="0" w:color="auto"/>
        <w:right w:val="none" w:sz="0" w:space="0" w:color="auto"/>
      </w:divBdr>
    </w:div>
    <w:div w:id="1968273677">
      <w:bodyDiv w:val="1"/>
      <w:marLeft w:val="0"/>
      <w:marRight w:val="0"/>
      <w:marTop w:val="0"/>
      <w:marBottom w:val="0"/>
      <w:divBdr>
        <w:top w:val="none" w:sz="0" w:space="0" w:color="auto"/>
        <w:left w:val="none" w:sz="0" w:space="0" w:color="auto"/>
        <w:bottom w:val="none" w:sz="0" w:space="0" w:color="auto"/>
        <w:right w:val="none" w:sz="0" w:space="0" w:color="auto"/>
      </w:divBdr>
    </w:div>
    <w:div w:id="1979647378">
      <w:bodyDiv w:val="1"/>
      <w:marLeft w:val="0"/>
      <w:marRight w:val="0"/>
      <w:marTop w:val="0"/>
      <w:marBottom w:val="0"/>
      <w:divBdr>
        <w:top w:val="none" w:sz="0" w:space="0" w:color="auto"/>
        <w:left w:val="none" w:sz="0" w:space="0" w:color="auto"/>
        <w:bottom w:val="none" w:sz="0" w:space="0" w:color="auto"/>
        <w:right w:val="none" w:sz="0" w:space="0" w:color="auto"/>
      </w:divBdr>
    </w:div>
    <w:div w:id="2011250479">
      <w:bodyDiv w:val="1"/>
      <w:marLeft w:val="0"/>
      <w:marRight w:val="0"/>
      <w:marTop w:val="0"/>
      <w:marBottom w:val="0"/>
      <w:divBdr>
        <w:top w:val="none" w:sz="0" w:space="0" w:color="auto"/>
        <w:left w:val="none" w:sz="0" w:space="0" w:color="auto"/>
        <w:bottom w:val="none" w:sz="0" w:space="0" w:color="auto"/>
        <w:right w:val="none" w:sz="0" w:space="0" w:color="auto"/>
      </w:divBdr>
    </w:div>
    <w:div w:id="2033457995">
      <w:bodyDiv w:val="1"/>
      <w:marLeft w:val="0"/>
      <w:marRight w:val="0"/>
      <w:marTop w:val="0"/>
      <w:marBottom w:val="0"/>
      <w:divBdr>
        <w:top w:val="none" w:sz="0" w:space="0" w:color="auto"/>
        <w:left w:val="none" w:sz="0" w:space="0" w:color="auto"/>
        <w:bottom w:val="none" w:sz="0" w:space="0" w:color="auto"/>
        <w:right w:val="none" w:sz="0" w:space="0" w:color="auto"/>
      </w:divBdr>
    </w:div>
    <w:div w:id="2036031998">
      <w:bodyDiv w:val="1"/>
      <w:marLeft w:val="0"/>
      <w:marRight w:val="0"/>
      <w:marTop w:val="0"/>
      <w:marBottom w:val="0"/>
      <w:divBdr>
        <w:top w:val="none" w:sz="0" w:space="0" w:color="auto"/>
        <w:left w:val="none" w:sz="0" w:space="0" w:color="auto"/>
        <w:bottom w:val="none" w:sz="0" w:space="0" w:color="auto"/>
        <w:right w:val="none" w:sz="0" w:space="0" w:color="auto"/>
      </w:divBdr>
    </w:div>
    <w:div w:id="2076737527">
      <w:bodyDiv w:val="1"/>
      <w:marLeft w:val="0"/>
      <w:marRight w:val="0"/>
      <w:marTop w:val="0"/>
      <w:marBottom w:val="0"/>
      <w:divBdr>
        <w:top w:val="none" w:sz="0" w:space="0" w:color="auto"/>
        <w:left w:val="none" w:sz="0" w:space="0" w:color="auto"/>
        <w:bottom w:val="none" w:sz="0" w:space="0" w:color="auto"/>
        <w:right w:val="none" w:sz="0" w:space="0" w:color="auto"/>
      </w:divBdr>
    </w:div>
    <w:div w:id="21448856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familylaw@alrc.gov.au" TargetMode="External"/><Relationship Id="rId13" Type="http://schemas.openxmlformats.org/officeDocument/2006/relationships/hyperlink" Target="http://www.fahcsia.gov.au/our-responsibilities/women/programs-services/reducing-violence/the-national-plan-to-reduce-violence-against-women-and-their-children." TargetMode="External"/><Relationship Id="rId18" Type="http://schemas.openxmlformats.org/officeDocument/2006/relationships/hyperlink" Target="http://endingviolence.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vertfamilyviolence.com.au/" TargetMode="External"/><Relationship Id="rId17" Type="http://schemas.openxmlformats.org/officeDocument/2006/relationships/hyperlink" Target="https://www.ourwatch.org.au/understanding-violence/facts-and-figures"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aph.gov.au/About_Parliament/Parliamentary_Departments/Parliamentary_Library/pubs/BN/2011-2012/DVAustralia" TargetMode="External"/><Relationship Id="rId20" Type="http://schemas.openxmlformats.org/officeDocument/2006/relationships/hyperlink" Target="http://apps.who.int/iris/bitstream/handle/10665/42878/924159134X.pdf;jsessionid=67D3B660A80E31589CCCB88AA7C3DECB?sequen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fs.gov.au/publications/evaluation-2006-family-law-reform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afe.swinburne.edu.au/CRAF/trainingdelivery.htm" TargetMode="External"/><Relationship Id="rId23" Type="http://schemas.openxmlformats.org/officeDocument/2006/relationships/fontTable" Target="fontTable.xml"/><Relationship Id="rId10" Type="http://schemas.openxmlformats.org/officeDocument/2006/relationships/hyperlink" Target="https://aic.gov.au/publications/annualreport/2005" TargetMode="External"/><Relationship Id="rId19" Type="http://schemas.openxmlformats.org/officeDocument/2006/relationships/hyperlink" Target="http://www.who.int/mediacentre/news/releases/2005/pr62/en/" TargetMode="External"/><Relationship Id="rId4" Type="http://schemas.openxmlformats.org/officeDocument/2006/relationships/settings" Target="settings.xml"/><Relationship Id="rId9" Type="http://schemas.openxmlformats.org/officeDocument/2006/relationships/hyperlink" Target="http://www.aic.gov.au/publications/current%20series/mr/21-40/mr21.html" TargetMode="External"/><Relationship Id="rId14" Type="http://schemas.openxmlformats.org/officeDocument/2006/relationships/hyperlink" Target="https://www.dangerassessment.org/about.asp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apital">
  <a:themeElements>
    <a:clrScheme name="Capital">
      <a:dk1>
        <a:srgbClr val="000000"/>
      </a:dk1>
      <a:lt1>
        <a:srgbClr val="FFFFFF"/>
      </a:lt1>
      <a:dk2>
        <a:srgbClr val="6F6D5D"/>
      </a:dk2>
      <a:lt2>
        <a:srgbClr val="7C8F97"/>
      </a:lt2>
      <a:accent1>
        <a:srgbClr val="4B5A60"/>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7F005-A432-42EF-BDBA-A90CA215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12164</Words>
  <Characters>69340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mydesigner</Company>
  <LinksUpToDate>false</LinksUpToDate>
  <CharactersWithSpaces>81342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Jacinta Graves</dc:creator>
  <cp:lastModifiedBy>tina.obrien</cp:lastModifiedBy>
  <cp:revision>2</cp:revision>
  <cp:lastPrinted>2018-05-03T22:30:00Z</cp:lastPrinted>
  <dcterms:created xsi:type="dcterms:W3CDTF">2018-05-07T00:39:00Z</dcterms:created>
  <dcterms:modified xsi:type="dcterms:W3CDTF">2018-05-07T00:39:00Z</dcterms:modified>
</cp:coreProperties>
</file>