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4413BB">
      <w:r>
        <w:t>793. S Thomson</w:t>
      </w:r>
    </w:p>
    <w:p w:rsidR="004413BB" w:rsidRDefault="004413BB" w:rsidP="004413B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FW: The Educational Statutory License system </w:t>
      </w:r>
    </w:p>
    <w:p w:rsidR="004413BB" w:rsidRDefault="004413BB" w:rsidP="004413BB">
      <w:pPr>
        <w:rPr>
          <w:rFonts w:ascii="Calibri" w:hAnsi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 ALRC</w:t>
      </w:r>
    </w:p>
    <w:p w:rsidR="004413BB" w:rsidRDefault="004413BB" w:rsidP="004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tertiary educator with more than 3 years’ experience.</w:t>
      </w:r>
    </w:p>
    <w:p w:rsidR="004413BB" w:rsidRDefault="004413BB" w:rsidP="004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an educator, I routinely photocopy, print, scan and electronically share material with students in the classroom.</w:t>
      </w:r>
    </w:p>
    <w:p w:rsidR="004413BB" w:rsidRDefault="004413BB" w:rsidP="004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 and this facilitates my educational practice.</w:t>
      </w:r>
    </w:p>
    <w:p w:rsidR="004413BB" w:rsidRDefault="004413BB" w:rsidP="004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4413BB" w:rsidRDefault="004413BB" w:rsidP="004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an educator,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4413BB" w:rsidRDefault="004413BB" w:rsidP="004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4413BB" w:rsidRDefault="004413BB" w:rsidP="004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4413BB" w:rsidRDefault="004413BB" w:rsidP="004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4413BB" w:rsidRDefault="004413BB" w:rsidP="004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 which I rely on and value highly.</w:t>
      </w:r>
    </w:p>
    <w:p w:rsidR="004413BB" w:rsidRPr="004413BB" w:rsidRDefault="004413BB" w:rsidP="004413BB">
      <w:pPr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Kind Regards,</w:t>
      </w:r>
    </w:p>
    <w:p w:rsidR="004413BB" w:rsidRDefault="004413BB" w:rsidP="004413BB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Shelley Thomson</w:t>
      </w:r>
    </w:p>
    <w:p w:rsidR="004413BB" w:rsidRDefault="004413BB"/>
    <w:sectPr w:rsidR="004413BB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6D0F"/>
    <w:multiLevelType w:val="multilevel"/>
    <w:tmpl w:val="2A9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13BB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3BB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3FF0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99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3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2013-08-21T04:18:00Z</dcterms:created>
  <dcterms:modified xsi:type="dcterms:W3CDTF">2013-08-21T04:18:00Z</dcterms:modified>
</cp:coreProperties>
</file>