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3E" w:rsidRPr="00D9323E" w:rsidRDefault="00D9323E" w:rsidP="00D9323E">
      <w:pPr>
        <w:rPr>
          <w:sz w:val="28"/>
          <w:szCs w:val="28"/>
        </w:rPr>
      </w:pPr>
      <w:r w:rsidRPr="00D9323E">
        <w:rPr>
          <w:sz w:val="28"/>
          <w:szCs w:val="28"/>
        </w:rPr>
        <w:t>543. T Anthony</w:t>
      </w:r>
    </w:p>
    <w:p w:rsidR="00D9323E" w:rsidRPr="00CC4B2D" w:rsidRDefault="00D9323E" w:rsidP="00D9323E">
      <w:pPr>
        <w:outlineLvl w:val="0"/>
        <w:rPr>
          <w:rFonts w:ascii="Tahoma" w:eastAsia="Times New Roman" w:hAnsi="Tahoma" w:cs="Tahoma"/>
          <w:b/>
          <w:bCs/>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Kennedy, Anthony </w:t>
      </w:r>
      <w:r w:rsidR="00CC4B2D">
        <w:rPr>
          <w:rFonts w:ascii="Tahoma" w:eastAsia="Times New Roman" w:hAnsi="Tahoma" w:cs="Tahoma"/>
          <w:b/>
          <w:bCs/>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Copyright Inquiry - Submission to DP 79</w:t>
      </w:r>
    </w:p>
    <w:p w:rsidR="00D9323E" w:rsidRDefault="00D9323E" w:rsidP="00D9323E">
      <w:pPr>
        <w:spacing w:before="100" w:beforeAutospacing="1" w:after="100" w:afterAutospacing="1"/>
        <w:rPr>
          <w:color w:val="000000"/>
        </w:rPr>
      </w:pPr>
      <w:r>
        <w:rPr>
          <w:color w:val="000000"/>
        </w:rPr>
        <w:t>Dear Madam / Sir,</w:t>
      </w:r>
    </w:p>
    <w:p w:rsidR="00D9323E" w:rsidRDefault="00D9323E" w:rsidP="00D9323E">
      <w:pPr>
        <w:spacing w:before="100" w:beforeAutospacing="1" w:after="100" w:afterAutospacing="1"/>
        <w:rPr>
          <w:color w:val="000000"/>
        </w:rPr>
      </w:pPr>
      <w:r>
        <w:rPr>
          <w:color w:val="000000"/>
        </w:rPr>
        <w:t>I would like to make a submission to the Copyright Inquiry.</w:t>
      </w:r>
    </w:p>
    <w:p w:rsidR="00D9323E" w:rsidRDefault="00D9323E" w:rsidP="00D9323E">
      <w:pPr>
        <w:spacing w:before="100" w:beforeAutospacing="1" w:after="100" w:afterAutospacing="1"/>
        <w:rPr>
          <w:color w:val="000000"/>
        </w:rPr>
      </w:pPr>
      <w:r>
        <w:rPr>
          <w:color w:val="000000"/>
        </w:rPr>
        <w:t xml:space="preserve">As a teacher with over 12 </w:t>
      </w:r>
      <w:proofErr w:type="gramStart"/>
      <w:r>
        <w:rPr>
          <w:color w:val="000000"/>
        </w:rPr>
        <w:t>years</w:t>
      </w:r>
      <w:proofErr w:type="gramEnd"/>
      <w:r>
        <w:rPr>
          <w:color w:val="000000"/>
        </w:rPr>
        <w:t xml:space="preserve"> experience, which has included time in Japan, Victoria, and the ACT, I am extremely concerned about this review.</w:t>
      </w:r>
    </w:p>
    <w:p w:rsidR="00D9323E" w:rsidRDefault="00D9323E" w:rsidP="00D9323E">
      <w:pPr>
        <w:spacing w:before="100" w:beforeAutospacing="1" w:after="100" w:afterAutospacing="1"/>
        <w:rPr>
          <w:color w:val="000000"/>
        </w:rPr>
      </w:pPr>
      <w:r>
        <w:rPr>
          <w:color w:val="000000"/>
        </w:rPr>
        <w:t xml:space="preserve">As a primary school teacher, I am responsible for teaching the key learning areas to my students. These are literacy, numeracy, integrated inquiry, art, science, and PE. On average, I spend around 10 hours a week searching for relevant teaching materials for my students so that they can have the best learning opportunities. A lot of the resources that I use do come from the internet, as well as the school library and the local library. These materials may be Australia, or from overseas, especially Britain or Japan. </w:t>
      </w:r>
      <w:proofErr w:type="gramStart"/>
      <w:r>
        <w:rPr>
          <w:color w:val="000000"/>
        </w:rPr>
        <w:t>Most of the materials that I obtain from either libraries or from the internet are video files, image files, lesson plans, or PDF or Word documents.</w:t>
      </w:r>
      <w:proofErr w:type="gramEnd"/>
    </w:p>
    <w:p w:rsidR="00D9323E" w:rsidRDefault="00D9323E" w:rsidP="00D9323E">
      <w:pPr>
        <w:spacing w:before="100" w:beforeAutospacing="1" w:after="100" w:afterAutospacing="1"/>
        <w:rPr>
          <w:color w:val="000000"/>
        </w:rPr>
      </w:pPr>
      <w:r>
        <w:rPr>
          <w:color w:val="000000"/>
        </w:rPr>
        <w:t>Whist I do support payment going to the creators of the materials that I use, I am aware that the creators of these resources are usually happy for their materials to be used for free for educational purposes.</w:t>
      </w:r>
    </w:p>
    <w:p w:rsidR="00D9323E" w:rsidRDefault="00D9323E" w:rsidP="00D9323E">
      <w:pPr>
        <w:spacing w:before="100" w:beforeAutospacing="1" w:after="100" w:afterAutospacing="1"/>
        <w:rPr>
          <w:color w:val="000000"/>
        </w:rPr>
      </w:pPr>
      <w:r>
        <w:rPr>
          <w:color w:val="000000"/>
        </w:rPr>
        <w:t>I understand that there is a proposal from the ALRC to change the current system, which I strongly oppose because it will create an administrative burden for teachers, and it will greatly reduce the diversity of resources available, as well as reducing payments to creators of educational resources.</w:t>
      </w:r>
    </w:p>
    <w:p w:rsidR="00D9323E" w:rsidRDefault="00D9323E" w:rsidP="00D9323E">
      <w:pPr>
        <w:spacing w:before="100" w:beforeAutospacing="1" w:after="100" w:afterAutospacing="1"/>
        <w:rPr>
          <w:color w:val="000000"/>
        </w:rPr>
      </w:pPr>
      <w:r>
        <w:rPr>
          <w:color w:val="000000"/>
        </w:rPr>
        <w:t>Please do not introduce the proposed legislation.</w:t>
      </w:r>
    </w:p>
    <w:p w:rsidR="00D9323E" w:rsidRDefault="00D9323E" w:rsidP="00D9323E">
      <w:pPr>
        <w:rPr>
          <w:rFonts w:ascii="Tahoma" w:eastAsia="Times New Roman" w:hAnsi="Tahoma" w:cs="Tahoma"/>
          <w:color w:val="000000"/>
          <w:sz w:val="20"/>
          <w:szCs w:val="20"/>
        </w:rPr>
      </w:pPr>
      <w:r>
        <w:rPr>
          <w:rFonts w:ascii="Palatino Linotype" w:eastAsia="Times New Roman" w:hAnsi="Palatino Linotype" w:cs="Tahoma"/>
          <w:color w:val="000080"/>
        </w:rPr>
        <w:t>Kind regards,</w:t>
      </w:r>
    </w:p>
    <w:p w:rsidR="00D9323E" w:rsidRDefault="00D9323E" w:rsidP="00D9323E">
      <w:pPr>
        <w:rPr>
          <w:rFonts w:ascii="Tahoma" w:eastAsia="Times New Roman" w:hAnsi="Tahoma" w:cs="Tahoma"/>
          <w:color w:val="000000"/>
          <w:sz w:val="20"/>
          <w:szCs w:val="20"/>
        </w:rPr>
      </w:pPr>
      <w:r>
        <w:rPr>
          <w:rFonts w:ascii="Palatino Linotype" w:eastAsia="Times New Roman" w:hAnsi="Palatino Linotype" w:cs="Tahoma"/>
          <w:color w:val="000080"/>
        </w:rPr>
        <w:t>Tony</w:t>
      </w:r>
    </w:p>
    <w:p w:rsidR="00D9323E" w:rsidRDefault="00D9323E" w:rsidP="00D9323E">
      <w:pPr>
        <w:rPr>
          <w:rFonts w:ascii="Tahoma" w:eastAsia="Times New Roman" w:hAnsi="Tahoma" w:cs="Tahoma"/>
          <w:color w:val="000000"/>
          <w:sz w:val="20"/>
          <w:szCs w:val="20"/>
        </w:rPr>
      </w:pPr>
      <w:r>
        <w:rPr>
          <w:rFonts w:ascii="Tahoma" w:eastAsia="Times New Roman" w:hAnsi="Tahoma" w:cs="Tahoma"/>
          <w:color w:val="000000"/>
          <w:sz w:val="20"/>
          <w:szCs w:val="20"/>
        </w:rPr>
        <w:t> </w:t>
      </w:r>
    </w:p>
    <w:p w:rsidR="00D9323E" w:rsidRDefault="00D9323E" w:rsidP="00D9323E">
      <w:pPr>
        <w:rPr>
          <w:rFonts w:ascii="Tahoma" w:eastAsia="Times New Roman" w:hAnsi="Tahoma" w:cs="Tahoma"/>
          <w:color w:val="000000"/>
          <w:sz w:val="20"/>
          <w:szCs w:val="20"/>
        </w:rPr>
      </w:pPr>
      <w:r>
        <w:rPr>
          <w:rFonts w:ascii="Palatino Linotype" w:eastAsia="Times New Roman" w:hAnsi="Palatino Linotype" w:cs="Tahoma"/>
          <w:color w:val="000080"/>
        </w:rPr>
        <w:t>Tony Kennedy</w:t>
      </w:r>
    </w:p>
    <w:p w:rsidR="00D9323E" w:rsidRDefault="00D9323E"/>
    <w:sectPr w:rsidR="00D9323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323E"/>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4F89"/>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2D"/>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3E"/>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23E"/>
    <w:rPr>
      <w:color w:val="0000FF"/>
      <w:u w:val="single"/>
    </w:rPr>
  </w:style>
</w:styles>
</file>

<file path=word/webSettings.xml><?xml version="1.0" encoding="utf-8"?>
<w:webSettings xmlns:r="http://schemas.openxmlformats.org/officeDocument/2006/relationships" xmlns:w="http://schemas.openxmlformats.org/wordprocessingml/2006/main">
  <w:divs>
    <w:div w:id="5165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Company>Hewlett-Packard Company</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2013-08-01T01:25:00Z</dcterms:created>
  <dcterms:modified xsi:type="dcterms:W3CDTF">2013-08-01T01:25:00Z</dcterms:modified>
</cp:coreProperties>
</file>