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0F7183">
      <w:pPr>
        <w:rPr>
          <w:sz w:val="28"/>
          <w:szCs w:val="28"/>
        </w:rPr>
      </w:pPr>
      <w:r w:rsidRPr="000F7183">
        <w:rPr>
          <w:sz w:val="28"/>
          <w:szCs w:val="28"/>
        </w:rPr>
        <w:t>511. G Moore</w:t>
      </w:r>
    </w:p>
    <w:p w:rsidR="000F7183" w:rsidRDefault="000F7183" w:rsidP="000F7183">
      <w:pPr>
        <w:rPr>
          <w:rFonts w:eastAsia="Times New Roman"/>
        </w:rPr>
      </w:pPr>
      <w:r>
        <w:rPr>
          <w:rFonts w:ascii="Arial" w:eastAsia="Times New Roman" w:hAnsi="Arial" w:cs="Arial"/>
          <w:sz w:val="20"/>
          <w:szCs w:val="20"/>
        </w:rPr>
        <w:t>To Whom It May Concern:</w:t>
      </w:r>
    </w:p>
    <w:p w:rsidR="000F7183" w:rsidRDefault="000F7183" w:rsidP="000F7183">
      <w:pPr>
        <w:rPr>
          <w:rFonts w:eastAsia="Times New Roman"/>
        </w:rPr>
      </w:pPr>
      <w:r>
        <w:rPr>
          <w:rFonts w:ascii="Arial" w:eastAsia="Times New Roman" w:hAnsi="Arial" w:cs="Arial"/>
          <w:sz w:val="20"/>
          <w:szCs w:val="20"/>
        </w:rPr>
        <w:t>                                       As an ex-teacher in W.A. and years of teaching experience and promotions in W.A., N.S.W., Devon and Lancashire I was dismayed at the standard of workbooks used in schools with the same old repetitive exercises which bored the students, especially the bright ones. With encouragement from W.A. superintendents who suggested I should think of writing more interesting books based on the worksheets I'd created for my classroom, I set out on the long and difficult task.</w:t>
      </w:r>
    </w:p>
    <w:p w:rsidR="000F7183" w:rsidRDefault="000F7183" w:rsidP="000F7183">
      <w:pPr>
        <w:rPr>
          <w:rFonts w:eastAsia="Times New Roman"/>
        </w:rPr>
      </w:pPr>
      <w:r>
        <w:rPr>
          <w:rFonts w:ascii="Arial" w:eastAsia="Times New Roman" w:hAnsi="Arial" w:cs="Arial"/>
          <w:sz w:val="20"/>
          <w:szCs w:val="20"/>
        </w:rPr>
        <w:t>For about two decades I wrote 48 books for R.I.C. Publications, the largest publisher of school workbooks in Australia, and they sell all over the world (U.K., U.S.A., N.Z., Canada, South Africa, etc. - and Australia) so that I and thousands of students benefited. This work entailed hours of research and travel viewing the latest Science magazines as I had to update the books (a clause in my contract), i.e. any recent archaeological finds, Science advances, etc. if related to work in my books.</w:t>
      </w:r>
    </w:p>
    <w:p w:rsidR="000F7183" w:rsidRDefault="000F7183" w:rsidP="000F7183">
      <w:pPr>
        <w:rPr>
          <w:rFonts w:eastAsia="Times New Roman"/>
        </w:rPr>
      </w:pPr>
      <w:r>
        <w:rPr>
          <w:rFonts w:ascii="Arial" w:eastAsia="Times New Roman" w:hAnsi="Arial" w:cs="Arial"/>
          <w:sz w:val="20"/>
          <w:szCs w:val="20"/>
        </w:rPr>
        <w:t>The hours spent in research affected my family life and now I find the copyright on my books which rewarded my efforts over many years is now threatened. How on earth can teachers and students benefit from my labour and creative ideas without continuing rewards to me as well! It's such a bizarre and unfair proposal it underlines the fact that lawyers have little idea how helpful these licences are to teachers constantly searching for new approaches with very limited time available. With no rewards to authors who write school workbooks we'll certainly find their numbers diminishing at a rapid rate.</w:t>
      </w:r>
    </w:p>
    <w:p w:rsidR="000F7183" w:rsidRDefault="000F7183" w:rsidP="000F7183">
      <w:pPr>
        <w:rPr>
          <w:rFonts w:eastAsia="Times New Roman"/>
        </w:rPr>
      </w:pPr>
      <w:r>
        <w:rPr>
          <w:rFonts w:ascii="Arial" w:eastAsia="Times New Roman" w:hAnsi="Arial" w:cs="Arial"/>
          <w:sz w:val="20"/>
          <w:szCs w:val="20"/>
        </w:rPr>
        <w:t xml:space="preserve">                                                       </w:t>
      </w:r>
      <w:proofErr w:type="gramStart"/>
      <w:r>
        <w:rPr>
          <w:rFonts w:ascii="Arial" w:eastAsia="Times New Roman" w:hAnsi="Arial" w:cs="Arial"/>
          <w:sz w:val="20"/>
          <w:szCs w:val="20"/>
        </w:rPr>
        <w:t>Yours, etc.</w:t>
      </w:r>
      <w:proofErr w:type="gramEnd"/>
      <w:r>
        <w:rPr>
          <w:rFonts w:ascii="Arial" w:eastAsia="Times New Roman" w:hAnsi="Arial" w:cs="Arial"/>
          <w:sz w:val="20"/>
          <w:szCs w:val="20"/>
        </w:rPr>
        <w:t xml:space="preserve"> George Moore</w:t>
      </w:r>
    </w:p>
    <w:p w:rsidR="000F7183" w:rsidRDefault="000F7183"/>
    <w:sectPr w:rsidR="000F7183"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7183"/>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83"/>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2796"/>
    <w:rsid w:val="0074279B"/>
    <w:rsid w:val="0074296E"/>
    <w:rsid w:val="0074299B"/>
    <w:rsid w:val="00742B6F"/>
    <w:rsid w:val="00743575"/>
    <w:rsid w:val="007436A9"/>
    <w:rsid w:val="00743714"/>
    <w:rsid w:val="007437E0"/>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2F04"/>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843"/>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3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Company>Hewlett-Packard Company</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2013-07-29T00:53:00Z</cp:lastPrinted>
  <dcterms:created xsi:type="dcterms:W3CDTF">2013-07-31T03:17:00Z</dcterms:created>
  <dcterms:modified xsi:type="dcterms:W3CDTF">2013-07-31T03:17:00Z</dcterms:modified>
</cp:coreProperties>
</file>