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BB" w:rsidRDefault="00E077BB" w:rsidP="00E077BB">
      <w:pPr>
        <w:pStyle w:val="NormalWeb"/>
      </w:pPr>
      <w:r>
        <w:t xml:space="preserve">51. </w:t>
      </w:r>
      <w:r>
        <w:rPr>
          <w:rFonts w:eastAsia="Times New Roman"/>
        </w:rPr>
        <w:t xml:space="preserve">Australian and New </w:t>
      </w:r>
      <w:proofErr w:type="spellStart"/>
      <w:r>
        <w:rPr>
          <w:rFonts w:eastAsia="Times New Roman"/>
        </w:rPr>
        <w:t>Zeland</w:t>
      </w:r>
      <w:proofErr w:type="spellEnd"/>
      <w:r>
        <w:rPr>
          <w:rFonts w:eastAsia="Times New Roman"/>
        </w:rPr>
        <w:t xml:space="preserve"> Society for Geriatric Medicine</w:t>
      </w:r>
    </w:p>
    <w:p w:rsidR="000409E7" w:rsidRDefault="000409E7" w:rsidP="00E077BB">
      <w:pPr>
        <w:rPr>
          <w:rFonts w:eastAsia="Times New Roman"/>
        </w:rPr>
      </w:pPr>
    </w:p>
    <w:p w:rsidR="00E077BB" w:rsidRDefault="00E077BB" w:rsidP="00E077BB">
      <w:pPr>
        <w:rPr>
          <w:rFonts w:eastAsia="Times New Roman"/>
        </w:rPr>
      </w:pPr>
      <w:r>
        <w:rPr>
          <w:rFonts w:eastAsia="Times New Roman"/>
        </w:rPr>
        <w:t>Name of organisation</w:t>
      </w:r>
      <w:r w:rsidR="000409E7">
        <w:rPr>
          <w:rFonts w:eastAsia="Times New Roman"/>
        </w:rPr>
        <w:t xml:space="preserve">: </w:t>
      </w:r>
      <w:r>
        <w:rPr>
          <w:rFonts w:eastAsia="Times New Roman"/>
        </w:rPr>
        <w:t>Australian and New Ze</w:t>
      </w:r>
      <w:r w:rsidR="000409E7">
        <w:rPr>
          <w:rFonts w:eastAsia="Times New Roman"/>
        </w:rPr>
        <w:t>a</w:t>
      </w:r>
      <w:r>
        <w:rPr>
          <w:rFonts w:eastAsia="Times New Roman"/>
        </w:rPr>
        <w:t xml:space="preserve">land Society for Geriatric Medicine </w:t>
      </w:r>
    </w:p>
    <w:p w:rsidR="000409E7" w:rsidRDefault="000409E7" w:rsidP="00E077BB">
      <w:pPr>
        <w:rPr>
          <w:rFonts w:eastAsia="Times New Roman"/>
        </w:rPr>
      </w:pPr>
    </w:p>
    <w:p w:rsidR="00E077BB" w:rsidRDefault="00E077BB" w:rsidP="00E077BB">
      <w:pPr>
        <w:rPr>
          <w:rFonts w:eastAsia="Times New Roman"/>
        </w:rPr>
      </w:pPr>
      <w:r>
        <w:rPr>
          <w:rFonts w:eastAsia="Times New Roman"/>
        </w:rPr>
        <w:t xml:space="preserve"> </w:t>
      </w:r>
    </w:p>
    <w:p w:rsidR="00E077BB" w:rsidRDefault="00E077BB" w:rsidP="00E077BB">
      <w:pPr>
        <w:rPr>
          <w:rFonts w:eastAsia="Times New Roman"/>
        </w:rPr>
      </w:pPr>
      <w:r>
        <w:rPr>
          <w:rFonts w:eastAsia="Times New Roman"/>
        </w:rPr>
        <w:t xml:space="preserve">Question 1 </w:t>
      </w:r>
    </w:p>
    <w:p w:rsidR="00E077BB" w:rsidRDefault="00E077BB" w:rsidP="00E077BB">
      <w:pPr>
        <w:pStyle w:val="NormalWeb"/>
        <w:rPr>
          <w:rFonts w:eastAsiaTheme="minorHAnsi"/>
        </w:rPr>
      </w:pPr>
      <w:r>
        <w:rPr>
          <w:rStyle w:val="Emphasis"/>
        </w:rPr>
        <w:t>Important to recognise the role “institutions” may have in relation to elder abuse. Organisations as well as individuals need to be included in any framework – Residential Age Care Facilities, hospitals etc.</w:t>
      </w:r>
    </w:p>
    <w:p w:rsidR="00E077BB" w:rsidRDefault="00E077BB" w:rsidP="00E077BB">
      <w:pPr>
        <w:rPr>
          <w:rFonts w:eastAsia="Times New Roman"/>
        </w:rPr>
      </w:pPr>
      <w:r>
        <w:rPr>
          <w:rFonts w:eastAsia="Times New Roman"/>
        </w:rPr>
        <w:t xml:space="preserve">Question 2 </w:t>
      </w:r>
    </w:p>
    <w:p w:rsidR="00E077BB" w:rsidRDefault="00E077BB" w:rsidP="00E077BB">
      <w:pPr>
        <w:pStyle w:val="NormalWeb"/>
        <w:rPr>
          <w:rFonts w:eastAsiaTheme="minorHAnsi"/>
        </w:rPr>
      </w:pPr>
      <w:r>
        <w:rPr>
          <w:rStyle w:val="Emphasis"/>
        </w:rPr>
        <w:t>Clear definition</w:t>
      </w:r>
    </w:p>
    <w:p w:rsidR="00E077BB" w:rsidRDefault="00E077BB" w:rsidP="00E077BB">
      <w:pPr>
        <w:pStyle w:val="NormalWeb"/>
      </w:pPr>
      <w:r>
        <w:rPr>
          <w:rStyle w:val="Emphasis"/>
        </w:rPr>
        <w:t>Increased public awareness of both the issue and the implications</w:t>
      </w:r>
    </w:p>
    <w:p w:rsidR="00E077BB" w:rsidRDefault="00E077BB" w:rsidP="00E077BB">
      <w:pPr>
        <w:pStyle w:val="NormalWeb"/>
      </w:pPr>
      <w:r>
        <w:rPr>
          <w:rStyle w:val="Emphasis"/>
        </w:rPr>
        <w:t>Pathways for reporting</w:t>
      </w:r>
    </w:p>
    <w:p w:rsidR="00E077BB" w:rsidRDefault="00E077BB" w:rsidP="00E077BB">
      <w:pPr>
        <w:pStyle w:val="NormalWeb"/>
      </w:pPr>
      <w:r>
        <w:rPr>
          <w:rStyle w:val="Emphasis"/>
        </w:rPr>
        <w:t>Requirements for training and education for people working with older people</w:t>
      </w:r>
    </w:p>
    <w:p w:rsidR="00E077BB" w:rsidRDefault="00E077BB" w:rsidP="00E077BB">
      <w:pPr>
        <w:pStyle w:val="NormalWeb"/>
      </w:pPr>
      <w:r>
        <w:rPr>
          <w:rStyle w:val="Emphasis"/>
        </w:rPr>
        <w:t>Range of articulated consequences</w:t>
      </w:r>
    </w:p>
    <w:p w:rsidR="00E077BB" w:rsidRDefault="00E077BB" w:rsidP="00E077BB">
      <w:pPr>
        <w:rPr>
          <w:rFonts w:eastAsia="Times New Roman"/>
        </w:rPr>
      </w:pPr>
      <w:r>
        <w:rPr>
          <w:rFonts w:eastAsia="Times New Roman"/>
        </w:rPr>
        <w:t xml:space="preserve">Question 3 </w:t>
      </w:r>
    </w:p>
    <w:p w:rsidR="00E077BB" w:rsidRDefault="00E077BB" w:rsidP="00E077BB">
      <w:pPr>
        <w:pStyle w:val="NormalWeb"/>
        <w:rPr>
          <w:rFonts w:eastAsiaTheme="minorHAnsi"/>
        </w:rPr>
      </w:pPr>
      <w:r>
        <w:rPr>
          <w:rStyle w:val="Emphasis"/>
        </w:rPr>
        <w:t xml:space="preserve">If there is to be specific populations identified then those with dementia are a very vulnerable group. Whilst much of the abuse in this population is no different to other populations, some relates to peoples skills and knowledge in </w:t>
      </w:r>
      <w:proofErr w:type="gramStart"/>
      <w:r>
        <w:rPr>
          <w:rStyle w:val="Emphasis"/>
        </w:rPr>
        <w:t>how  to</w:t>
      </w:r>
      <w:proofErr w:type="gramEnd"/>
      <w:r>
        <w:rPr>
          <w:rStyle w:val="Emphasis"/>
        </w:rPr>
        <w:t xml:space="preserve"> interact and work with people with dementia. The abuse (an outcome) can be a reflection of poor education, training and support.</w:t>
      </w:r>
    </w:p>
    <w:p w:rsidR="00E077BB" w:rsidRDefault="00E077BB" w:rsidP="00E077BB">
      <w:pPr>
        <w:rPr>
          <w:rFonts w:eastAsia="Times New Roman"/>
        </w:rPr>
      </w:pPr>
      <w:r>
        <w:rPr>
          <w:rFonts w:eastAsia="Times New Roman"/>
        </w:rPr>
        <w:t xml:space="preserve">Question 4 </w:t>
      </w:r>
    </w:p>
    <w:p w:rsidR="00E077BB" w:rsidRDefault="00E077BB" w:rsidP="00E077BB">
      <w:pPr>
        <w:pStyle w:val="NormalWeb"/>
        <w:rPr>
          <w:rFonts w:eastAsiaTheme="minorHAnsi"/>
        </w:rPr>
      </w:pPr>
      <w:r>
        <w:rPr>
          <w:rStyle w:val="Emphasis"/>
        </w:rPr>
        <w:t xml:space="preserve">Research: Developing a better understanding of the predictors of elder abuse both from a perpetrator and victim perspective. Are perpetrators of domestic violence in younger years more likely to abuse in older age etc…. </w:t>
      </w:r>
    </w:p>
    <w:p w:rsidR="00E077BB" w:rsidRDefault="00E077BB" w:rsidP="00E077BB">
      <w:pPr>
        <w:pStyle w:val="NormalWeb"/>
      </w:pPr>
      <w:r>
        <w:rPr>
          <w:rStyle w:val="Emphasis"/>
        </w:rPr>
        <w:t xml:space="preserve">Research: Pure bad or badly trained? – </w:t>
      </w:r>
      <w:proofErr w:type="gramStart"/>
      <w:r>
        <w:rPr>
          <w:rStyle w:val="Emphasis"/>
        </w:rPr>
        <w:t>a</w:t>
      </w:r>
      <w:proofErr w:type="gramEnd"/>
      <w:r>
        <w:rPr>
          <w:rStyle w:val="Emphasis"/>
        </w:rPr>
        <w:t xml:space="preserve"> better understanding of where best to start to drive down incidence of elder abuse. </w:t>
      </w:r>
      <w:proofErr w:type="spellStart"/>
      <w:r>
        <w:rPr>
          <w:rStyle w:val="Emphasis"/>
        </w:rPr>
        <w:t>Punative</w:t>
      </w:r>
      <w:proofErr w:type="spellEnd"/>
      <w:r>
        <w:rPr>
          <w:rStyle w:val="Emphasis"/>
        </w:rPr>
        <w:t xml:space="preserve"> approach for the bad or more resources to support carers do their job.</w:t>
      </w:r>
    </w:p>
    <w:p w:rsidR="00E077BB" w:rsidRDefault="00E077BB" w:rsidP="00E077BB">
      <w:pPr>
        <w:pStyle w:val="NormalWeb"/>
      </w:pPr>
      <w:r>
        <w:rPr>
          <w:rStyle w:val="Emphasis"/>
        </w:rPr>
        <w:t>Research: A national prevalence study</w:t>
      </w:r>
    </w:p>
    <w:p w:rsidR="00E077BB" w:rsidRDefault="00E077BB" w:rsidP="00E077BB">
      <w:pPr>
        <w:pStyle w:val="NormalWeb"/>
      </w:pPr>
      <w:r>
        <w:rPr>
          <w:rStyle w:val="Emphasis"/>
        </w:rPr>
        <w:t>Whilst more research required, it is equally important to fully utilise the data that is currently collected. A Registry style approach with an agreed minimum dataset and a process for sharing of information across States would help expand our knowledge in the short term.  </w:t>
      </w:r>
    </w:p>
    <w:p w:rsidR="00E077BB" w:rsidRDefault="00E077BB" w:rsidP="00E077BB">
      <w:pPr>
        <w:rPr>
          <w:rFonts w:eastAsia="Times New Roman"/>
        </w:rPr>
      </w:pPr>
      <w:r>
        <w:rPr>
          <w:rFonts w:eastAsia="Times New Roman"/>
        </w:rPr>
        <w:t xml:space="preserve">Question 5 </w:t>
      </w:r>
    </w:p>
    <w:p w:rsidR="00E077BB" w:rsidRDefault="00E077BB" w:rsidP="00E077BB">
      <w:pPr>
        <w:rPr>
          <w:rFonts w:eastAsia="Times New Roman"/>
        </w:rPr>
      </w:pPr>
      <w:r>
        <w:rPr>
          <w:rFonts w:eastAsia="Times New Roman"/>
        </w:rPr>
        <w:t xml:space="preserve">Question 6 </w:t>
      </w:r>
    </w:p>
    <w:p w:rsidR="00E077BB" w:rsidRDefault="00E077BB" w:rsidP="00E077BB">
      <w:pPr>
        <w:rPr>
          <w:rFonts w:eastAsia="Times New Roman"/>
        </w:rPr>
      </w:pPr>
      <w:r>
        <w:rPr>
          <w:rFonts w:eastAsia="Times New Roman"/>
        </w:rPr>
        <w:t xml:space="preserve">Question 7 </w:t>
      </w:r>
    </w:p>
    <w:p w:rsidR="00E077BB" w:rsidRDefault="00E077BB" w:rsidP="00E077BB">
      <w:pPr>
        <w:rPr>
          <w:rFonts w:eastAsia="Times New Roman"/>
        </w:rPr>
      </w:pPr>
      <w:r>
        <w:rPr>
          <w:rFonts w:eastAsia="Times New Roman"/>
        </w:rPr>
        <w:lastRenderedPageBreak/>
        <w:t xml:space="preserve">Question 8 </w:t>
      </w:r>
    </w:p>
    <w:p w:rsidR="00E077BB" w:rsidRDefault="00E077BB" w:rsidP="00E077BB">
      <w:pPr>
        <w:pStyle w:val="NormalWeb"/>
        <w:rPr>
          <w:rFonts w:eastAsiaTheme="minorHAnsi"/>
        </w:rPr>
      </w:pPr>
      <w:r>
        <w:rPr>
          <w:rStyle w:val="Emphasis"/>
        </w:rPr>
        <w:t xml:space="preserve">Would be challenging to </w:t>
      </w:r>
      <w:proofErr w:type="spellStart"/>
      <w:r>
        <w:rPr>
          <w:rStyle w:val="Emphasis"/>
        </w:rPr>
        <w:t>operationalise</w:t>
      </w:r>
      <w:proofErr w:type="spellEnd"/>
      <w:r>
        <w:rPr>
          <w:rStyle w:val="Emphasis"/>
        </w:rPr>
        <w:t xml:space="preserve"> and oversee. Suspect of limited value. </w:t>
      </w:r>
    </w:p>
    <w:p w:rsidR="00E077BB" w:rsidRDefault="00E077BB" w:rsidP="00E077BB">
      <w:pPr>
        <w:pStyle w:val="NormalWeb"/>
      </w:pPr>
      <w:r>
        <w:rPr>
          <w:rStyle w:val="Emphasis"/>
        </w:rPr>
        <w:t xml:space="preserve">If there was to be tighter reporting requirements for the carer allowance, then perhaps this could be a trigger for income management. </w:t>
      </w:r>
    </w:p>
    <w:p w:rsidR="00E077BB" w:rsidRDefault="00E077BB" w:rsidP="00E077BB">
      <w:pPr>
        <w:rPr>
          <w:rFonts w:eastAsia="Times New Roman"/>
        </w:rPr>
      </w:pPr>
      <w:r>
        <w:rPr>
          <w:rFonts w:eastAsia="Times New Roman"/>
        </w:rPr>
        <w:t xml:space="preserve">Question 9 </w:t>
      </w:r>
    </w:p>
    <w:p w:rsidR="00E077BB" w:rsidRDefault="00E077BB" w:rsidP="00E077BB">
      <w:pPr>
        <w:rPr>
          <w:rFonts w:eastAsia="Times New Roman"/>
        </w:rPr>
      </w:pPr>
      <w:r>
        <w:rPr>
          <w:rFonts w:eastAsia="Times New Roman"/>
        </w:rPr>
        <w:t xml:space="preserve">Question 10 </w:t>
      </w:r>
    </w:p>
    <w:p w:rsidR="00E077BB" w:rsidRDefault="00E077BB" w:rsidP="00E077BB">
      <w:pPr>
        <w:rPr>
          <w:rFonts w:eastAsia="Times New Roman"/>
        </w:rPr>
      </w:pPr>
      <w:r>
        <w:rPr>
          <w:rFonts w:eastAsia="Times New Roman"/>
        </w:rPr>
        <w:t xml:space="preserve">Question 11 </w:t>
      </w:r>
    </w:p>
    <w:p w:rsidR="00E077BB" w:rsidRDefault="00E077BB" w:rsidP="00E077BB">
      <w:pPr>
        <w:pStyle w:val="NormalWeb"/>
        <w:rPr>
          <w:rFonts w:eastAsiaTheme="minorHAnsi"/>
        </w:rPr>
      </w:pPr>
      <w:r>
        <w:rPr>
          <w:rStyle w:val="Emphasis"/>
        </w:rPr>
        <w:t>Much of what is seen, particularly in the residential setting relates to skills, knowledge and expertise. There should be mandatory training requirements for staff working with older people – comparable to requirements in health around working with children.</w:t>
      </w:r>
    </w:p>
    <w:p w:rsidR="00E077BB" w:rsidRDefault="00E077BB" w:rsidP="00E077BB">
      <w:pPr>
        <w:rPr>
          <w:rFonts w:eastAsia="Times New Roman"/>
        </w:rPr>
      </w:pPr>
      <w:r>
        <w:rPr>
          <w:rFonts w:eastAsia="Times New Roman"/>
        </w:rPr>
        <w:t xml:space="preserve">Question 12 </w:t>
      </w:r>
    </w:p>
    <w:p w:rsidR="00E077BB" w:rsidRDefault="00E077BB" w:rsidP="00E077BB">
      <w:pPr>
        <w:pStyle w:val="NormalWeb"/>
        <w:rPr>
          <w:rFonts w:eastAsiaTheme="minorHAnsi"/>
        </w:rPr>
      </w:pPr>
      <w:r>
        <w:rPr>
          <w:rStyle w:val="Emphasis"/>
        </w:rPr>
        <w:t xml:space="preserve">ACAPs currently have a limited role if any in this area. ACATs are delegates of the Commonwealth Government resourced to assess eligibility for Commonwealth Services. They no longer have a role in case management. However they are very skilled workforce with the ability to identify issues and potentially manage etc. </w:t>
      </w:r>
      <w:proofErr w:type="gramStart"/>
      <w:r>
        <w:rPr>
          <w:rStyle w:val="Emphasis"/>
        </w:rPr>
        <w:t>Would be a pity not to use their expertise.</w:t>
      </w:r>
      <w:proofErr w:type="gramEnd"/>
    </w:p>
    <w:p w:rsidR="00E077BB" w:rsidRDefault="00E077BB" w:rsidP="00E077BB">
      <w:pPr>
        <w:rPr>
          <w:rFonts w:eastAsia="Times New Roman"/>
        </w:rPr>
      </w:pPr>
      <w:r>
        <w:rPr>
          <w:rFonts w:eastAsia="Times New Roman"/>
        </w:rPr>
        <w:t xml:space="preserve">Question 13 </w:t>
      </w:r>
    </w:p>
    <w:p w:rsidR="00E077BB" w:rsidRDefault="00E077BB" w:rsidP="00E077BB">
      <w:pPr>
        <w:rPr>
          <w:rFonts w:eastAsia="Times New Roman"/>
        </w:rPr>
      </w:pPr>
      <w:r>
        <w:rPr>
          <w:rFonts w:eastAsia="Times New Roman"/>
        </w:rPr>
        <w:t xml:space="preserve">Question 14 </w:t>
      </w:r>
    </w:p>
    <w:p w:rsidR="00E077BB" w:rsidRDefault="00E077BB" w:rsidP="00E077BB">
      <w:pPr>
        <w:rPr>
          <w:rFonts w:eastAsia="Times New Roman"/>
        </w:rPr>
      </w:pPr>
      <w:r>
        <w:rPr>
          <w:rFonts w:eastAsia="Times New Roman"/>
        </w:rPr>
        <w:t xml:space="preserve">Question 15 </w:t>
      </w:r>
    </w:p>
    <w:p w:rsidR="00E077BB" w:rsidRDefault="00E077BB" w:rsidP="00E077BB">
      <w:pPr>
        <w:pStyle w:val="NormalWeb"/>
        <w:rPr>
          <w:rFonts w:eastAsiaTheme="minorHAnsi"/>
        </w:rPr>
      </w:pPr>
      <w:proofErr w:type="gramStart"/>
      <w:r>
        <w:rPr>
          <w:rStyle w:val="Emphasis"/>
        </w:rPr>
        <w:t>Quality indicator/s around use of restrictive practices – measure at resident and facility level.</w:t>
      </w:r>
      <w:proofErr w:type="gramEnd"/>
    </w:p>
    <w:p w:rsidR="00E077BB" w:rsidRDefault="00E077BB" w:rsidP="00E077BB">
      <w:pPr>
        <w:rPr>
          <w:rFonts w:eastAsia="Times New Roman"/>
        </w:rPr>
      </w:pPr>
      <w:r>
        <w:rPr>
          <w:rFonts w:eastAsia="Times New Roman"/>
        </w:rPr>
        <w:t xml:space="preserve">Question 16 </w:t>
      </w:r>
    </w:p>
    <w:p w:rsidR="00E077BB" w:rsidRDefault="00E077BB" w:rsidP="00E077BB">
      <w:pPr>
        <w:pStyle w:val="NormalWeb"/>
        <w:rPr>
          <w:rFonts w:eastAsiaTheme="minorHAnsi"/>
        </w:rPr>
      </w:pPr>
      <w:r>
        <w:rPr>
          <w:rStyle w:val="Emphasis"/>
        </w:rPr>
        <w:t xml:space="preserve">Restrictive practices are still pervasive in RACF, particularly in relation to chemical sedation and inappropriate use of drugs.  Much of this practice is driven my lack of skills and knowledge as well as staffing numbers.  </w:t>
      </w:r>
    </w:p>
    <w:p w:rsidR="00E077BB" w:rsidRDefault="00E077BB" w:rsidP="00E077BB">
      <w:pPr>
        <w:pStyle w:val="NormalWeb"/>
      </w:pPr>
      <w:r>
        <w:rPr>
          <w:rStyle w:val="Emphasis"/>
        </w:rPr>
        <w:t xml:space="preserve">There need to be more barriers to use of restrictive practices but also support for staff in alternate approaches to care. All RACFs should have a policy and practice manual around restrictive practices and national quality indicators should include a measure of around restrictive practice. </w:t>
      </w:r>
    </w:p>
    <w:p w:rsidR="00E077BB" w:rsidRDefault="00E077BB" w:rsidP="00E077BB">
      <w:pPr>
        <w:rPr>
          <w:rFonts w:eastAsia="Times New Roman"/>
        </w:rPr>
      </w:pPr>
      <w:r>
        <w:rPr>
          <w:rFonts w:eastAsia="Times New Roman"/>
        </w:rPr>
        <w:t xml:space="preserve">Question 17 </w:t>
      </w:r>
    </w:p>
    <w:p w:rsidR="00E077BB" w:rsidRDefault="00E077BB" w:rsidP="00E077BB">
      <w:pPr>
        <w:rPr>
          <w:rFonts w:eastAsia="Times New Roman"/>
        </w:rPr>
      </w:pPr>
      <w:r>
        <w:rPr>
          <w:rFonts w:eastAsia="Times New Roman"/>
        </w:rPr>
        <w:t xml:space="preserve">Question 18 </w:t>
      </w:r>
    </w:p>
    <w:p w:rsidR="00E077BB" w:rsidRDefault="00E077BB" w:rsidP="00E077BB">
      <w:pPr>
        <w:rPr>
          <w:rFonts w:eastAsia="Times New Roman"/>
        </w:rPr>
      </w:pPr>
      <w:r>
        <w:rPr>
          <w:rFonts w:eastAsia="Times New Roman"/>
        </w:rPr>
        <w:t xml:space="preserve">Question 19 </w:t>
      </w:r>
    </w:p>
    <w:p w:rsidR="00E077BB" w:rsidRDefault="00E077BB" w:rsidP="00E077BB">
      <w:pPr>
        <w:rPr>
          <w:rFonts w:eastAsia="Times New Roman"/>
        </w:rPr>
      </w:pPr>
      <w:r>
        <w:rPr>
          <w:rFonts w:eastAsia="Times New Roman"/>
        </w:rPr>
        <w:t xml:space="preserve">Question 20 </w:t>
      </w:r>
    </w:p>
    <w:p w:rsidR="00E077BB" w:rsidRDefault="00E077BB" w:rsidP="00E077BB">
      <w:pPr>
        <w:rPr>
          <w:rFonts w:eastAsia="Times New Roman"/>
        </w:rPr>
      </w:pPr>
      <w:r>
        <w:rPr>
          <w:rFonts w:eastAsia="Times New Roman"/>
        </w:rPr>
        <w:t xml:space="preserve">Question 21 </w:t>
      </w:r>
    </w:p>
    <w:p w:rsidR="00E077BB" w:rsidRDefault="00E077BB" w:rsidP="00E077BB">
      <w:pPr>
        <w:rPr>
          <w:rFonts w:eastAsia="Times New Roman"/>
        </w:rPr>
      </w:pPr>
      <w:r>
        <w:rPr>
          <w:rFonts w:eastAsia="Times New Roman"/>
        </w:rPr>
        <w:t xml:space="preserve">Question 22 </w:t>
      </w:r>
    </w:p>
    <w:p w:rsidR="00E077BB" w:rsidRDefault="00E077BB" w:rsidP="00E077BB">
      <w:pPr>
        <w:rPr>
          <w:rFonts w:eastAsia="Times New Roman"/>
        </w:rPr>
      </w:pPr>
      <w:r>
        <w:rPr>
          <w:rFonts w:eastAsia="Times New Roman"/>
        </w:rPr>
        <w:t xml:space="preserve">Question 23 </w:t>
      </w:r>
    </w:p>
    <w:p w:rsidR="00E077BB" w:rsidRDefault="00E077BB" w:rsidP="00E077BB">
      <w:pPr>
        <w:rPr>
          <w:rFonts w:eastAsia="Times New Roman"/>
        </w:rPr>
      </w:pPr>
      <w:r>
        <w:rPr>
          <w:rFonts w:eastAsia="Times New Roman"/>
        </w:rPr>
        <w:t xml:space="preserve">Question 24 </w:t>
      </w:r>
    </w:p>
    <w:p w:rsidR="00E077BB" w:rsidRDefault="00E077BB" w:rsidP="00E077BB">
      <w:pPr>
        <w:rPr>
          <w:rFonts w:eastAsia="Times New Roman"/>
        </w:rPr>
      </w:pPr>
      <w:r>
        <w:rPr>
          <w:rFonts w:eastAsia="Times New Roman"/>
        </w:rPr>
        <w:t xml:space="preserve">Question 25 </w:t>
      </w:r>
    </w:p>
    <w:p w:rsidR="00E077BB" w:rsidRDefault="00E077BB" w:rsidP="00E077BB">
      <w:pPr>
        <w:rPr>
          <w:rFonts w:eastAsia="Times New Roman"/>
        </w:rPr>
      </w:pPr>
      <w:r>
        <w:rPr>
          <w:rFonts w:eastAsia="Times New Roman"/>
        </w:rPr>
        <w:lastRenderedPageBreak/>
        <w:t xml:space="preserve">Question 26 </w:t>
      </w:r>
    </w:p>
    <w:p w:rsidR="00E077BB" w:rsidRDefault="00E077BB" w:rsidP="00E077BB">
      <w:pPr>
        <w:rPr>
          <w:rFonts w:eastAsia="Times New Roman"/>
        </w:rPr>
      </w:pPr>
      <w:r>
        <w:rPr>
          <w:rFonts w:eastAsia="Times New Roman"/>
        </w:rPr>
        <w:t xml:space="preserve">Question 27 </w:t>
      </w:r>
    </w:p>
    <w:p w:rsidR="00E077BB" w:rsidRDefault="00E077BB" w:rsidP="00E077BB">
      <w:pPr>
        <w:rPr>
          <w:rFonts w:eastAsia="Times New Roman"/>
        </w:rPr>
      </w:pPr>
      <w:r>
        <w:rPr>
          <w:rFonts w:eastAsia="Times New Roman"/>
        </w:rPr>
        <w:t xml:space="preserve">Question 28 </w:t>
      </w:r>
    </w:p>
    <w:p w:rsidR="00E077BB" w:rsidRDefault="00E077BB" w:rsidP="00E077BB">
      <w:pPr>
        <w:rPr>
          <w:rFonts w:eastAsia="Times New Roman"/>
        </w:rPr>
      </w:pPr>
      <w:r>
        <w:rPr>
          <w:rFonts w:eastAsia="Times New Roman"/>
        </w:rPr>
        <w:t xml:space="preserve">Question 29 </w:t>
      </w:r>
    </w:p>
    <w:p w:rsidR="00E077BB" w:rsidRDefault="00E077BB" w:rsidP="00E077BB">
      <w:pPr>
        <w:pStyle w:val="NormalWeb"/>
        <w:rPr>
          <w:rFonts w:eastAsiaTheme="minorHAnsi"/>
        </w:rPr>
      </w:pPr>
      <w:r>
        <w:rPr>
          <w:rStyle w:val="Emphasis"/>
        </w:rPr>
        <w:t xml:space="preserve">Suspect more “harm” comes to older people who don’t have these </w:t>
      </w:r>
      <w:proofErr w:type="spellStart"/>
      <w:r>
        <w:rPr>
          <w:rStyle w:val="Emphasis"/>
        </w:rPr>
        <w:t>safegurards</w:t>
      </w:r>
      <w:proofErr w:type="spellEnd"/>
      <w:r>
        <w:rPr>
          <w:rStyle w:val="Emphasis"/>
        </w:rPr>
        <w:t xml:space="preserve"> in place – POA, Enduring Guardian, </w:t>
      </w:r>
      <w:proofErr w:type="gramStart"/>
      <w:r>
        <w:rPr>
          <w:rStyle w:val="Emphasis"/>
        </w:rPr>
        <w:t>Advance</w:t>
      </w:r>
      <w:proofErr w:type="gramEnd"/>
      <w:r>
        <w:rPr>
          <w:rStyle w:val="Emphasis"/>
        </w:rPr>
        <w:t xml:space="preserve"> Care Directive. However the approach needs to be consistent across the Country.</w:t>
      </w:r>
    </w:p>
    <w:p w:rsidR="00E077BB" w:rsidRDefault="00E077BB" w:rsidP="00E077BB">
      <w:pPr>
        <w:rPr>
          <w:rFonts w:eastAsia="Times New Roman"/>
        </w:rPr>
      </w:pPr>
      <w:r>
        <w:rPr>
          <w:rFonts w:eastAsia="Times New Roman"/>
        </w:rPr>
        <w:t xml:space="preserve">Question 30 </w:t>
      </w:r>
    </w:p>
    <w:p w:rsidR="00E077BB" w:rsidRDefault="00E077BB" w:rsidP="00E077BB">
      <w:pPr>
        <w:pStyle w:val="NormalWeb"/>
        <w:rPr>
          <w:rFonts w:eastAsiaTheme="minorHAnsi"/>
        </w:rPr>
      </w:pPr>
      <w:r>
        <w:rPr>
          <w:rStyle w:val="Emphasis"/>
        </w:rPr>
        <w:t xml:space="preserve">There is certainly scope to improve on current decision making instruments. </w:t>
      </w:r>
    </w:p>
    <w:p w:rsidR="00E077BB" w:rsidRDefault="00E077BB" w:rsidP="00E077BB">
      <w:pPr>
        <w:rPr>
          <w:rFonts w:eastAsia="Times New Roman"/>
        </w:rPr>
      </w:pPr>
      <w:r>
        <w:rPr>
          <w:rFonts w:eastAsia="Times New Roman"/>
        </w:rPr>
        <w:t xml:space="preserve">Question 31 </w:t>
      </w:r>
    </w:p>
    <w:p w:rsidR="00E077BB" w:rsidRDefault="00E077BB" w:rsidP="00E077BB">
      <w:pPr>
        <w:pStyle w:val="NormalWeb"/>
        <w:rPr>
          <w:rFonts w:eastAsiaTheme="minorHAnsi"/>
        </w:rPr>
      </w:pPr>
      <w:r>
        <w:rPr>
          <w:rStyle w:val="Emphasis"/>
        </w:rPr>
        <w:t xml:space="preserve">Potentially although less clear how this </w:t>
      </w:r>
      <w:proofErr w:type="gramStart"/>
      <w:r>
        <w:rPr>
          <w:rStyle w:val="Emphasis"/>
        </w:rPr>
        <w:t>would</w:t>
      </w:r>
      <w:proofErr w:type="gramEnd"/>
      <w:r>
        <w:rPr>
          <w:rStyle w:val="Emphasis"/>
        </w:rPr>
        <w:t xml:space="preserve"> / could be effected.</w:t>
      </w:r>
    </w:p>
    <w:p w:rsidR="00E077BB" w:rsidRDefault="00E077BB" w:rsidP="00E077BB">
      <w:pPr>
        <w:rPr>
          <w:rFonts w:eastAsia="Times New Roman"/>
        </w:rPr>
      </w:pPr>
      <w:r>
        <w:rPr>
          <w:rFonts w:eastAsia="Times New Roman"/>
        </w:rPr>
        <w:t xml:space="preserve">Question 32 </w:t>
      </w:r>
    </w:p>
    <w:p w:rsidR="00E077BB" w:rsidRDefault="00E077BB" w:rsidP="00E077BB">
      <w:pPr>
        <w:rPr>
          <w:rFonts w:eastAsia="Times New Roman"/>
        </w:rPr>
      </w:pPr>
      <w:r>
        <w:rPr>
          <w:rFonts w:eastAsia="Times New Roman"/>
        </w:rPr>
        <w:t xml:space="preserve">Question 33 </w:t>
      </w:r>
    </w:p>
    <w:p w:rsidR="00E077BB" w:rsidRDefault="00E077BB" w:rsidP="00E077BB">
      <w:pPr>
        <w:pStyle w:val="NormalWeb"/>
        <w:rPr>
          <w:rFonts w:eastAsiaTheme="minorHAnsi"/>
        </w:rPr>
      </w:pPr>
      <w:proofErr w:type="gramStart"/>
      <w:r>
        <w:rPr>
          <w:rStyle w:val="Emphasis"/>
        </w:rPr>
        <w:t>Supportive of the role of the public advocate.</w:t>
      </w:r>
      <w:proofErr w:type="gramEnd"/>
    </w:p>
    <w:p w:rsidR="00E077BB" w:rsidRDefault="00E077BB" w:rsidP="00E077BB">
      <w:pPr>
        <w:rPr>
          <w:rFonts w:eastAsia="Times New Roman"/>
        </w:rPr>
      </w:pPr>
      <w:r>
        <w:rPr>
          <w:rFonts w:eastAsia="Times New Roman"/>
        </w:rPr>
        <w:t xml:space="preserve">Question 34 </w:t>
      </w:r>
    </w:p>
    <w:p w:rsidR="00E077BB" w:rsidRDefault="00E077BB" w:rsidP="00E077BB">
      <w:pPr>
        <w:pStyle w:val="NormalWeb"/>
        <w:rPr>
          <w:rFonts w:eastAsiaTheme="minorHAnsi"/>
        </w:rPr>
      </w:pPr>
      <w:r>
        <w:rPr>
          <w:rStyle w:val="Emphasis"/>
        </w:rPr>
        <w:t xml:space="preserve">Whatever mechanism is suggested, it needs to be transparent, consistent, </w:t>
      </w:r>
      <w:proofErr w:type="gramStart"/>
      <w:r>
        <w:rPr>
          <w:rStyle w:val="Emphasis"/>
        </w:rPr>
        <w:t>easy</w:t>
      </w:r>
      <w:proofErr w:type="gramEnd"/>
      <w:r>
        <w:rPr>
          <w:rStyle w:val="Emphasis"/>
        </w:rPr>
        <w:t xml:space="preserve"> to navigate and be resourced by people with the skills both to assess and manage the issues. </w:t>
      </w:r>
    </w:p>
    <w:p w:rsidR="00E077BB" w:rsidRDefault="00E077BB" w:rsidP="00E077BB">
      <w:pPr>
        <w:pStyle w:val="NormalWeb"/>
      </w:pPr>
      <w:r>
        <w:rPr>
          <w:rStyle w:val="Emphasis"/>
        </w:rPr>
        <w:t>Would not be supportive of mandatory reporting unless evidence emerges to suggest that it works</w:t>
      </w:r>
    </w:p>
    <w:p w:rsidR="00E077BB" w:rsidRDefault="00E077BB" w:rsidP="00E077BB">
      <w:pPr>
        <w:rPr>
          <w:rFonts w:eastAsia="Times New Roman"/>
        </w:rPr>
      </w:pPr>
      <w:r>
        <w:rPr>
          <w:rFonts w:eastAsia="Times New Roman"/>
        </w:rPr>
        <w:t xml:space="preserve">Question 35 </w:t>
      </w:r>
    </w:p>
    <w:p w:rsidR="00E077BB" w:rsidRDefault="00E077BB" w:rsidP="00E077BB">
      <w:pPr>
        <w:pStyle w:val="NormalWeb"/>
        <w:rPr>
          <w:rFonts w:eastAsiaTheme="minorHAnsi"/>
        </w:rPr>
      </w:pPr>
      <w:r>
        <w:rPr>
          <w:rStyle w:val="Emphasis"/>
        </w:rPr>
        <w:t>Better awareness in first place. Then must have an agreed local pathway to take the issue forward and a belief that by doing so, something will happen.</w:t>
      </w:r>
    </w:p>
    <w:p w:rsidR="00E077BB" w:rsidRDefault="00E077BB" w:rsidP="00E077BB">
      <w:pPr>
        <w:rPr>
          <w:rFonts w:eastAsia="Times New Roman"/>
        </w:rPr>
      </w:pPr>
      <w:r>
        <w:rPr>
          <w:rFonts w:eastAsia="Times New Roman"/>
        </w:rPr>
        <w:t xml:space="preserve">Question 36 </w:t>
      </w:r>
    </w:p>
    <w:p w:rsidR="00E077BB" w:rsidRDefault="00E077BB" w:rsidP="00E077BB">
      <w:pPr>
        <w:pStyle w:val="NormalWeb"/>
        <w:rPr>
          <w:rFonts w:eastAsiaTheme="minorHAnsi"/>
        </w:rPr>
      </w:pPr>
      <w:proofErr w:type="gramStart"/>
      <w:r>
        <w:rPr>
          <w:rStyle w:val="Emphasis"/>
        </w:rPr>
        <w:t>Mandatory training module for all staff working with older people.</w:t>
      </w:r>
      <w:proofErr w:type="gramEnd"/>
    </w:p>
    <w:p w:rsidR="00E077BB" w:rsidRDefault="00E077BB" w:rsidP="00E077BB">
      <w:pPr>
        <w:rPr>
          <w:rFonts w:eastAsia="Times New Roman"/>
        </w:rPr>
      </w:pPr>
      <w:r>
        <w:rPr>
          <w:rFonts w:eastAsia="Times New Roman"/>
        </w:rPr>
        <w:t xml:space="preserve">Question 37 </w:t>
      </w:r>
    </w:p>
    <w:p w:rsidR="00E077BB" w:rsidRDefault="00E077BB" w:rsidP="00E077BB">
      <w:pPr>
        <w:pStyle w:val="NormalWeb"/>
        <w:rPr>
          <w:rFonts w:eastAsiaTheme="minorHAnsi"/>
        </w:rPr>
      </w:pPr>
      <w:r>
        <w:rPr>
          <w:rStyle w:val="Emphasis"/>
        </w:rPr>
        <w:t xml:space="preserve">Yes – critical in some instances particularly in relation to assessment of capacity to make a decision about a particular issue, the most common of which is making and signing a will. </w:t>
      </w:r>
    </w:p>
    <w:p w:rsidR="00E077BB" w:rsidRDefault="00E077BB" w:rsidP="00E077BB">
      <w:pPr>
        <w:rPr>
          <w:rFonts w:eastAsia="Times New Roman"/>
        </w:rPr>
      </w:pPr>
      <w:r>
        <w:rPr>
          <w:rFonts w:eastAsia="Times New Roman"/>
        </w:rPr>
        <w:t xml:space="preserve">Question 38 </w:t>
      </w:r>
    </w:p>
    <w:p w:rsidR="00E077BB" w:rsidRDefault="00E077BB" w:rsidP="00E077BB">
      <w:pPr>
        <w:rPr>
          <w:rFonts w:eastAsia="Times New Roman"/>
        </w:rPr>
      </w:pPr>
      <w:r>
        <w:rPr>
          <w:rFonts w:eastAsia="Times New Roman"/>
        </w:rPr>
        <w:t xml:space="preserve">Question 39 </w:t>
      </w:r>
    </w:p>
    <w:p w:rsidR="00E077BB" w:rsidRDefault="00E077BB" w:rsidP="00E077BB">
      <w:pPr>
        <w:rPr>
          <w:rFonts w:eastAsia="Times New Roman"/>
        </w:rPr>
      </w:pPr>
      <w:r>
        <w:rPr>
          <w:rFonts w:eastAsia="Times New Roman"/>
        </w:rPr>
        <w:t xml:space="preserve">Question 40 </w:t>
      </w:r>
    </w:p>
    <w:p w:rsidR="00E077BB" w:rsidRDefault="00E077BB" w:rsidP="00E077BB">
      <w:pPr>
        <w:rPr>
          <w:rFonts w:eastAsia="Times New Roman"/>
        </w:rPr>
      </w:pPr>
      <w:r>
        <w:rPr>
          <w:rFonts w:eastAsia="Times New Roman"/>
        </w:rPr>
        <w:t xml:space="preserve">Question 41 </w:t>
      </w:r>
    </w:p>
    <w:p w:rsidR="00E077BB" w:rsidRDefault="00E077BB" w:rsidP="00E077BB">
      <w:pPr>
        <w:rPr>
          <w:rFonts w:eastAsia="Times New Roman"/>
        </w:rPr>
      </w:pPr>
      <w:r>
        <w:rPr>
          <w:rFonts w:eastAsia="Times New Roman"/>
        </w:rPr>
        <w:t xml:space="preserve">Question 42 </w:t>
      </w:r>
    </w:p>
    <w:p w:rsidR="00E077BB" w:rsidRDefault="00E077BB" w:rsidP="00E077BB">
      <w:pPr>
        <w:rPr>
          <w:rFonts w:eastAsia="Times New Roman"/>
        </w:rPr>
      </w:pPr>
      <w:r>
        <w:rPr>
          <w:rFonts w:eastAsia="Times New Roman"/>
        </w:rPr>
        <w:lastRenderedPageBreak/>
        <w:t xml:space="preserve">Question 43 </w:t>
      </w:r>
    </w:p>
    <w:p w:rsidR="00E077BB" w:rsidRDefault="00E077BB" w:rsidP="00E077BB">
      <w:pPr>
        <w:rPr>
          <w:rFonts w:eastAsia="Times New Roman"/>
        </w:rPr>
      </w:pPr>
      <w:r>
        <w:rPr>
          <w:rFonts w:eastAsia="Times New Roman"/>
        </w:rPr>
        <w:t xml:space="preserve">Question 44 </w:t>
      </w:r>
    </w:p>
    <w:p w:rsidR="00E077BB" w:rsidRDefault="00E077BB" w:rsidP="00E077BB">
      <w:pPr>
        <w:rPr>
          <w:rFonts w:eastAsia="Times New Roman"/>
        </w:rPr>
      </w:pPr>
      <w:r>
        <w:rPr>
          <w:rFonts w:eastAsia="Times New Roman"/>
        </w:rPr>
        <w:t xml:space="preserve">Question 45 </w:t>
      </w:r>
    </w:p>
    <w:p w:rsidR="00E077BB" w:rsidRDefault="00E077BB" w:rsidP="00E077BB">
      <w:pPr>
        <w:pStyle w:val="NormalWeb"/>
        <w:rPr>
          <w:rFonts w:eastAsiaTheme="minorHAnsi"/>
        </w:rPr>
      </w:pPr>
      <w:proofErr w:type="gramStart"/>
      <w:r>
        <w:rPr>
          <w:rStyle w:val="Emphasis"/>
        </w:rPr>
        <w:t xml:space="preserve">Health care and legal professions at a minimum </w:t>
      </w:r>
      <w:proofErr w:type="spellStart"/>
      <w:r>
        <w:rPr>
          <w:rStyle w:val="Emphasis"/>
        </w:rPr>
        <w:t>altho</w:t>
      </w:r>
      <w:proofErr w:type="spellEnd"/>
      <w:r>
        <w:rPr>
          <w:rStyle w:val="Emphasis"/>
        </w:rPr>
        <w:t xml:space="preserve"> not supportive of mandatory reporting.</w:t>
      </w:r>
      <w:proofErr w:type="gramEnd"/>
      <w:r>
        <w:rPr>
          <w:rStyle w:val="Emphasis"/>
        </w:rPr>
        <w:t xml:space="preserve"> </w:t>
      </w:r>
      <w:proofErr w:type="gramStart"/>
      <w:r>
        <w:rPr>
          <w:rStyle w:val="Emphasis"/>
        </w:rPr>
        <w:t>Simple reporting to police likely to be unproductive.</w:t>
      </w:r>
      <w:proofErr w:type="gramEnd"/>
      <w:r>
        <w:rPr>
          <w:rStyle w:val="Emphasis"/>
        </w:rPr>
        <w:t xml:space="preserve"> Dedicated </w:t>
      </w:r>
      <w:proofErr w:type="spellStart"/>
      <w:r>
        <w:rPr>
          <w:rStyle w:val="Emphasis"/>
        </w:rPr>
        <w:t>multiprofessional</w:t>
      </w:r>
      <w:proofErr w:type="spellEnd"/>
      <w:r>
        <w:rPr>
          <w:rStyle w:val="Emphasis"/>
        </w:rPr>
        <w:t xml:space="preserve"> response team with appropriate range of expertise seems a better way forward. Unclear as to under which umbrella organisation it should sit.</w:t>
      </w:r>
    </w:p>
    <w:p w:rsidR="00E077BB" w:rsidRDefault="00E077BB" w:rsidP="00E077BB">
      <w:pPr>
        <w:rPr>
          <w:rFonts w:eastAsia="Times New Roman"/>
        </w:rPr>
      </w:pPr>
      <w:r>
        <w:rPr>
          <w:rFonts w:eastAsia="Times New Roman"/>
        </w:rPr>
        <w:t xml:space="preserve">Question 46 </w:t>
      </w:r>
    </w:p>
    <w:p w:rsidR="00E077BB" w:rsidRDefault="00E077BB" w:rsidP="00E077BB">
      <w:pPr>
        <w:rPr>
          <w:rFonts w:eastAsia="Times New Roman"/>
        </w:rPr>
      </w:pPr>
      <w:r>
        <w:rPr>
          <w:rFonts w:eastAsia="Times New Roman"/>
        </w:rPr>
        <w:t xml:space="preserve">Question 47 </w:t>
      </w:r>
    </w:p>
    <w:p w:rsidR="00E077BB" w:rsidRDefault="00E077BB" w:rsidP="00E077BB">
      <w:pPr>
        <w:rPr>
          <w:rFonts w:eastAsia="Times New Roman"/>
        </w:rPr>
      </w:pPr>
      <w:r>
        <w:rPr>
          <w:rFonts w:eastAsia="Times New Roman"/>
        </w:rPr>
        <w:t xml:space="preserve">Question 48 </w:t>
      </w:r>
    </w:p>
    <w:p w:rsidR="00E077BB" w:rsidRDefault="00E077BB" w:rsidP="00E077BB">
      <w:pPr>
        <w:rPr>
          <w:rFonts w:eastAsia="Times New Roman"/>
        </w:rPr>
      </w:pPr>
      <w:r>
        <w:rPr>
          <w:rFonts w:eastAsia="Times New Roman"/>
        </w:rPr>
        <w:t xml:space="preserve">Question 49 </w:t>
      </w:r>
    </w:p>
    <w:p w:rsidR="00E077BB" w:rsidRDefault="00E077BB" w:rsidP="00E077BB">
      <w:pPr>
        <w:rPr>
          <w:rFonts w:eastAsia="Times New Roman"/>
        </w:rPr>
      </w:pPr>
      <w:r>
        <w:rPr>
          <w:rFonts w:eastAsia="Times New Roman"/>
        </w:rPr>
        <w:t xml:space="preserve">Question 50 </w:t>
      </w:r>
    </w:p>
    <w:p w:rsidR="00E077BB" w:rsidRDefault="00E077BB" w:rsidP="00E077BB">
      <w:pPr>
        <w:rPr>
          <w:rFonts w:eastAsia="Times New Roman"/>
        </w:rPr>
      </w:pPr>
      <w:proofErr w:type="gramStart"/>
      <w:r>
        <w:rPr>
          <w:rFonts w:eastAsia="Times New Roman"/>
        </w:rPr>
        <w:t>Other comments?</w:t>
      </w:r>
      <w:proofErr w:type="gramEnd"/>
      <w:r>
        <w:rPr>
          <w:rFonts w:eastAsia="Times New Roman"/>
        </w:rPr>
        <w:t xml:space="preserve">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E077BB"/>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7"/>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7FF"/>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96C"/>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7BB"/>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E077BB"/>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4187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4398</Characters>
  <Application>Microsoft Office Word</Application>
  <DocSecurity>0</DocSecurity>
  <Lines>36</Lines>
  <Paragraphs>10</Paragraphs>
  <ScaleCrop>false</ScaleCrop>
  <Company>Hewlett-Packard Company</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2016-08-22T05:06:00Z</dcterms:created>
  <dcterms:modified xsi:type="dcterms:W3CDTF">2016-08-22T05:06:00Z</dcterms:modified>
</cp:coreProperties>
</file>