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Pr="00CC6B21" w:rsidRDefault="00CC6B21">
      <w:pPr>
        <w:rPr>
          <w:sz w:val="32"/>
          <w:szCs w:val="32"/>
        </w:rPr>
      </w:pPr>
      <w:r w:rsidRPr="00CC6B21">
        <w:rPr>
          <w:sz w:val="32"/>
          <w:szCs w:val="32"/>
        </w:rPr>
        <w:t>413.  J Alexander</w:t>
      </w:r>
    </w:p>
    <w:p w:rsidR="009846C1" w:rsidRDefault="00CC6B21" w:rsidP="00CC6B21">
      <w:pPr>
        <w:outlineLvl w:val="0"/>
        <w:rPr>
          <w:rFonts w:ascii="Tahoma" w:eastAsia="Times New Roman" w:hAnsi="Tahoma" w:cs="Tahoma"/>
          <w:b/>
          <w:bCs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June Alexander </w:t>
      </w:r>
    </w:p>
    <w:p w:rsidR="00CC6B21" w:rsidRDefault="00CC6B21" w:rsidP="00CC6B21">
      <w:pPr>
        <w:outlineLvl w:val="0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Copyright Inquiry - Submission to DP 79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</w:p>
    <w:p w:rsidR="00CC6B21" w:rsidRDefault="00CC6B21" w:rsidP="00CC6B21">
      <w:pPr>
        <w:rPr>
          <w:rFonts w:ascii="Times New Roman" w:eastAsia="Calibri" w:hAnsi="Times New Roman" w:cs="Times New Roman"/>
          <w:sz w:val="24"/>
          <w:szCs w:val="24"/>
        </w:rPr>
      </w:pPr>
    </w:p>
    <w:p w:rsidR="00CC6B21" w:rsidRDefault="00CC6B21" w:rsidP="00CC6B21">
      <w:pPr>
        <w:pStyle w:val="pa0"/>
        <w:spacing w:before="0" w:beforeAutospacing="0" w:after="0" w:afterAutospacing="0" w:line="241" w:lineRule="atLeast"/>
        <w:ind w:left="2160"/>
        <w:rPr>
          <w:rFonts w:ascii="Proxima Nova Rg" w:hAnsi="Proxima Nova Rg" w:cs="Arial"/>
          <w:color w:val="000000"/>
        </w:rPr>
      </w:pPr>
      <w:r>
        <w:rPr>
          <w:rStyle w:val="a0"/>
          <w:rFonts w:ascii="Proxima Nova Rg" w:hAnsi="Proxima Nova Rg" w:cs="Arial"/>
          <w:b/>
          <w:bCs/>
          <w:color w:val="000000"/>
        </w:rPr>
        <w:t>RE: </w:t>
      </w:r>
      <w:r>
        <w:rPr>
          <w:rFonts w:ascii="Proxima Nova Rg" w:hAnsi="Proxima Nova Rg" w:cs="Arial"/>
          <w:b/>
          <w:bCs/>
          <w:color w:val="000000"/>
        </w:rPr>
        <w:t> ALRC inquiry into Copyright and the Digital Economy</w:t>
      </w:r>
    </w:p>
    <w:p w:rsidR="00CC6B21" w:rsidRDefault="00CC6B21" w:rsidP="00CC6B21">
      <w:pPr>
        <w:pStyle w:val="pa0"/>
        <w:spacing w:before="0" w:beforeAutospacing="0" w:after="0" w:afterAutospacing="0" w:line="241" w:lineRule="atLeast"/>
        <w:ind w:left="2160"/>
        <w:rPr>
          <w:rFonts w:ascii="Proxima Nova Rg" w:hAnsi="Proxima Nova Rg" w:cs="Arial"/>
          <w:color w:val="000000"/>
        </w:rPr>
      </w:pPr>
    </w:p>
    <w:p w:rsidR="00CC6B21" w:rsidRDefault="00CC6B21" w:rsidP="00CC6B21">
      <w:pPr>
        <w:pStyle w:val="pa0"/>
        <w:spacing w:before="0" w:beforeAutospacing="0" w:after="0" w:afterAutospacing="0" w:line="241" w:lineRule="atLeast"/>
        <w:ind w:left="2160"/>
        <w:rPr>
          <w:rFonts w:ascii="Proxima Nova Rg" w:hAnsi="Proxima Nova Rg" w:cs="Arial"/>
          <w:color w:val="000000"/>
        </w:rPr>
      </w:pPr>
      <w:r>
        <w:rPr>
          <w:rStyle w:val="a0"/>
          <w:rFonts w:ascii="Proxima Nova Rg" w:hAnsi="Proxima Nova Rg" w:cs="Arial"/>
          <w:color w:val="000000"/>
        </w:rPr>
        <w:t xml:space="preserve">To Whom </w:t>
      </w:r>
      <w:proofErr w:type="gramStart"/>
      <w:r>
        <w:rPr>
          <w:rStyle w:val="a0"/>
          <w:rFonts w:ascii="Proxima Nova Rg" w:hAnsi="Proxima Nova Rg" w:cs="Arial"/>
          <w:color w:val="000000"/>
        </w:rPr>
        <w:t>it</w:t>
      </w:r>
      <w:proofErr w:type="gramEnd"/>
      <w:r>
        <w:rPr>
          <w:rStyle w:val="a0"/>
          <w:rFonts w:ascii="Proxima Nova Rg" w:hAnsi="Proxima Nova Rg" w:cs="Arial"/>
          <w:color w:val="000000"/>
        </w:rPr>
        <w:t xml:space="preserve"> May Concern,</w:t>
      </w:r>
    </w:p>
    <w:p w:rsidR="00CC6B21" w:rsidRDefault="00CC6B21" w:rsidP="00CC6B21">
      <w:pPr>
        <w:pStyle w:val="pa0"/>
        <w:spacing w:before="0" w:beforeAutospacing="0" w:after="0" w:afterAutospacing="0" w:line="241" w:lineRule="atLeast"/>
        <w:ind w:left="2160"/>
        <w:rPr>
          <w:rFonts w:ascii="Proxima Nova Rg" w:hAnsi="Proxima Nova Rg" w:cs="Arial"/>
          <w:color w:val="000000"/>
        </w:rPr>
      </w:pPr>
      <w:r>
        <w:rPr>
          <w:rStyle w:val="a0"/>
          <w:rFonts w:ascii="Proxima Nova Rg" w:hAnsi="Proxima Nova Rg" w:cs="Arial"/>
          <w:color w:val="000000"/>
        </w:rPr>
        <w:t>I am an Australian journalist, writer and author.</w:t>
      </w:r>
    </w:p>
    <w:p w:rsidR="00CC6B21" w:rsidRDefault="00CC6B21" w:rsidP="00CC6B21">
      <w:pPr>
        <w:pStyle w:val="pa0"/>
        <w:spacing w:before="0" w:beforeAutospacing="0" w:after="0" w:afterAutospacing="0" w:line="241" w:lineRule="atLeast"/>
        <w:ind w:left="2160"/>
        <w:rPr>
          <w:rFonts w:ascii="Proxima Nova Rg" w:hAnsi="Proxima Nova Rg" w:cs="Arial"/>
          <w:color w:val="000000"/>
        </w:rPr>
      </w:pPr>
      <w:r>
        <w:rPr>
          <w:rStyle w:val="a0"/>
          <w:rFonts w:ascii="Proxima Nova Rg" w:hAnsi="Proxima Nova Rg" w:cs="Arial"/>
          <w:color w:val="000000"/>
        </w:rPr>
        <w:t>The Law Reform Commission has produced a discussion paper that is heavily influenced by</w:t>
      </w:r>
      <w:r>
        <w:rPr>
          <w:rFonts w:ascii="Proxima Nova Rg" w:hAnsi="Proxima Nova Rg" w:cs="Arial"/>
          <w:color w:val="000000"/>
        </w:rPr>
        <w:br/>
      </w:r>
      <w:r>
        <w:rPr>
          <w:rStyle w:val="a0"/>
          <w:rFonts w:ascii="Proxima Nova Rg" w:hAnsi="Proxima Nova Rg" w:cs="Arial"/>
          <w:color w:val="000000"/>
        </w:rPr>
        <w:t>those who argue that free and cheap distribution of content is a characteristic of the digital age</w:t>
      </w:r>
    </w:p>
    <w:p w:rsidR="00CC6B21" w:rsidRDefault="00CC6B21" w:rsidP="00CC6B21">
      <w:pPr>
        <w:pStyle w:val="pa0"/>
        <w:spacing w:before="0" w:beforeAutospacing="0" w:after="0" w:afterAutospacing="0" w:line="241" w:lineRule="atLeast"/>
        <w:ind w:left="2160"/>
        <w:rPr>
          <w:rFonts w:ascii="Proxima Nova Rg" w:hAnsi="Proxima Nova Rg" w:cs="Arial"/>
          <w:color w:val="000000"/>
        </w:rPr>
      </w:pPr>
      <w:proofErr w:type="gramStart"/>
      <w:r>
        <w:rPr>
          <w:rStyle w:val="a0"/>
          <w:rFonts w:ascii="Proxima Nova Rg" w:hAnsi="Proxima Nova Rg" w:cs="Arial"/>
          <w:color w:val="000000"/>
        </w:rPr>
        <w:t>and</w:t>
      </w:r>
      <w:proofErr w:type="gramEnd"/>
      <w:r>
        <w:rPr>
          <w:rStyle w:val="a0"/>
          <w:rFonts w:ascii="Proxima Nova Rg" w:hAnsi="Proxima Nova Rg" w:cs="Arial"/>
          <w:color w:val="000000"/>
        </w:rPr>
        <w:t xml:space="preserve"> the future and therefore should be enshrined in law. They have set the evidentiary bar</w:t>
      </w:r>
      <w:r>
        <w:rPr>
          <w:rFonts w:ascii="Proxima Nova Rg" w:hAnsi="Proxima Nova Rg" w:cs="Arial"/>
          <w:color w:val="000000"/>
        </w:rPr>
        <w:br/>
      </w:r>
      <w:r>
        <w:rPr>
          <w:rStyle w:val="a0"/>
          <w:rFonts w:ascii="Proxima Nova Rg" w:hAnsi="Proxima Nova Rg" w:cs="Arial"/>
          <w:color w:val="000000"/>
        </w:rPr>
        <w:t>incredibly low for the proponents of change. At the same time, they are making</w:t>
      </w:r>
      <w:r>
        <w:rPr>
          <w:rFonts w:ascii="Proxima Nova Rg" w:hAnsi="Proxima Nova Rg" w:cs="Arial"/>
          <w:color w:val="000000"/>
        </w:rPr>
        <w:br/>
      </w:r>
      <w:r>
        <w:rPr>
          <w:rStyle w:val="a0"/>
          <w:rFonts w:ascii="Proxima Nova Rg" w:hAnsi="Proxima Nova Rg" w:cs="Arial"/>
          <w:color w:val="000000"/>
        </w:rPr>
        <w:t>recommendations that would reduce the incomes of writers and publishers and have the</w:t>
      </w:r>
      <w:r>
        <w:rPr>
          <w:rFonts w:ascii="Proxima Nova Rg" w:hAnsi="Proxima Nova Rg" w:cs="Arial"/>
          <w:color w:val="000000"/>
        </w:rPr>
        <w:br/>
      </w:r>
      <w:r>
        <w:rPr>
          <w:rStyle w:val="a0"/>
          <w:rFonts w:ascii="Proxima Nova Rg" w:hAnsi="Proxima Nova Rg" w:cs="Arial"/>
          <w:color w:val="000000"/>
        </w:rPr>
        <w:t>potential to create chaos and litigation in the industry and education sector.</w:t>
      </w:r>
    </w:p>
    <w:p w:rsidR="00CC6B21" w:rsidRDefault="00CC6B21" w:rsidP="00CC6B21">
      <w:pPr>
        <w:pStyle w:val="pa0"/>
        <w:spacing w:before="0" w:beforeAutospacing="0" w:after="0" w:afterAutospacing="0" w:line="241" w:lineRule="atLeast"/>
        <w:ind w:left="5040"/>
        <w:rPr>
          <w:rFonts w:ascii="Proxima Nova Rg" w:hAnsi="Proxima Nova Rg" w:cs="Arial"/>
          <w:color w:val="000000"/>
        </w:rPr>
      </w:pPr>
      <w:r>
        <w:rPr>
          <w:rFonts w:ascii="Proxima Nova Rg" w:hAnsi="Proxima Nova Rg" w:cs="Arial"/>
          <w:color w:val="000000"/>
        </w:rPr>
        <w:t> </w:t>
      </w:r>
    </w:p>
    <w:p w:rsidR="00CC6B21" w:rsidRDefault="00CC6B21" w:rsidP="00CC6B21">
      <w:pPr>
        <w:pStyle w:val="pa0"/>
        <w:spacing w:before="0" w:beforeAutospacing="0" w:after="0" w:afterAutospacing="0" w:line="241" w:lineRule="atLeast"/>
        <w:ind w:left="2160"/>
        <w:rPr>
          <w:rFonts w:ascii="Proxima Nova Rg" w:hAnsi="Proxima Nova Rg" w:cs="Arial"/>
          <w:color w:val="000000"/>
        </w:rPr>
      </w:pPr>
      <w:r>
        <w:rPr>
          <w:rStyle w:val="a0"/>
          <w:rFonts w:ascii="Proxima Nova Rg" w:hAnsi="Proxima Nova Rg" w:cs="Arial"/>
          <w:color w:val="000000"/>
        </w:rPr>
        <w:t>My argument is that out of the $10,000-$13,600 (</w:t>
      </w:r>
      <w:proofErr w:type="spellStart"/>
      <w:r>
        <w:rPr>
          <w:rStyle w:val="a0"/>
          <w:rFonts w:ascii="Proxima Nova Rg" w:hAnsi="Proxima Nova Rg" w:cs="Arial"/>
          <w:color w:val="000000"/>
        </w:rPr>
        <w:t>Gonski</w:t>
      </w:r>
      <w:proofErr w:type="spellEnd"/>
      <w:r>
        <w:rPr>
          <w:rStyle w:val="a0"/>
          <w:rFonts w:ascii="Proxima Nova Rg" w:hAnsi="Proxima Nova Rg" w:cs="Arial"/>
          <w:color w:val="000000"/>
        </w:rPr>
        <w:t xml:space="preserve"> Report) it takes to educate a school student every year,</w:t>
      </w:r>
      <w:r>
        <w:rPr>
          <w:rFonts w:ascii="Proxima Nova Rg" w:hAnsi="Proxima Nova Rg" w:cs="Arial"/>
          <w:color w:val="000000"/>
        </w:rPr>
        <w:br/>
      </w:r>
      <w:r>
        <w:rPr>
          <w:rStyle w:val="a0"/>
          <w:rFonts w:ascii="Proxima Nova Rg" w:hAnsi="Proxima Nova Rg" w:cs="Arial"/>
          <w:color w:val="000000"/>
        </w:rPr>
        <w:t>less than $17 is spent on copied and shared content (and similar numbers apply to universities</w:t>
      </w:r>
      <w:r>
        <w:rPr>
          <w:rFonts w:ascii="Proxima Nova Rg" w:hAnsi="Proxima Nova Rg" w:cs="Arial"/>
          <w:color w:val="000000"/>
        </w:rPr>
        <w:br/>
      </w:r>
      <w:r>
        <w:rPr>
          <w:rStyle w:val="a0"/>
          <w:rFonts w:ascii="Proxima Nova Rg" w:hAnsi="Proxima Nova Rg" w:cs="Arial"/>
          <w:color w:val="000000"/>
        </w:rPr>
        <w:t>and TAFE). The new recommendations would reduce this and put the onus on creators to protect</w:t>
      </w:r>
      <w:r>
        <w:rPr>
          <w:rFonts w:ascii="Proxima Nova Rg" w:hAnsi="Proxima Nova Rg" w:cs="Arial"/>
          <w:color w:val="000000"/>
        </w:rPr>
        <w:br/>
      </w:r>
      <w:r>
        <w:rPr>
          <w:rStyle w:val="a0"/>
          <w:rFonts w:ascii="Proxima Nova Rg" w:hAnsi="Proxima Nova Rg" w:cs="Arial"/>
          <w:color w:val="000000"/>
        </w:rPr>
        <w:t>their rights and prove abuse. The Statutory Licence is supported by teachers who find its invisibility</w:t>
      </w:r>
      <w:r>
        <w:rPr>
          <w:rFonts w:ascii="Proxima Nova Rg" w:hAnsi="Proxima Nova Rg" w:cs="Arial"/>
          <w:color w:val="000000"/>
        </w:rPr>
        <w:br/>
      </w:r>
      <w:r>
        <w:rPr>
          <w:rStyle w:val="a0"/>
          <w:rFonts w:ascii="Proxima Nova Rg" w:hAnsi="Proxima Nova Rg" w:cs="Arial"/>
          <w:color w:val="000000"/>
        </w:rPr>
        <w:t>and ease of use beneficial in their working day, and by our members. The Statutory Licence means</w:t>
      </w:r>
      <w:r>
        <w:rPr>
          <w:rFonts w:ascii="Proxima Nova Rg" w:hAnsi="Proxima Nova Rg" w:cs="Arial"/>
          <w:color w:val="000000"/>
        </w:rPr>
        <w:br/>
      </w:r>
      <w:r>
        <w:rPr>
          <w:rStyle w:val="a0"/>
          <w:rFonts w:ascii="Proxima Nova Rg" w:hAnsi="Proxima Nova Rg" w:cs="Arial"/>
          <w:color w:val="000000"/>
        </w:rPr>
        <w:t>there is neither misunderstanding nor illegal usage.</w:t>
      </w:r>
    </w:p>
    <w:p w:rsidR="00CC6B21" w:rsidRDefault="00CC6B21" w:rsidP="00CC6B21">
      <w:pPr>
        <w:pStyle w:val="pa0"/>
        <w:spacing w:before="0" w:beforeAutospacing="0" w:after="0" w:afterAutospacing="0" w:line="241" w:lineRule="atLeast"/>
        <w:ind w:left="2160"/>
        <w:rPr>
          <w:rFonts w:ascii="Proxima Nova Rg" w:hAnsi="Proxima Nova Rg" w:cs="Arial"/>
          <w:color w:val="000000"/>
        </w:rPr>
      </w:pPr>
      <w:r>
        <w:rPr>
          <w:rStyle w:val="a0"/>
          <w:rFonts w:ascii="Proxima Nova Rg" w:hAnsi="Proxima Nova Rg" w:cs="Arial"/>
          <w:color w:val="000000"/>
        </w:rPr>
        <w:t> </w:t>
      </w:r>
    </w:p>
    <w:p w:rsidR="00CC6B21" w:rsidRDefault="00CC6B21" w:rsidP="00CC6B21">
      <w:pPr>
        <w:pStyle w:val="pa0"/>
        <w:spacing w:before="0" w:beforeAutospacing="0" w:after="0" w:afterAutospacing="0" w:line="241" w:lineRule="atLeast"/>
        <w:ind w:left="2160"/>
        <w:rPr>
          <w:rFonts w:ascii="Proxima Nova Rg" w:hAnsi="Proxima Nova Rg" w:cs="Arial"/>
          <w:color w:val="000000"/>
        </w:rPr>
      </w:pPr>
      <w:r>
        <w:rPr>
          <w:rStyle w:val="a0"/>
          <w:rFonts w:ascii="Proxima Nova Rg" w:hAnsi="Proxima Nova Rg" w:cs="Arial"/>
          <w:color w:val="000000"/>
        </w:rPr>
        <w:t>It is a system worth maintaining and a system that fairly compensates our members each year for the</w:t>
      </w:r>
    </w:p>
    <w:p w:rsidR="00CC6B21" w:rsidRDefault="00CC6B21" w:rsidP="00CC6B21">
      <w:pPr>
        <w:pStyle w:val="pa0"/>
        <w:spacing w:before="0" w:beforeAutospacing="0" w:after="0" w:afterAutospacing="0" w:line="241" w:lineRule="atLeast"/>
        <w:ind w:left="2160"/>
        <w:rPr>
          <w:rFonts w:ascii="Proxima Nova Rg" w:hAnsi="Proxima Nova Rg" w:cs="Arial"/>
          <w:color w:val="000000"/>
        </w:rPr>
      </w:pPr>
      <w:proofErr w:type="gramStart"/>
      <w:r>
        <w:rPr>
          <w:rStyle w:val="a0"/>
          <w:rFonts w:ascii="Proxima Nova Rg" w:hAnsi="Proxima Nova Rg" w:cs="Arial"/>
          <w:color w:val="000000"/>
        </w:rPr>
        <w:t>content</w:t>
      </w:r>
      <w:proofErr w:type="gramEnd"/>
      <w:r>
        <w:rPr>
          <w:rStyle w:val="a0"/>
          <w:rFonts w:ascii="Proxima Nova Rg" w:hAnsi="Proxima Nova Rg" w:cs="Arial"/>
          <w:color w:val="000000"/>
        </w:rPr>
        <w:t xml:space="preserve"> they create.</w:t>
      </w:r>
    </w:p>
    <w:p w:rsidR="00CC6B21" w:rsidRDefault="00CC6B21" w:rsidP="00CC6B21">
      <w:pPr>
        <w:pStyle w:val="pa0"/>
        <w:spacing w:before="0" w:beforeAutospacing="0" w:after="0" w:afterAutospacing="0" w:line="241" w:lineRule="atLeast"/>
        <w:rPr>
          <w:rFonts w:ascii="Proxima Nova Rg" w:hAnsi="Proxima Nova Rg" w:cs="Arial"/>
          <w:color w:val="000000"/>
        </w:rPr>
      </w:pPr>
      <w:r>
        <w:rPr>
          <w:rStyle w:val="a0"/>
          <w:rFonts w:ascii="Proxima Nova Rg" w:hAnsi="Proxima Nova Rg" w:cs="Arial"/>
          <w:color w:val="000000"/>
        </w:rPr>
        <w:t> </w:t>
      </w:r>
    </w:p>
    <w:p w:rsidR="00CC6B21" w:rsidRDefault="00CC6B21" w:rsidP="00CC6B21">
      <w:pPr>
        <w:pStyle w:val="pa0"/>
        <w:spacing w:before="0" w:beforeAutospacing="0" w:after="0" w:afterAutospacing="0" w:line="241" w:lineRule="atLeast"/>
        <w:ind w:left="1440" w:firstLine="720"/>
        <w:rPr>
          <w:rFonts w:ascii="Proxima Nova Rg" w:hAnsi="Proxima Nova Rg" w:cs="Arial"/>
          <w:color w:val="000000"/>
        </w:rPr>
      </w:pPr>
      <w:r>
        <w:rPr>
          <w:rStyle w:val="a0"/>
          <w:rFonts w:ascii="Proxima Nova Rg" w:hAnsi="Proxima Nova Rg" w:cs="Arial"/>
          <w:color w:val="000000"/>
        </w:rPr>
        <w:t>Australia has a fair and efficient system in place already, one that benefits both the user and the creator.</w:t>
      </w:r>
    </w:p>
    <w:p w:rsidR="00CC6B21" w:rsidRDefault="00CC6B21" w:rsidP="00CC6B21">
      <w:pPr>
        <w:pStyle w:val="pa0"/>
        <w:spacing w:before="0" w:beforeAutospacing="0" w:after="0" w:afterAutospacing="0" w:line="241" w:lineRule="atLeast"/>
        <w:ind w:left="2160"/>
        <w:rPr>
          <w:rFonts w:ascii="Proxima Nova Rg" w:hAnsi="Proxima Nova Rg" w:cs="Arial"/>
          <w:color w:val="000000"/>
        </w:rPr>
      </w:pPr>
      <w:r>
        <w:rPr>
          <w:rStyle w:val="a0"/>
          <w:rFonts w:ascii="Proxima Nova Rg" w:hAnsi="Proxima Nova Rg" w:cs="Arial"/>
          <w:color w:val="000000"/>
        </w:rPr>
        <w:t xml:space="preserve">Changes in technology have already been taken into account by this </w:t>
      </w:r>
      <w:proofErr w:type="gramStart"/>
      <w:r>
        <w:rPr>
          <w:rStyle w:val="a0"/>
          <w:rFonts w:ascii="Proxima Nova Rg" w:hAnsi="Proxima Nova Rg" w:cs="Arial"/>
          <w:color w:val="000000"/>
        </w:rPr>
        <w:t>system</w:t>
      </w:r>
      <w:proofErr w:type="gramEnd"/>
      <w:r>
        <w:rPr>
          <w:rStyle w:val="a0"/>
          <w:rFonts w:ascii="Proxima Nova Rg" w:hAnsi="Proxima Nova Rg" w:cs="Arial"/>
          <w:color w:val="000000"/>
        </w:rPr>
        <w:t>. The ALRC is trying to use</w:t>
      </w:r>
      <w:r>
        <w:rPr>
          <w:rFonts w:ascii="Proxima Nova Rg" w:hAnsi="Proxima Nova Rg" w:cs="Arial"/>
          <w:color w:val="000000"/>
        </w:rPr>
        <w:br/>
      </w:r>
      <w:r>
        <w:rPr>
          <w:rStyle w:val="a0"/>
          <w:rFonts w:ascii="Proxima Nova Rg" w:hAnsi="Proxima Nova Rg" w:cs="Arial"/>
          <w:color w:val="000000"/>
        </w:rPr>
        <w:t>technological change as an excuse to erode or remove the rights of those who invest time, money and</w:t>
      </w:r>
      <w:r>
        <w:rPr>
          <w:rFonts w:ascii="Proxima Nova Rg" w:hAnsi="Proxima Nova Rg" w:cs="Arial"/>
          <w:color w:val="000000"/>
        </w:rPr>
        <w:br/>
      </w:r>
      <w:r>
        <w:rPr>
          <w:rStyle w:val="a0"/>
          <w:rFonts w:ascii="Proxima Nova Rg" w:hAnsi="Proxima Nova Rg" w:cs="Arial"/>
          <w:color w:val="000000"/>
        </w:rPr>
        <w:t>skills into creating material that others wish to use.</w:t>
      </w:r>
    </w:p>
    <w:p w:rsidR="00CC6B21" w:rsidRDefault="00CC6B21" w:rsidP="00CC6B21">
      <w:pPr>
        <w:pStyle w:val="pa0"/>
        <w:spacing w:before="0" w:beforeAutospacing="0" w:after="0" w:afterAutospacing="0" w:line="241" w:lineRule="atLeast"/>
        <w:rPr>
          <w:rFonts w:ascii="Proxima Nova Rg" w:hAnsi="Proxima Nova Rg" w:cs="Arial"/>
          <w:color w:val="000000"/>
        </w:rPr>
      </w:pPr>
      <w:r>
        <w:rPr>
          <w:rStyle w:val="a0"/>
          <w:rFonts w:ascii="Proxima Nova Rg" w:hAnsi="Proxima Nova Rg" w:cs="Arial"/>
          <w:color w:val="000000"/>
        </w:rPr>
        <w:t> </w:t>
      </w:r>
    </w:p>
    <w:p w:rsidR="00CC6B21" w:rsidRDefault="00CC6B21" w:rsidP="00CC6B21">
      <w:pPr>
        <w:pStyle w:val="pa0"/>
        <w:spacing w:before="0" w:beforeAutospacing="0" w:after="0" w:afterAutospacing="0" w:line="241" w:lineRule="atLeast"/>
        <w:ind w:left="1440" w:firstLine="720"/>
        <w:rPr>
          <w:rFonts w:ascii="Proxima Nova Rg" w:hAnsi="Proxima Nova Rg" w:cs="Arial"/>
          <w:color w:val="000000"/>
        </w:rPr>
      </w:pPr>
      <w:r>
        <w:rPr>
          <w:rStyle w:val="a0"/>
          <w:rFonts w:ascii="Proxima Nova Rg" w:hAnsi="Proxima Nova Rg" w:cs="Arial"/>
          <w:color w:val="000000"/>
        </w:rPr>
        <w:lastRenderedPageBreak/>
        <w:t>As a writer, I wish to make clear to the ALRC Review that I </w:t>
      </w:r>
      <w:r>
        <w:rPr>
          <w:rFonts w:ascii="Proxima Nova Rg" w:hAnsi="Proxima Nova Rg" w:cs="Arial"/>
          <w:color w:val="000000"/>
        </w:rPr>
        <w:t>value my work and that want the same rights as any other group looking to offer intellectual property.</w:t>
      </w:r>
    </w:p>
    <w:p w:rsidR="00CC6B21" w:rsidRDefault="00CC6B21" w:rsidP="00CC6B21">
      <w:pPr>
        <w:rPr>
          <w:rFonts w:ascii="Arial" w:eastAsia="Times New Roman" w:hAnsi="Arial" w:cs="Arial"/>
          <w:color w:val="00008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80"/>
          <w:sz w:val="18"/>
          <w:szCs w:val="18"/>
        </w:rPr>
        <w:t>Best wishes,</w:t>
      </w:r>
    </w:p>
    <w:p w:rsidR="00CC6B21" w:rsidRDefault="00CC6B21" w:rsidP="00CC6B21">
      <w:pPr>
        <w:rPr>
          <w:rFonts w:ascii="Arial" w:eastAsia="Times New Roman" w:hAnsi="Arial" w:cs="Arial"/>
          <w:color w:val="00008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80"/>
          <w:sz w:val="18"/>
          <w:szCs w:val="18"/>
        </w:rPr>
        <w:t>June </w:t>
      </w:r>
    </w:p>
    <w:p w:rsidR="00CC6B21" w:rsidRDefault="00CC6B21" w:rsidP="00CC6B21">
      <w:pPr>
        <w:rPr>
          <w:rFonts w:ascii="Arial" w:eastAsia="Times New Roman" w:hAnsi="Arial" w:cs="Arial"/>
          <w:color w:val="000080"/>
          <w:sz w:val="18"/>
          <w:szCs w:val="18"/>
        </w:rPr>
      </w:pPr>
    </w:p>
    <w:p w:rsidR="00CC6B21" w:rsidRDefault="00CC6B21" w:rsidP="00CC6B21">
      <w:pPr>
        <w:rPr>
          <w:rFonts w:ascii="Arial" w:eastAsia="Times New Roman" w:hAnsi="Arial" w:cs="Arial"/>
          <w:color w:val="00008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80"/>
          <w:sz w:val="18"/>
          <w:szCs w:val="18"/>
        </w:rPr>
        <w:t>June Alexander</w:t>
      </w:r>
    </w:p>
    <w:p w:rsidR="00CC6B21" w:rsidRPr="009846C1" w:rsidRDefault="00CC6B21">
      <w:pPr>
        <w:rPr>
          <w:rFonts w:ascii="Arial" w:eastAsia="Times New Roman" w:hAnsi="Arial" w:cs="Arial"/>
          <w:color w:val="000080"/>
          <w:sz w:val="18"/>
          <w:szCs w:val="18"/>
        </w:rPr>
      </w:pPr>
      <w:proofErr w:type="gramStart"/>
      <w:r>
        <w:rPr>
          <w:rFonts w:ascii="Arial" w:eastAsia="Times New Roman" w:hAnsi="Arial" w:cs="Arial"/>
          <w:b/>
          <w:bCs/>
          <w:color w:val="000080"/>
          <w:sz w:val="18"/>
          <w:szCs w:val="18"/>
        </w:rPr>
        <w:t>AUTHOR.</w:t>
      </w:r>
      <w:proofErr w:type="gramEnd"/>
      <w:r>
        <w:rPr>
          <w:rFonts w:ascii="Arial" w:eastAsia="Times New Roman" w:hAnsi="Arial" w:cs="Arial"/>
          <w:b/>
          <w:bCs/>
          <w:color w:val="000080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80"/>
          <w:sz w:val="18"/>
          <w:szCs w:val="18"/>
        </w:rPr>
        <w:t>EDITOR.</w:t>
      </w:r>
      <w:proofErr w:type="gramEnd"/>
      <w:r>
        <w:rPr>
          <w:rFonts w:ascii="Arial" w:eastAsia="Times New Roman" w:hAnsi="Arial" w:cs="Arial"/>
          <w:b/>
          <w:bCs/>
          <w:color w:val="000080"/>
          <w:sz w:val="18"/>
          <w:szCs w:val="18"/>
        </w:rPr>
        <w:t xml:space="preserve"> LIFEWRITING EDUCATOR</w:t>
      </w:r>
    </w:p>
    <w:sectPr w:rsidR="00CC6B21" w:rsidRPr="009846C1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C6B21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23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6C1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170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B21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0E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B21"/>
    <w:rPr>
      <w:color w:val="0000FF"/>
      <w:u w:val="single"/>
    </w:rPr>
  </w:style>
  <w:style w:type="paragraph" w:customStyle="1" w:styleId="pa0">
    <w:name w:val="pa0"/>
    <w:basedOn w:val="Normal"/>
    <w:rsid w:val="00CC6B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AU"/>
    </w:rPr>
  </w:style>
  <w:style w:type="character" w:customStyle="1" w:styleId="a0">
    <w:name w:val="a0"/>
    <w:basedOn w:val="DefaultParagraphFont"/>
    <w:rsid w:val="00CC6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2013-07-24T01:12:00Z</dcterms:created>
  <dcterms:modified xsi:type="dcterms:W3CDTF">2013-07-24T01:12:00Z</dcterms:modified>
</cp:coreProperties>
</file>