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77" w:rsidRDefault="00B95ADF" w:rsidP="0082635D">
      <w:pPr>
        <w:spacing w:after="0"/>
        <w:rPr>
          <w:rFonts w:asciiTheme="majorHAnsi" w:eastAsia="Times New Roman" w:hAnsiTheme="majorHAnsi" w:cstheme="majorHAnsi"/>
        </w:rPr>
      </w:pPr>
      <w:r>
        <w:rPr>
          <w:rFonts w:asciiTheme="majorHAnsi" w:eastAsia="Times New Roman" w:hAnsiTheme="majorHAnsi" w:cstheme="majorHAnsi"/>
        </w:rPr>
        <w:t xml:space="preserve">277. E </w:t>
      </w:r>
      <w:proofErr w:type="spellStart"/>
      <w:r>
        <w:rPr>
          <w:rFonts w:asciiTheme="majorHAnsi" w:eastAsia="Times New Roman" w:hAnsiTheme="majorHAnsi" w:cstheme="majorHAnsi"/>
        </w:rPr>
        <w:t>Toumbourou</w:t>
      </w:r>
      <w:proofErr w:type="spellEnd"/>
      <w:r>
        <w:rPr>
          <w:rFonts w:asciiTheme="majorHAnsi" w:eastAsia="Times New Roman" w:hAnsiTheme="majorHAnsi" w:cstheme="majorHAnsi"/>
        </w:rPr>
        <w:t xml:space="preserve"> &amp; T </w:t>
      </w:r>
      <w:proofErr w:type="spellStart"/>
      <w:r>
        <w:rPr>
          <w:rFonts w:asciiTheme="majorHAnsi" w:eastAsia="Times New Roman" w:hAnsiTheme="majorHAnsi" w:cstheme="majorHAnsi"/>
        </w:rPr>
        <w:t>Somervaille</w:t>
      </w:r>
      <w:proofErr w:type="spellEnd"/>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63775D" w:rsidRDefault="0063775D" w:rsidP="0082635D">
      <w:pPr>
        <w:spacing w:after="0"/>
        <w:rPr>
          <w:rFonts w:asciiTheme="majorHAnsi" w:eastAsia="Times New Roman" w:hAnsiTheme="majorHAnsi" w:cstheme="majorHAnsi"/>
        </w:rPr>
      </w:pPr>
    </w:p>
    <w:p w:rsidR="0063775D" w:rsidRDefault="0063775D"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B13F77">
      <w:pPr>
        <w:spacing w:after="0"/>
        <w:jc w:val="center"/>
        <w:rPr>
          <w:rFonts w:asciiTheme="majorHAnsi" w:eastAsia="Times New Roman" w:hAnsiTheme="majorHAnsi" w:cstheme="majorHAnsi"/>
        </w:rPr>
      </w:pPr>
      <w:r>
        <w:rPr>
          <w:rFonts w:asciiTheme="majorHAnsi" w:eastAsia="Times New Roman" w:hAnsiTheme="majorHAnsi" w:cstheme="majorHAnsi"/>
        </w:rPr>
        <w:t>Response to ALRC discussion paper on Elder Abuse</w:t>
      </w:r>
    </w:p>
    <w:p w:rsidR="00B13F77" w:rsidRDefault="00B13F77" w:rsidP="00B13F77">
      <w:pPr>
        <w:spacing w:after="0"/>
        <w:jc w:val="center"/>
        <w:rPr>
          <w:rFonts w:asciiTheme="majorHAnsi" w:eastAsia="Times New Roman" w:hAnsiTheme="majorHAnsi" w:cstheme="majorHAnsi"/>
        </w:rPr>
      </w:pPr>
    </w:p>
    <w:p w:rsidR="00B13F77" w:rsidRDefault="00B13F77" w:rsidP="00B13F77">
      <w:pPr>
        <w:spacing w:after="0"/>
        <w:jc w:val="center"/>
        <w:rPr>
          <w:rFonts w:asciiTheme="majorHAnsi" w:eastAsia="Times New Roman" w:hAnsiTheme="majorHAnsi" w:cstheme="majorHAnsi"/>
        </w:rPr>
      </w:pPr>
      <w:r>
        <w:rPr>
          <w:rFonts w:asciiTheme="majorHAnsi" w:eastAsia="Times New Roman" w:hAnsiTheme="majorHAnsi" w:cstheme="majorHAnsi"/>
        </w:rPr>
        <w:t>By:</w:t>
      </w:r>
    </w:p>
    <w:p w:rsidR="00B13F77" w:rsidRDefault="00B13F77" w:rsidP="00B13F77">
      <w:pPr>
        <w:spacing w:after="0"/>
        <w:jc w:val="center"/>
        <w:rPr>
          <w:rFonts w:asciiTheme="majorHAnsi" w:eastAsia="Times New Roman" w:hAnsiTheme="majorHAnsi" w:cstheme="majorHAnsi"/>
        </w:rPr>
      </w:pPr>
      <w:r>
        <w:rPr>
          <w:rFonts w:asciiTheme="majorHAnsi" w:eastAsia="Times New Roman" w:hAnsiTheme="majorHAnsi" w:cstheme="majorHAnsi"/>
        </w:rPr>
        <w:t xml:space="preserve">Evelyn </w:t>
      </w:r>
      <w:proofErr w:type="spellStart"/>
      <w:r>
        <w:rPr>
          <w:rFonts w:asciiTheme="majorHAnsi" w:eastAsia="Times New Roman" w:hAnsiTheme="majorHAnsi" w:cstheme="majorHAnsi"/>
        </w:rPr>
        <w:t>Toumbourou</w:t>
      </w:r>
      <w:proofErr w:type="spellEnd"/>
      <w:r>
        <w:rPr>
          <w:rFonts w:asciiTheme="majorHAnsi" w:eastAsia="Times New Roman" w:hAnsiTheme="majorHAnsi" w:cstheme="majorHAnsi"/>
        </w:rPr>
        <w:t xml:space="preserve"> &amp;</w:t>
      </w:r>
    </w:p>
    <w:p w:rsidR="00B13F77" w:rsidRDefault="00B13F77" w:rsidP="00B13F77">
      <w:pPr>
        <w:spacing w:after="0"/>
        <w:jc w:val="center"/>
        <w:rPr>
          <w:rFonts w:asciiTheme="majorHAnsi" w:eastAsia="Times New Roman" w:hAnsiTheme="majorHAnsi" w:cstheme="majorHAnsi"/>
        </w:rPr>
      </w:pPr>
      <w:r>
        <w:rPr>
          <w:rFonts w:asciiTheme="majorHAnsi" w:eastAsia="Times New Roman" w:hAnsiTheme="majorHAnsi" w:cstheme="majorHAnsi"/>
        </w:rPr>
        <w:t xml:space="preserve">Tom </w:t>
      </w:r>
      <w:proofErr w:type="spellStart"/>
      <w:r>
        <w:rPr>
          <w:rFonts w:asciiTheme="majorHAnsi" w:eastAsia="Times New Roman" w:hAnsiTheme="majorHAnsi" w:cstheme="majorHAnsi"/>
        </w:rPr>
        <w:t>Somervaille</w:t>
      </w:r>
      <w:proofErr w:type="spellEnd"/>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B13F77" w:rsidRDefault="00B13F77" w:rsidP="0082635D">
      <w:pPr>
        <w:spacing w:after="0"/>
        <w:rPr>
          <w:rFonts w:asciiTheme="majorHAnsi" w:eastAsia="Times New Roman" w:hAnsiTheme="majorHAnsi" w:cstheme="majorHAnsi"/>
        </w:rPr>
      </w:pPr>
    </w:p>
    <w:p w:rsidR="0063775D" w:rsidRDefault="0063775D" w:rsidP="0082635D">
      <w:pPr>
        <w:spacing w:after="0"/>
        <w:rPr>
          <w:rFonts w:asciiTheme="majorHAnsi" w:eastAsia="Times New Roman" w:hAnsiTheme="majorHAnsi" w:cstheme="majorHAnsi"/>
        </w:rPr>
      </w:pPr>
    </w:p>
    <w:p w:rsidR="0082635D" w:rsidRPr="00B13F77" w:rsidRDefault="0082635D" w:rsidP="0082635D">
      <w:pPr>
        <w:spacing w:after="0"/>
        <w:rPr>
          <w:rFonts w:asciiTheme="majorHAnsi" w:eastAsia="Times New Roman" w:hAnsiTheme="majorHAnsi" w:cstheme="majorHAnsi"/>
        </w:rPr>
      </w:pPr>
      <w:r w:rsidRPr="0082635D">
        <w:rPr>
          <w:rFonts w:asciiTheme="majorHAnsi" w:eastAsia="Times New Roman" w:hAnsiTheme="majorHAnsi" w:cstheme="majorHAnsi"/>
        </w:rPr>
        <w:lastRenderedPageBreak/>
        <w:t xml:space="preserve">To </w:t>
      </w:r>
      <w:r w:rsidRPr="00B13F77">
        <w:rPr>
          <w:rFonts w:asciiTheme="majorHAnsi" w:eastAsia="Times New Roman" w:hAnsiTheme="majorHAnsi" w:cstheme="majorHAnsi"/>
        </w:rPr>
        <w:t>whom this</w:t>
      </w:r>
      <w:r w:rsidRPr="0082635D">
        <w:rPr>
          <w:rFonts w:asciiTheme="majorHAnsi" w:eastAsia="Times New Roman" w:hAnsiTheme="majorHAnsi" w:cstheme="majorHAnsi"/>
        </w:rPr>
        <w:t xml:space="preserve"> may concern, </w:t>
      </w:r>
    </w:p>
    <w:p w:rsidR="005B6773" w:rsidRPr="00B13F77" w:rsidRDefault="005B6773" w:rsidP="0082635D">
      <w:pPr>
        <w:spacing w:after="0"/>
        <w:rPr>
          <w:rFonts w:asciiTheme="majorHAnsi" w:eastAsia="Times New Roman" w:hAnsiTheme="majorHAnsi" w:cstheme="majorHAnsi"/>
        </w:rPr>
      </w:pPr>
    </w:p>
    <w:p w:rsidR="005B6773" w:rsidRDefault="009F3FEB" w:rsidP="0082635D">
      <w:pPr>
        <w:spacing w:after="0"/>
        <w:rPr>
          <w:rFonts w:asciiTheme="majorHAnsi" w:eastAsia="Times New Roman" w:hAnsiTheme="majorHAnsi" w:cstheme="majorHAnsi"/>
        </w:rPr>
      </w:pPr>
      <w:r w:rsidRPr="00B13F77">
        <w:rPr>
          <w:rFonts w:asciiTheme="majorHAnsi" w:eastAsia="Times New Roman" w:hAnsiTheme="majorHAnsi" w:cstheme="majorHAnsi"/>
        </w:rPr>
        <w:t xml:space="preserve">Elder Abuse is an issue which has only very recently </w:t>
      </w:r>
      <w:r w:rsidR="00A67630">
        <w:rPr>
          <w:rFonts w:asciiTheme="majorHAnsi" w:eastAsia="Times New Roman" w:hAnsiTheme="majorHAnsi" w:cstheme="majorHAnsi"/>
        </w:rPr>
        <w:t>begun</w:t>
      </w:r>
      <w:r w:rsidR="00675732">
        <w:rPr>
          <w:rFonts w:asciiTheme="majorHAnsi" w:eastAsia="Times New Roman" w:hAnsiTheme="majorHAnsi" w:cstheme="majorHAnsi"/>
        </w:rPr>
        <w:t xml:space="preserve"> to </w:t>
      </w:r>
      <w:r w:rsidR="00571B37">
        <w:rPr>
          <w:rFonts w:asciiTheme="majorHAnsi" w:eastAsia="Times New Roman" w:hAnsiTheme="majorHAnsi" w:cstheme="majorHAnsi"/>
        </w:rPr>
        <w:t>gain a voice</w:t>
      </w:r>
      <w:r w:rsidRPr="00B13F77">
        <w:rPr>
          <w:rFonts w:asciiTheme="majorHAnsi" w:eastAsia="Times New Roman" w:hAnsiTheme="majorHAnsi" w:cstheme="majorHAnsi"/>
        </w:rPr>
        <w:t>. The key to m</w:t>
      </w:r>
      <w:r w:rsidR="00675732">
        <w:rPr>
          <w:rFonts w:asciiTheme="majorHAnsi" w:eastAsia="Times New Roman" w:hAnsiTheme="majorHAnsi" w:cstheme="majorHAnsi"/>
        </w:rPr>
        <w:t xml:space="preserve">aking this discussion have an impact is education. </w:t>
      </w:r>
      <w:r w:rsidR="00A67630">
        <w:rPr>
          <w:rFonts w:asciiTheme="majorHAnsi" w:eastAsia="Times New Roman" w:hAnsiTheme="majorHAnsi" w:cstheme="majorHAnsi"/>
        </w:rPr>
        <w:t>Education of both the general public</w:t>
      </w:r>
      <w:r w:rsidR="00571B37">
        <w:rPr>
          <w:rFonts w:asciiTheme="majorHAnsi" w:eastAsia="Times New Roman" w:hAnsiTheme="majorHAnsi" w:cstheme="majorHAnsi"/>
        </w:rPr>
        <w:t>,</w:t>
      </w:r>
      <w:r w:rsidR="00A67630">
        <w:rPr>
          <w:rFonts w:asciiTheme="majorHAnsi" w:eastAsia="Times New Roman" w:hAnsiTheme="majorHAnsi" w:cstheme="majorHAnsi"/>
        </w:rPr>
        <w:t xml:space="preserve"> about what constitutes Elder Abuse and students</w:t>
      </w:r>
      <w:r w:rsidR="00571B37">
        <w:rPr>
          <w:rFonts w:asciiTheme="majorHAnsi" w:eastAsia="Times New Roman" w:hAnsiTheme="majorHAnsi" w:cstheme="majorHAnsi"/>
        </w:rPr>
        <w:t>,</w:t>
      </w:r>
      <w:r w:rsidR="00A67630">
        <w:rPr>
          <w:rFonts w:asciiTheme="majorHAnsi" w:eastAsia="Times New Roman" w:hAnsiTheme="majorHAnsi" w:cstheme="majorHAnsi"/>
        </w:rPr>
        <w:t xml:space="preserve"> who may help those experiencing Elder Abuse in the future</w:t>
      </w:r>
      <w:r w:rsidR="00571B37">
        <w:rPr>
          <w:rFonts w:asciiTheme="majorHAnsi" w:eastAsia="Times New Roman" w:hAnsiTheme="majorHAnsi" w:cstheme="majorHAnsi"/>
        </w:rPr>
        <w:t>. This</w:t>
      </w:r>
      <w:r w:rsidR="00F51FF0">
        <w:rPr>
          <w:rFonts w:asciiTheme="majorHAnsi" w:eastAsia="Times New Roman" w:hAnsiTheme="majorHAnsi" w:cstheme="majorHAnsi"/>
        </w:rPr>
        <w:t xml:space="preserve"> is an important first step in </w:t>
      </w:r>
      <w:proofErr w:type="spellStart"/>
      <w:r w:rsidR="00F51FF0">
        <w:rPr>
          <w:rFonts w:asciiTheme="majorHAnsi" w:eastAsia="Times New Roman" w:hAnsiTheme="majorHAnsi" w:cstheme="majorHAnsi"/>
        </w:rPr>
        <w:t>combatting</w:t>
      </w:r>
      <w:proofErr w:type="spellEnd"/>
      <w:r w:rsidR="00F51FF0">
        <w:rPr>
          <w:rFonts w:asciiTheme="majorHAnsi" w:eastAsia="Times New Roman" w:hAnsiTheme="majorHAnsi" w:cstheme="majorHAnsi"/>
        </w:rPr>
        <w:t xml:space="preserve"> the problem</w:t>
      </w:r>
      <w:r w:rsidR="00A67630">
        <w:rPr>
          <w:rFonts w:asciiTheme="majorHAnsi" w:eastAsia="Times New Roman" w:hAnsiTheme="majorHAnsi" w:cstheme="majorHAnsi"/>
        </w:rPr>
        <w:t xml:space="preserve">. </w:t>
      </w:r>
      <w:r w:rsidR="005B6773" w:rsidRPr="00B13F77">
        <w:rPr>
          <w:rFonts w:asciiTheme="majorHAnsi" w:eastAsia="Times New Roman" w:hAnsiTheme="majorHAnsi" w:cstheme="majorHAnsi"/>
        </w:rPr>
        <w:t>The ALRC discussion paper on Elder Abuse has</w:t>
      </w:r>
      <w:r w:rsidR="00A67630">
        <w:rPr>
          <w:rFonts w:asciiTheme="majorHAnsi" w:eastAsia="Times New Roman" w:hAnsiTheme="majorHAnsi" w:cstheme="majorHAnsi"/>
        </w:rPr>
        <w:t xml:space="preserve"> </w:t>
      </w:r>
      <w:r w:rsidR="00F51FF0">
        <w:rPr>
          <w:rFonts w:asciiTheme="majorHAnsi" w:eastAsia="Times New Roman" w:hAnsiTheme="majorHAnsi" w:cstheme="majorHAnsi"/>
        </w:rPr>
        <w:t xml:space="preserve">largely </w:t>
      </w:r>
      <w:r w:rsidR="005B6773" w:rsidRPr="00B13F77">
        <w:rPr>
          <w:rFonts w:asciiTheme="majorHAnsi" w:eastAsia="Times New Roman" w:hAnsiTheme="majorHAnsi" w:cstheme="majorHAnsi"/>
        </w:rPr>
        <w:t xml:space="preserve">ignored </w:t>
      </w:r>
      <w:r w:rsidR="00F51FF0">
        <w:rPr>
          <w:rFonts w:asciiTheme="majorHAnsi" w:eastAsia="Times New Roman" w:hAnsiTheme="majorHAnsi" w:cstheme="majorHAnsi"/>
        </w:rPr>
        <w:t>how education might</w:t>
      </w:r>
      <w:r w:rsidR="00A67630">
        <w:rPr>
          <w:rFonts w:asciiTheme="majorHAnsi" w:eastAsia="Times New Roman" w:hAnsiTheme="majorHAnsi" w:cstheme="majorHAnsi"/>
        </w:rPr>
        <w:t xml:space="preserve"> occur</w:t>
      </w:r>
      <w:r w:rsidR="005B6773" w:rsidRPr="00B13F77">
        <w:rPr>
          <w:rFonts w:asciiTheme="majorHAnsi" w:eastAsia="Times New Roman" w:hAnsiTheme="majorHAnsi" w:cstheme="majorHAnsi"/>
        </w:rPr>
        <w:t>. As two law students w</w:t>
      </w:r>
      <w:r w:rsidR="00F51FF0">
        <w:rPr>
          <w:rFonts w:asciiTheme="majorHAnsi" w:eastAsia="Times New Roman" w:hAnsiTheme="majorHAnsi" w:cstheme="majorHAnsi"/>
        </w:rPr>
        <w:t>ho are particularly passionate about</w:t>
      </w:r>
      <w:r w:rsidR="005B6773" w:rsidRPr="00B13F77">
        <w:rPr>
          <w:rFonts w:asciiTheme="majorHAnsi" w:eastAsia="Times New Roman" w:hAnsiTheme="majorHAnsi" w:cstheme="majorHAnsi"/>
        </w:rPr>
        <w:t xml:space="preserve"> </w:t>
      </w:r>
      <w:r w:rsidR="00A67630">
        <w:rPr>
          <w:rFonts w:asciiTheme="majorHAnsi" w:eastAsia="Times New Roman" w:hAnsiTheme="majorHAnsi" w:cstheme="majorHAnsi"/>
        </w:rPr>
        <w:t xml:space="preserve">the subject of </w:t>
      </w:r>
      <w:r w:rsidR="005B6773" w:rsidRPr="00B13F77">
        <w:rPr>
          <w:rFonts w:asciiTheme="majorHAnsi" w:eastAsia="Times New Roman" w:hAnsiTheme="majorHAnsi" w:cstheme="majorHAnsi"/>
        </w:rPr>
        <w:t xml:space="preserve">Elder Abuse </w:t>
      </w:r>
      <w:r w:rsidRPr="00B13F77">
        <w:rPr>
          <w:rFonts w:asciiTheme="majorHAnsi" w:eastAsia="Times New Roman" w:hAnsiTheme="majorHAnsi" w:cstheme="majorHAnsi"/>
        </w:rPr>
        <w:t>we are writing to you today to shed light on the fact that education surrounding Elder Abuse is insufficient and to put simply, non-existent.</w:t>
      </w:r>
      <w:r w:rsidR="0056020A">
        <w:rPr>
          <w:rFonts w:asciiTheme="majorHAnsi" w:eastAsia="Times New Roman" w:hAnsiTheme="majorHAnsi" w:cstheme="majorHAnsi"/>
        </w:rPr>
        <w:t xml:space="preserve"> </w:t>
      </w:r>
      <w:r w:rsidR="00675732">
        <w:rPr>
          <w:rFonts w:asciiTheme="majorHAnsi" w:eastAsia="Times New Roman" w:hAnsiTheme="majorHAnsi" w:cstheme="majorHAnsi"/>
        </w:rPr>
        <w:t>For this reason, we believe that the discussion paper should have some sort of focus on how the public</w:t>
      </w:r>
      <w:r w:rsidR="0056020A">
        <w:rPr>
          <w:rFonts w:asciiTheme="majorHAnsi" w:eastAsia="Times New Roman" w:hAnsiTheme="majorHAnsi" w:cstheme="majorHAnsi"/>
        </w:rPr>
        <w:t xml:space="preserve">, </w:t>
      </w:r>
      <w:r w:rsidR="00675732">
        <w:rPr>
          <w:rFonts w:asciiTheme="majorHAnsi" w:eastAsia="Times New Roman" w:hAnsiTheme="majorHAnsi" w:cstheme="majorHAnsi"/>
        </w:rPr>
        <w:t>will learn about abuse in these circumstances.</w:t>
      </w:r>
      <w:r w:rsidRPr="00B13F77">
        <w:rPr>
          <w:rFonts w:asciiTheme="majorHAnsi" w:eastAsia="Times New Roman" w:hAnsiTheme="majorHAnsi" w:cstheme="majorHAnsi"/>
        </w:rPr>
        <w:t xml:space="preserve"> </w:t>
      </w:r>
    </w:p>
    <w:p w:rsidR="00675732" w:rsidRPr="00B13F77" w:rsidRDefault="00675732" w:rsidP="0082635D">
      <w:pPr>
        <w:spacing w:after="0"/>
        <w:rPr>
          <w:rFonts w:asciiTheme="majorHAnsi" w:eastAsia="Times New Roman" w:hAnsiTheme="majorHAnsi" w:cstheme="majorHAnsi"/>
        </w:rPr>
      </w:pPr>
    </w:p>
    <w:p w:rsidR="009F3FEB" w:rsidRPr="00B13F77" w:rsidRDefault="009F3FEB" w:rsidP="0082635D">
      <w:pPr>
        <w:spacing w:after="0"/>
        <w:rPr>
          <w:rFonts w:asciiTheme="majorHAnsi" w:eastAsia="Times New Roman" w:hAnsiTheme="majorHAnsi" w:cstheme="majorHAnsi"/>
        </w:rPr>
      </w:pPr>
      <w:r w:rsidRPr="00B13F77">
        <w:rPr>
          <w:rFonts w:asciiTheme="majorHAnsi" w:eastAsia="Times New Roman" w:hAnsiTheme="majorHAnsi" w:cstheme="majorHAnsi"/>
        </w:rPr>
        <w:t xml:space="preserve">As two young adults who are concerned and interested in helping an aging population, it is imperative that this issue </w:t>
      </w:r>
      <w:r w:rsidR="00434979">
        <w:rPr>
          <w:rFonts w:asciiTheme="majorHAnsi" w:eastAsia="Times New Roman" w:hAnsiTheme="majorHAnsi" w:cstheme="majorHAnsi"/>
        </w:rPr>
        <w:t>be</w:t>
      </w:r>
      <w:r w:rsidRPr="00B13F77">
        <w:rPr>
          <w:rFonts w:asciiTheme="majorHAnsi" w:eastAsia="Times New Roman" w:hAnsiTheme="majorHAnsi" w:cstheme="majorHAnsi"/>
        </w:rPr>
        <w:t xml:space="preserve"> addressed. In no law subject has Elder Abuse ever been mentioned. In crucial subject areas concerning Elder Abuse such as Family Law, Wills and Contract law, there is no mention, </w:t>
      </w:r>
      <w:proofErr w:type="gramStart"/>
      <w:r w:rsidR="00B13F77" w:rsidRPr="00B13F77">
        <w:rPr>
          <w:rFonts w:asciiTheme="majorHAnsi" w:eastAsia="Times New Roman" w:hAnsiTheme="majorHAnsi" w:cstheme="majorHAnsi"/>
        </w:rPr>
        <w:t>neither</w:t>
      </w:r>
      <w:r w:rsidRPr="00B13F77">
        <w:rPr>
          <w:rFonts w:asciiTheme="majorHAnsi" w:eastAsia="Times New Roman" w:hAnsiTheme="majorHAnsi" w:cstheme="majorHAnsi"/>
        </w:rPr>
        <w:t xml:space="preserve"> in the textbooks or</w:t>
      </w:r>
      <w:proofErr w:type="gramEnd"/>
      <w:r w:rsidRPr="00B13F77">
        <w:rPr>
          <w:rFonts w:asciiTheme="majorHAnsi" w:eastAsia="Times New Roman" w:hAnsiTheme="majorHAnsi" w:cstheme="majorHAnsi"/>
        </w:rPr>
        <w:t xml:space="preserve"> in the readings on the topic</w:t>
      </w:r>
      <w:r w:rsidR="00675732">
        <w:rPr>
          <w:rFonts w:asciiTheme="majorHAnsi" w:eastAsia="Times New Roman" w:hAnsiTheme="majorHAnsi" w:cstheme="majorHAnsi"/>
        </w:rPr>
        <w:t>,</w:t>
      </w:r>
      <w:r w:rsidRPr="00B13F77">
        <w:rPr>
          <w:rFonts w:asciiTheme="majorHAnsi" w:eastAsia="Times New Roman" w:hAnsiTheme="majorHAnsi" w:cstheme="majorHAnsi"/>
        </w:rPr>
        <w:t xml:space="preserve"> of Elder Abuse. If either of us had not taken part in volunteering at a</w:t>
      </w:r>
      <w:r w:rsidR="00F51FF0">
        <w:rPr>
          <w:rFonts w:asciiTheme="majorHAnsi" w:eastAsia="Times New Roman" w:hAnsiTheme="majorHAnsi" w:cstheme="majorHAnsi"/>
        </w:rPr>
        <w:t xml:space="preserve"> community legal centre the phrase</w:t>
      </w:r>
      <w:r w:rsidRPr="00B13F77">
        <w:rPr>
          <w:rFonts w:asciiTheme="majorHAnsi" w:eastAsia="Times New Roman" w:hAnsiTheme="majorHAnsi" w:cstheme="majorHAnsi"/>
        </w:rPr>
        <w:t xml:space="preserve"> ‘Elder Abuse</w:t>
      </w:r>
      <w:r w:rsidR="00675732">
        <w:rPr>
          <w:rFonts w:asciiTheme="majorHAnsi" w:eastAsia="Times New Roman" w:hAnsiTheme="majorHAnsi" w:cstheme="majorHAnsi"/>
        </w:rPr>
        <w:t xml:space="preserve">’ would not have even become part of our </w:t>
      </w:r>
      <w:r w:rsidRPr="00B13F77">
        <w:rPr>
          <w:rFonts w:asciiTheme="majorHAnsi" w:eastAsia="Times New Roman" w:hAnsiTheme="majorHAnsi" w:cstheme="majorHAnsi"/>
        </w:rPr>
        <w:t>vocabulary.</w:t>
      </w:r>
      <w:r w:rsidR="006114FA">
        <w:rPr>
          <w:rFonts w:asciiTheme="majorHAnsi" w:eastAsia="Times New Roman" w:hAnsiTheme="majorHAnsi" w:cstheme="majorHAnsi"/>
        </w:rPr>
        <w:t xml:space="preserve"> </w:t>
      </w:r>
      <w:r w:rsidRPr="00B13F77">
        <w:rPr>
          <w:rFonts w:asciiTheme="majorHAnsi" w:eastAsia="Times New Roman" w:hAnsiTheme="majorHAnsi" w:cstheme="majorHAnsi"/>
        </w:rPr>
        <w:t>Family violence, particularly women in abusive relationships has attracted much media attention over recent years (as it should) but why hasn’t Elder Abuse?</w:t>
      </w:r>
    </w:p>
    <w:p w:rsidR="0082635D" w:rsidRPr="0082635D" w:rsidRDefault="0082635D" w:rsidP="0082635D">
      <w:pPr>
        <w:spacing w:after="0"/>
        <w:rPr>
          <w:rFonts w:asciiTheme="majorHAnsi" w:eastAsia="Times New Roman" w:hAnsiTheme="majorHAnsi" w:cstheme="majorHAnsi"/>
        </w:rPr>
      </w:pPr>
    </w:p>
    <w:p w:rsidR="0082635D" w:rsidRDefault="00434979" w:rsidP="0082635D">
      <w:pPr>
        <w:spacing w:after="0"/>
        <w:rPr>
          <w:rFonts w:asciiTheme="majorHAnsi" w:eastAsia="Times New Roman" w:hAnsiTheme="majorHAnsi" w:cstheme="majorHAnsi"/>
        </w:rPr>
      </w:pPr>
      <w:r>
        <w:rPr>
          <w:rFonts w:asciiTheme="majorHAnsi" w:eastAsia="Times New Roman" w:hAnsiTheme="majorHAnsi" w:cstheme="majorHAnsi"/>
        </w:rPr>
        <w:t>We have both completed</w:t>
      </w:r>
      <w:r w:rsidR="00F71192">
        <w:rPr>
          <w:rFonts w:asciiTheme="majorHAnsi" w:eastAsia="Times New Roman" w:hAnsiTheme="majorHAnsi" w:cstheme="majorHAnsi"/>
        </w:rPr>
        <w:t xml:space="preserve"> some of our law course at Deakin Univer</w:t>
      </w:r>
      <w:r w:rsidR="00F71192" w:rsidRPr="0082635D">
        <w:rPr>
          <w:rFonts w:asciiTheme="majorHAnsi" w:eastAsia="Times New Roman" w:hAnsiTheme="majorHAnsi" w:cstheme="majorHAnsi"/>
        </w:rPr>
        <w:t>sity</w:t>
      </w:r>
      <w:r w:rsidR="00F71192">
        <w:rPr>
          <w:rFonts w:asciiTheme="majorHAnsi" w:eastAsia="Times New Roman" w:hAnsiTheme="majorHAnsi" w:cstheme="majorHAnsi"/>
        </w:rPr>
        <w:t xml:space="preserve">, a time in which we have learnt </w:t>
      </w:r>
      <w:r w:rsidR="0082635D" w:rsidRPr="0082635D">
        <w:rPr>
          <w:rFonts w:asciiTheme="majorHAnsi" w:eastAsia="Times New Roman" w:hAnsiTheme="majorHAnsi" w:cstheme="majorHAnsi"/>
        </w:rPr>
        <w:t>a great deal about the law and related issues of policy. However as of yet, there h</w:t>
      </w:r>
      <w:r w:rsidR="00F51FF0">
        <w:rPr>
          <w:rFonts w:asciiTheme="majorHAnsi" w:eastAsia="Times New Roman" w:hAnsiTheme="majorHAnsi" w:cstheme="majorHAnsi"/>
        </w:rPr>
        <w:t>as been no explicit mention of Elder A</w:t>
      </w:r>
      <w:r>
        <w:rPr>
          <w:rFonts w:asciiTheme="majorHAnsi" w:eastAsia="Times New Roman" w:hAnsiTheme="majorHAnsi" w:cstheme="majorHAnsi"/>
        </w:rPr>
        <w:t>buse</w:t>
      </w:r>
      <w:r w:rsidR="0082635D" w:rsidRPr="0082635D">
        <w:rPr>
          <w:rFonts w:asciiTheme="majorHAnsi" w:eastAsia="Times New Roman" w:hAnsiTheme="majorHAnsi" w:cstheme="majorHAnsi"/>
        </w:rPr>
        <w:t xml:space="preserve">. Although </w:t>
      </w:r>
      <w:r w:rsidR="00F71192">
        <w:rPr>
          <w:rFonts w:asciiTheme="majorHAnsi" w:eastAsia="Times New Roman" w:hAnsiTheme="majorHAnsi" w:cstheme="majorHAnsi"/>
        </w:rPr>
        <w:t>we are</w:t>
      </w:r>
      <w:r w:rsidR="0082635D" w:rsidRPr="0082635D">
        <w:rPr>
          <w:rFonts w:asciiTheme="majorHAnsi" w:eastAsia="Times New Roman" w:hAnsiTheme="majorHAnsi" w:cstheme="majorHAnsi"/>
        </w:rPr>
        <w:t xml:space="preserve"> but a porti</w:t>
      </w:r>
      <w:r w:rsidR="000124F0">
        <w:rPr>
          <w:rFonts w:asciiTheme="majorHAnsi" w:eastAsia="Times New Roman" w:hAnsiTheme="majorHAnsi" w:cstheme="majorHAnsi"/>
        </w:rPr>
        <w:t>on of the way through our</w:t>
      </w:r>
      <w:r w:rsidR="0082635D" w:rsidRPr="0082635D">
        <w:rPr>
          <w:rFonts w:asciiTheme="majorHAnsi" w:eastAsia="Times New Roman" w:hAnsiTheme="majorHAnsi" w:cstheme="majorHAnsi"/>
        </w:rPr>
        <w:t xml:space="preserve"> degree</w:t>
      </w:r>
      <w:r w:rsidR="000124F0">
        <w:rPr>
          <w:rFonts w:asciiTheme="majorHAnsi" w:eastAsia="Times New Roman" w:hAnsiTheme="majorHAnsi" w:cstheme="majorHAnsi"/>
        </w:rPr>
        <w:t xml:space="preserve">s, </w:t>
      </w:r>
      <w:r w:rsidR="00F51FF0">
        <w:rPr>
          <w:rFonts w:asciiTheme="majorHAnsi" w:eastAsia="Times New Roman" w:hAnsiTheme="majorHAnsi" w:cstheme="majorHAnsi"/>
        </w:rPr>
        <w:t xml:space="preserve">early </w:t>
      </w:r>
      <w:r w:rsidR="000124F0">
        <w:rPr>
          <w:rFonts w:asciiTheme="majorHAnsi" w:eastAsia="Times New Roman" w:hAnsiTheme="majorHAnsi" w:cstheme="majorHAnsi"/>
        </w:rPr>
        <w:t>mention of such a</w:t>
      </w:r>
      <w:r w:rsidR="0082635D" w:rsidRPr="0082635D">
        <w:rPr>
          <w:rFonts w:asciiTheme="majorHAnsi" w:eastAsia="Times New Roman" w:hAnsiTheme="majorHAnsi" w:cstheme="majorHAnsi"/>
        </w:rPr>
        <w:t xml:space="preserve"> </w:t>
      </w:r>
      <w:r w:rsidR="000124F0" w:rsidRPr="0082635D">
        <w:rPr>
          <w:rFonts w:asciiTheme="majorHAnsi" w:eastAsia="Times New Roman" w:hAnsiTheme="majorHAnsi" w:cstheme="majorHAnsi"/>
        </w:rPr>
        <w:t>prevalent</w:t>
      </w:r>
      <w:r w:rsidR="0082635D" w:rsidRPr="0082635D">
        <w:rPr>
          <w:rFonts w:asciiTheme="majorHAnsi" w:eastAsia="Times New Roman" w:hAnsiTheme="majorHAnsi" w:cstheme="majorHAnsi"/>
        </w:rPr>
        <w:t xml:space="preserve"> social problem is </w:t>
      </w:r>
      <w:r w:rsidR="000124F0" w:rsidRPr="0082635D">
        <w:rPr>
          <w:rFonts w:asciiTheme="majorHAnsi" w:eastAsia="Times New Roman" w:hAnsiTheme="majorHAnsi" w:cstheme="majorHAnsi"/>
        </w:rPr>
        <w:t>necessary</w:t>
      </w:r>
      <w:r w:rsidR="0082635D" w:rsidRPr="0082635D">
        <w:rPr>
          <w:rFonts w:asciiTheme="majorHAnsi" w:eastAsia="Times New Roman" w:hAnsiTheme="majorHAnsi" w:cstheme="majorHAnsi"/>
        </w:rPr>
        <w:t>. After research into law units yet to b</w:t>
      </w:r>
      <w:r w:rsidR="00F71192">
        <w:rPr>
          <w:rFonts w:asciiTheme="majorHAnsi" w:eastAsia="Times New Roman" w:hAnsiTheme="majorHAnsi" w:cstheme="majorHAnsi"/>
        </w:rPr>
        <w:t xml:space="preserve">e completed in </w:t>
      </w:r>
      <w:r w:rsidR="000124F0">
        <w:rPr>
          <w:rFonts w:asciiTheme="majorHAnsi" w:eastAsia="Times New Roman" w:hAnsiTheme="majorHAnsi" w:cstheme="majorHAnsi"/>
        </w:rPr>
        <w:t>our</w:t>
      </w:r>
      <w:r w:rsidR="00F71192">
        <w:rPr>
          <w:rFonts w:asciiTheme="majorHAnsi" w:eastAsia="Times New Roman" w:hAnsiTheme="majorHAnsi" w:cstheme="majorHAnsi"/>
        </w:rPr>
        <w:t xml:space="preserve"> degree, we </w:t>
      </w:r>
      <w:r w:rsidR="0082635D" w:rsidRPr="0082635D">
        <w:rPr>
          <w:rFonts w:asciiTheme="majorHAnsi" w:eastAsia="Times New Roman" w:hAnsiTheme="majorHAnsi" w:cstheme="majorHAnsi"/>
        </w:rPr>
        <w:t>ha</w:t>
      </w:r>
      <w:r>
        <w:rPr>
          <w:rFonts w:asciiTheme="majorHAnsi" w:eastAsia="Times New Roman" w:hAnsiTheme="majorHAnsi" w:cstheme="majorHAnsi"/>
        </w:rPr>
        <w:t>ve reached the conclusion that Elder A</w:t>
      </w:r>
      <w:r w:rsidR="0082635D" w:rsidRPr="0082635D">
        <w:rPr>
          <w:rFonts w:asciiTheme="majorHAnsi" w:eastAsia="Times New Roman" w:hAnsiTheme="majorHAnsi" w:cstheme="majorHAnsi"/>
        </w:rPr>
        <w:t xml:space="preserve">buse is unlikely to be a considerable focus in any unit. </w:t>
      </w:r>
      <w:r w:rsidR="000124F0" w:rsidRPr="0056020A">
        <w:rPr>
          <w:rFonts w:asciiTheme="majorHAnsi" w:eastAsia="Times New Roman" w:hAnsiTheme="majorHAnsi" w:cstheme="majorHAnsi"/>
        </w:rPr>
        <w:t xml:space="preserve">Although </w:t>
      </w:r>
      <w:r w:rsidR="00F51FF0" w:rsidRPr="0056020A">
        <w:rPr>
          <w:rFonts w:asciiTheme="majorHAnsi" w:eastAsia="Times New Roman" w:hAnsiTheme="majorHAnsi" w:cstheme="majorHAnsi"/>
        </w:rPr>
        <w:t xml:space="preserve">elements of Elder Abuse </w:t>
      </w:r>
      <w:r w:rsidR="000124F0" w:rsidRPr="0056020A">
        <w:rPr>
          <w:rFonts w:asciiTheme="majorHAnsi" w:eastAsia="Times New Roman" w:hAnsiTheme="majorHAnsi" w:cstheme="majorHAnsi"/>
        </w:rPr>
        <w:t>may</w:t>
      </w:r>
      <w:r w:rsidR="0082635D" w:rsidRPr="0056020A">
        <w:rPr>
          <w:rFonts w:asciiTheme="majorHAnsi" w:eastAsia="Times New Roman" w:hAnsiTheme="majorHAnsi" w:cstheme="majorHAnsi"/>
        </w:rPr>
        <w:t xml:space="preserve"> be mentioned in units such as Family Law, Superannuation Law and Health law</w:t>
      </w:r>
      <w:r w:rsidR="00F51FF0" w:rsidRPr="0056020A">
        <w:rPr>
          <w:rFonts w:asciiTheme="majorHAnsi" w:eastAsia="Times New Roman" w:hAnsiTheme="majorHAnsi" w:cstheme="majorHAnsi"/>
        </w:rPr>
        <w:t>,</w:t>
      </w:r>
      <w:r w:rsidR="000124F0" w:rsidRPr="0056020A">
        <w:rPr>
          <w:rFonts w:asciiTheme="majorHAnsi" w:eastAsia="Times New Roman" w:hAnsiTheme="majorHAnsi" w:cstheme="majorHAnsi"/>
        </w:rPr>
        <w:t xml:space="preserve"> we assume </w:t>
      </w:r>
      <w:r w:rsidR="00F51FF0" w:rsidRPr="0056020A">
        <w:rPr>
          <w:rFonts w:asciiTheme="majorHAnsi" w:eastAsia="Times New Roman" w:hAnsiTheme="majorHAnsi" w:cstheme="majorHAnsi"/>
        </w:rPr>
        <w:t xml:space="preserve">that </w:t>
      </w:r>
      <w:r w:rsidR="000124F0" w:rsidRPr="0056020A">
        <w:rPr>
          <w:rFonts w:asciiTheme="majorHAnsi" w:eastAsia="Times New Roman" w:hAnsiTheme="majorHAnsi" w:cstheme="majorHAnsi"/>
        </w:rPr>
        <w:t>other concepts w</w:t>
      </w:r>
      <w:r>
        <w:rPr>
          <w:rFonts w:asciiTheme="majorHAnsi" w:eastAsia="Times New Roman" w:hAnsiTheme="majorHAnsi" w:cstheme="majorHAnsi"/>
        </w:rPr>
        <w:t>ill</w:t>
      </w:r>
      <w:r w:rsidR="000124F0" w:rsidRPr="0056020A">
        <w:rPr>
          <w:rFonts w:asciiTheme="majorHAnsi" w:eastAsia="Times New Roman" w:hAnsiTheme="majorHAnsi" w:cstheme="majorHAnsi"/>
        </w:rPr>
        <w:t xml:space="preserve"> </w:t>
      </w:r>
      <w:r w:rsidR="0056020A" w:rsidRPr="0056020A">
        <w:rPr>
          <w:rFonts w:asciiTheme="majorHAnsi" w:eastAsia="Times New Roman" w:hAnsiTheme="majorHAnsi" w:cstheme="majorHAnsi"/>
        </w:rPr>
        <w:t>take precedence</w:t>
      </w:r>
      <w:r>
        <w:rPr>
          <w:rFonts w:asciiTheme="majorHAnsi" w:eastAsia="Times New Roman" w:hAnsiTheme="majorHAnsi" w:cstheme="majorHAnsi"/>
        </w:rPr>
        <w:t xml:space="preserve"> in the curriculum</w:t>
      </w:r>
      <w:r w:rsidR="0056020A" w:rsidRPr="0056020A">
        <w:rPr>
          <w:rFonts w:asciiTheme="majorHAnsi" w:eastAsia="Times New Roman" w:hAnsiTheme="majorHAnsi" w:cstheme="majorHAnsi"/>
        </w:rPr>
        <w:t xml:space="preserve">. </w:t>
      </w:r>
      <w:r w:rsidR="000124F0">
        <w:rPr>
          <w:rFonts w:asciiTheme="majorHAnsi" w:eastAsia="Times New Roman" w:hAnsiTheme="majorHAnsi" w:cstheme="majorHAnsi"/>
        </w:rPr>
        <w:t>There is no unit which will have a</w:t>
      </w:r>
      <w:r w:rsidR="0082635D" w:rsidRPr="0082635D">
        <w:rPr>
          <w:rFonts w:asciiTheme="majorHAnsi" w:eastAsia="Times New Roman" w:hAnsiTheme="majorHAnsi" w:cstheme="majorHAnsi"/>
        </w:rPr>
        <w:t xml:space="preserve">n </w:t>
      </w:r>
      <w:r w:rsidR="0056020A">
        <w:rPr>
          <w:rFonts w:asciiTheme="majorHAnsi" w:eastAsia="Times New Roman" w:hAnsiTheme="majorHAnsi" w:cstheme="majorHAnsi"/>
        </w:rPr>
        <w:t>in</w:t>
      </w:r>
      <w:r w:rsidR="0056020A" w:rsidRPr="0082635D">
        <w:rPr>
          <w:rFonts w:asciiTheme="majorHAnsi" w:eastAsia="Times New Roman" w:hAnsiTheme="majorHAnsi" w:cstheme="majorHAnsi"/>
        </w:rPr>
        <w:t xml:space="preserve"> depth</w:t>
      </w:r>
      <w:r w:rsidR="0056020A">
        <w:rPr>
          <w:rFonts w:asciiTheme="majorHAnsi" w:eastAsia="Times New Roman" w:hAnsiTheme="majorHAnsi" w:cstheme="majorHAnsi"/>
        </w:rPr>
        <w:t>, holistic</w:t>
      </w:r>
      <w:r w:rsidR="0082635D" w:rsidRPr="0082635D">
        <w:rPr>
          <w:rFonts w:asciiTheme="majorHAnsi" w:eastAsia="Times New Roman" w:hAnsiTheme="majorHAnsi" w:cstheme="majorHAnsi"/>
        </w:rPr>
        <w:t xml:space="preserve"> illumination of </w:t>
      </w:r>
      <w:r w:rsidR="0056020A">
        <w:rPr>
          <w:rFonts w:asciiTheme="majorHAnsi" w:eastAsia="Times New Roman" w:hAnsiTheme="majorHAnsi" w:cstheme="majorHAnsi"/>
        </w:rPr>
        <w:t>Elder A</w:t>
      </w:r>
      <w:r>
        <w:rPr>
          <w:rFonts w:asciiTheme="majorHAnsi" w:eastAsia="Times New Roman" w:hAnsiTheme="majorHAnsi" w:cstheme="majorHAnsi"/>
        </w:rPr>
        <w:t>buse as its own</w:t>
      </w:r>
      <w:r w:rsidR="0082635D" w:rsidRPr="0082635D">
        <w:rPr>
          <w:rFonts w:asciiTheme="majorHAnsi" w:eastAsia="Times New Roman" w:hAnsiTheme="majorHAnsi" w:cstheme="majorHAnsi"/>
        </w:rPr>
        <w:t xml:space="preserve"> issue. As law is such a wide-ranging conglomeration of many different issues and principles, it is difficult to distil everything into one Bachelor degree. It is understandable that tertiary institutions may be unable to devote considerable time to the </w:t>
      </w:r>
      <w:r w:rsidR="0056020A">
        <w:rPr>
          <w:rFonts w:asciiTheme="majorHAnsi" w:eastAsia="Times New Roman" w:hAnsiTheme="majorHAnsi" w:cstheme="majorHAnsi"/>
        </w:rPr>
        <w:t>single</w:t>
      </w:r>
      <w:r w:rsidR="0082635D" w:rsidRPr="0082635D">
        <w:rPr>
          <w:rFonts w:asciiTheme="majorHAnsi" w:eastAsia="Times New Roman" w:hAnsiTheme="majorHAnsi" w:cstheme="majorHAnsi"/>
        </w:rPr>
        <w:t xml:space="preserve"> issue of </w:t>
      </w:r>
      <w:r w:rsidR="00667D92">
        <w:rPr>
          <w:rFonts w:asciiTheme="majorHAnsi" w:eastAsia="Times New Roman" w:hAnsiTheme="majorHAnsi" w:cstheme="majorHAnsi"/>
        </w:rPr>
        <w:t>Elder A</w:t>
      </w:r>
      <w:r w:rsidR="0082635D" w:rsidRPr="0082635D">
        <w:rPr>
          <w:rFonts w:asciiTheme="majorHAnsi" w:eastAsia="Times New Roman" w:hAnsiTheme="majorHAnsi" w:cstheme="majorHAnsi"/>
        </w:rPr>
        <w:t xml:space="preserve">buse. </w:t>
      </w:r>
      <w:r w:rsidR="0082635D" w:rsidRPr="00B13F77">
        <w:rPr>
          <w:rFonts w:asciiTheme="majorHAnsi" w:eastAsia="Times New Roman" w:hAnsiTheme="majorHAnsi" w:cstheme="majorHAnsi"/>
        </w:rPr>
        <w:t>However,</w:t>
      </w:r>
      <w:r w:rsidR="0082635D" w:rsidRPr="0082635D">
        <w:rPr>
          <w:rFonts w:asciiTheme="majorHAnsi" w:eastAsia="Times New Roman" w:hAnsiTheme="majorHAnsi" w:cstheme="majorHAnsi"/>
        </w:rPr>
        <w:t xml:space="preserve"> </w:t>
      </w:r>
      <w:r w:rsidR="000124F0">
        <w:rPr>
          <w:rFonts w:asciiTheme="majorHAnsi" w:eastAsia="Times New Roman" w:hAnsiTheme="majorHAnsi" w:cstheme="majorHAnsi"/>
        </w:rPr>
        <w:t>in saying this, if law student</w:t>
      </w:r>
      <w:r w:rsidR="00F51FF0">
        <w:rPr>
          <w:rFonts w:asciiTheme="majorHAnsi" w:eastAsia="Times New Roman" w:hAnsiTheme="majorHAnsi" w:cstheme="majorHAnsi"/>
        </w:rPr>
        <w:t>s are not educated thoroughly on</w:t>
      </w:r>
      <w:r w:rsidR="000124F0">
        <w:rPr>
          <w:rFonts w:asciiTheme="majorHAnsi" w:eastAsia="Times New Roman" w:hAnsiTheme="majorHAnsi" w:cstheme="majorHAnsi"/>
        </w:rPr>
        <w:t xml:space="preserve"> the concept then who will support those going through Elder Abuse currently and those who sadly may experience it in the future? </w:t>
      </w:r>
      <w:r w:rsidR="0056020A" w:rsidRPr="0056020A">
        <w:rPr>
          <w:rFonts w:asciiTheme="majorHAnsi" w:eastAsia="Times New Roman" w:hAnsiTheme="majorHAnsi" w:cstheme="majorHAnsi"/>
        </w:rPr>
        <w:t xml:space="preserve">Lawyers are part of the frontline in the fight against Elder Abuse. Legal practitioners may be the first to detect that Elder Abuse is </w:t>
      </w:r>
      <w:r w:rsidR="0063775D">
        <w:rPr>
          <w:rFonts w:asciiTheme="majorHAnsi" w:eastAsia="Times New Roman" w:hAnsiTheme="majorHAnsi" w:cstheme="majorHAnsi"/>
        </w:rPr>
        <w:t>occurring</w:t>
      </w:r>
      <w:r w:rsidR="0056020A" w:rsidRPr="0056020A">
        <w:rPr>
          <w:rFonts w:asciiTheme="majorHAnsi" w:eastAsia="Times New Roman" w:hAnsiTheme="majorHAnsi" w:cstheme="majorHAnsi"/>
        </w:rPr>
        <w:t xml:space="preserve"> through suspicious changes made to enduring documents or through the sale of property</w:t>
      </w:r>
      <w:r w:rsidR="0056020A">
        <w:rPr>
          <w:rFonts w:asciiTheme="majorHAnsi" w:eastAsia="Times New Roman" w:hAnsiTheme="majorHAnsi" w:cstheme="majorHAnsi"/>
        </w:rPr>
        <w:t xml:space="preserve">. For this reason, a concerted effort to educate the lawyers of the future is crucial to the detection of Elder Abuse in the community. </w:t>
      </w:r>
      <w:r w:rsidR="000124F0">
        <w:rPr>
          <w:rFonts w:asciiTheme="majorHAnsi" w:eastAsia="Times New Roman" w:hAnsiTheme="majorHAnsi" w:cstheme="majorHAnsi"/>
        </w:rPr>
        <w:t>It may be that there is an elective subject implemented into University courses on Elder Abuse or more importantly a small portion of law subject</w:t>
      </w:r>
      <w:r w:rsidR="00667D92">
        <w:rPr>
          <w:rFonts w:asciiTheme="majorHAnsi" w:eastAsia="Times New Roman" w:hAnsiTheme="majorHAnsi" w:cstheme="majorHAnsi"/>
        </w:rPr>
        <w:t>s</w:t>
      </w:r>
      <w:r w:rsidR="000124F0">
        <w:rPr>
          <w:rFonts w:asciiTheme="majorHAnsi" w:eastAsia="Times New Roman" w:hAnsiTheme="majorHAnsi" w:cstheme="majorHAnsi"/>
        </w:rPr>
        <w:t xml:space="preserve"> which may apply to Elder Abuse (Family law, Health Law, Superannuation Law) having </w:t>
      </w:r>
      <w:r w:rsidR="00667D92">
        <w:rPr>
          <w:rFonts w:asciiTheme="majorHAnsi" w:eastAsia="Times New Roman" w:hAnsiTheme="majorHAnsi" w:cstheme="majorHAnsi"/>
        </w:rPr>
        <w:t xml:space="preserve">and explicit mention and </w:t>
      </w:r>
      <w:r w:rsidR="000124F0">
        <w:rPr>
          <w:rFonts w:asciiTheme="majorHAnsi" w:eastAsia="Times New Roman" w:hAnsiTheme="majorHAnsi" w:cstheme="majorHAnsi"/>
        </w:rPr>
        <w:t>learning in regards to Elder Abuse.</w:t>
      </w:r>
    </w:p>
    <w:p w:rsidR="000124F0" w:rsidRPr="0082635D" w:rsidRDefault="000124F0" w:rsidP="0082635D">
      <w:pPr>
        <w:spacing w:after="0"/>
        <w:rPr>
          <w:rFonts w:asciiTheme="majorHAnsi" w:eastAsia="Times New Roman" w:hAnsiTheme="majorHAnsi" w:cstheme="majorHAnsi"/>
        </w:rPr>
      </w:pPr>
      <w:bookmarkStart w:id="0" w:name="_GoBack"/>
      <w:bookmarkEnd w:id="0"/>
    </w:p>
    <w:p w:rsidR="0063775D" w:rsidRDefault="0082635D" w:rsidP="0082635D">
      <w:pPr>
        <w:spacing w:after="0"/>
        <w:rPr>
          <w:rFonts w:asciiTheme="majorHAnsi" w:eastAsia="Times New Roman" w:hAnsiTheme="majorHAnsi" w:cstheme="majorHAnsi"/>
        </w:rPr>
      </w:pPr>
      <w:r w:rsidRPr="0082635D">
        <w:rPr>
          <w:rFonts w:asciiTheme="majorHAnsi" w:eastAsia="Times New Roman" w:hAnsiTheme="majorHAnsi" w:cstheme="majorHAnsi"/>
        </w:rPr>
        <w:t xml:space="preserve">The lack of public awareness and visibility for </w:t>
      </w:r>
      <w:r w:rsidR="00667D92">
        <w:rPr>
          <w:rFonts w:asciiTheme="majorHAnsi" w:eastAsia="Times New Roman" w:hAnsiTheme="majorHAnsi" w:cstheme="majorHAnsi"/>
        </w:rPr>
        <w:t>E</w:t>
      </w:r>
      <w:r w:rsidRPr="0082635D">
        <w:rPr>
          <w:rFonts w:asciiTheme="majorHAnsi" w:eastAsia="Times New Roman" w:hAnsiTheme="majorHAnsi" w:cstheme="majorHAnsi"/>
        </w:rPr>
        <w:t xml:space="preserve">lder </w:t>
      </w:r>
      <w:r w:rsidR="00667D92">
        <w:rPr>
          <w:rFonts w:asciiTheme="majorHAnsi" w:eastAsia="Times New Roman" w:hAnsiTheme="majorHAnsi" w:cstheme="majorHAnsi"/>
        </w:rPr>
        <w:t>A</w:t>
      </w:r>
      <w:r w:rsidRPr="0082635D">
        <w:rPr>
          <w:rFonts w:asciiTheme="majorHAnsi" w:eastAsia="Times New Roman" w:hAnsiTheme="majorHAnsi" w:cstheme="majorHAnsi"/>
        </w:rPr>
        <w:t>buse within an education</w:t>
      </w:r>
      <w:r w:rsidR="000124F0">
        <w:rPr>
          <w:rFonts w:asciiTheme="majorHAnsi" w:eastAsia="Times New Roman" w:hAnsiTheme="majorHAnsi" w:cstheme="majorHAnsi"/>
        </w:rPr>
        <w:t>al</w:t>
      </w:r>
      <w:r w:rsidRPr="0082635D">
        <w:rPr>
          <w:rFonts w:asciiTheme="majorHAnsi" w:eastAsia="Times New Roman" w:hAnsiTheme="majorHAnsi" w:cstheme="majorHAnsi"/>
        </w:rPr>
        <w:t xml:space="preserve"> context is a concern. This particular issue has been overlooked by the discussion paper</w:t>
      </w:r>
      <w:r w:rsidR="000124F0">
        <w:rPr>
          <w:rFonts w:asciiTheme="majorHAnsi" w:eastAsia="Times New Roman" w:hAnsiTheme="majorHAnsi" w:cstheme="majorHAnsi"/>
        </w:rPr>
        <w:t xml:space="preserve"> and to put honestly, completely ignored</w:t>
      </w:r>
      <w:r w:rsidRPr="0082635D">
        <w:rPr>
          <w:rFonts w:asciiTheme="majorHAnsi" w:eastAsia="Times New Roman" w:hAnsiTheme="majorHAnsi" w:cstheme="majorHAnsi"/>
        </w:rPr>
        <w:t>. A concerted effort into educating both the public and students alike, particularly the younger generation</w:t>
      </w:r>
      <w:r w:rsidR="00667D92">
        <w:rPr>
          <w:rFonts w:asciiTheme="majorHAnsi" w:eastAsia="Times New Roman" w:hAnsiTheme="majorHAnsi" w:cstheme="majorHAnsi"/>
        </w:rPr>
        <w:t>,</w:t>
      </w:r>
      <w:r w:rsidRPr="0082635D">
        <w:rPr>
          <w:rFonts w:asciiTheme="majorHAnsi" w:eastAsia="Times New Roman" w:hAnsiTheme="majorHAnsi" w:cstheme="majorHAnsi"/>
        </w:rPr>
        <w:t xml:space="preserve"> would be an investment into the future</w:t>
      </w:r>
      <w:r w:rsidR="000124F0">
        <w:rPr>
          <w:rFonts w:asciiTheme="majorHAnsi" w:eastAsia="Times New Roman" w:hAnsiTheme="majorHAnsi" w:cstheme="majorHAnsi"/>
        </w:rPr>
        <w:t xml:space="preserve"> of protecting Australians and may lead as an example for the rest of the world</w:t>
      </w:r>
      <w:r w:rsidRPr="0082635D">
        <w:rPr>
          <w:rFonts w:asciiTheme="majorHAnsi" w:eastAsia="Times New Roman" w:hAnsiTheme="majorHAnsi" w:cstheme="majorHAnsi"/>
        </w:rPr>
        <w:t xml:space="preserve">. </w:t>
      </w:r>
    </w:p>
    <w:p w:rsidR="0063775D" w:rsidRDefault="0063775D" w:rsidP="0082635D">
      <w:pPr>
        <w:spacing w:after="0"/>
        <w:rPr>
          <w:rFonts w:asciiTheme="majorHAnsi" w:eastAsia="Times New Roman" w:hAnsiTheme="majorHAnsi" w:cstheme="majorHAnsi"/>
        </w:rPr>
      </w:pPr>
    </w:p>
    <w:p w:rsidR="00D540F5" w:rsidRPr="00B13F77" w:rsidRDefault="0063775D" w:rsidP="0082635D">
      <w:pPr>
        <w:spacing w:after="0"/>
        <w:rPr>
          <w:rFonts w:asciiTheme="majorHAnsi" w:hAnsiTheme="majorHAnsi" w:cstheme="majorHAnsi"/>
        </w:rPr>
      </w:pPr>
      <w:r>
        <w:rPr>
          <w:rFonts w:asciiTheme="majorHAnsi" w:eastAsia="Times New Roman" w:hAnsiTheme="majorHAnsi" w:cstheme="majorHAnsi"/>
        </w:rPr>
        <w:t>T</w:t>
      </w:r>
      <w:r w:rsidR="000124F0">
        <w:rPr>
          <w:rFonts w:asciiTheme="majorHAnsi" w:eastAsia="Times New Roman" w:hAnsiTheme="majorHAnsi" w:cstheme="majorHAnsi"/>
        </w:rPr>
        <w:t>hank you.</w:t>
      </w:r>
    </w:p>
    <w:sectPr w:rsidR="00D540F5" w:rsidRPr="00B13F77" w:rsidSect="0063775D">
      <w:pgSz w:w="12240" w:h="15840"/>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35D"/>
    <w:rsid w:val="000124F0"/>
    <w:rsid w:val="000C67EC"/>
    <w:rsid w:val="00255EBD"/>
    <w:rsid w:val="00434979"/>
    <w:rsid w:val="0056020A"/>
    <w:rsid w:val="00571B37"/>
    <w:rsid w:val="005B6773"/>
    <w:rsid w:val="006114FA"/>
    <w:rsid w:val="0063775D"/>
    <w:rsid w:val="00643E16"/>
    <w:rsid w:val="00667D92"/>
    <w:rsid w:val="00675732"/>
    <w:rsid w:val="0082635D"/>
    <w:rsid w:val="00983E30"/>
    <w:rsid w:val="009861D4"/>
    <w:rsid w:val="009F3FEB"/>
    <w:rsid w:val="00A67630"/>
    <w:rsid w:val="00B13F77"/>
    <w:rsid w:val="00B469D1"/>
    <w:rsid w:val="00B95ADF"/>
    <w:rsid w:val="00D540F5"/>
    <w:rsid w:val="00F51FF0"/>
    <w:rsid w:val="00F7119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MARIE TOUMBOUROU</dc:creator>
  <cp:lastModifiedBy>marie-claire.muir</cp:lastModifiedBy>
  <cp:revision>2</cp:revision>
  <dcterms:created xsi:type="dcterms:W3CDTF">2017-03-01T06:28:00Z</dcterms:created>
  <dcterms:modified xsi:type="dcterms:W3CDTF">2017-03-01T06:28:00Z</dcterms:modified>
</cp:coreProperties>
</file>